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78" w:rsidRPr="002908EE" w:rsidRDefault="00A21BE4" w:rsidP="00200753">
      <w:pPr>
        <w:pStyle w:val="Style11ptBoldBlackCenteredLinespacing15lines"/>
      </w:pPr>
      <w:bookmarkStart w:id="0" w:name="_GoBack"/>
      <w:bookmarkEnd w:id="0"/>
      <w:r w:rsidRPr="002908EE">
        <w:t>RULES</w:t>
      </w:r>
    </w:p>
    <w:p w:rsidR="00150278" w:rsidRPr="002908EE" w:rsidRDefault="00B51E57" w:rsidP="00200753">
      <w:pPr>
        <w:pStyle w:val="Style11ptBoldBlackCenteredLinespacing15lines"/>
      </w:pPr>
    </w:p>
    <w:p w:rsidR="00150278" w:rsidRPr="002908EE" w:rsidRDefault="00A21BE4" w:rsidP="00200753">
      <w:pPr>
        <w:pStyle w:val="Style11ptBoldBlackCenteredLinespacing15lines"/>
      </w:pPr>
      <w:r w:rsidRPr="002908EE">
        <w:t>OF THE</w:t>
      </w:r>
    </w:p>
    <w:p w:rsidR="00150278" w:rsidRPr="002908EE" w:rsidRDefault="00B51E57" w:rsidP="00200753">
      <w:pPr>
        <w:pStyle w:val="Style11ptBoldBlackCenteredLinespacing15lines"/>
      </w:pPr>
    </w:p>
    <w:p w:rsidR="00150278" w:rsidRPr="002908EE" w:rsidRDefault="00A21BE4" w:rsidP="00200753">
      <w:pPr>
        <w:pStyle w:val="Style11ptBoldBlackCenteredLinespacing15lines"/>
      </w:pPr>
      <w:r w:rsidRPr="002908EE">
        <w:t>QUEENSLAND NURSES</w:t>
      </w:r>
      <w:r>
        <w:t xml:space="preserve"> AND MIDWIVES’</w:t>
      </w:r>
      <w:r w:rsidRPr="002908EE">
        <w:t xml:space="preserve"> </w:t>
      </w:r>
      <w:r w:rsidRPr="00F74E20">
        <w:t>UNION</w:t>
      </w:r>
      <w:r w:rsidRPr="002908EE">
        <w:t xml:space="preserve"> OF EMPLOYEES</w:t>
      </w:r>
    </w:p>
    <w:p w:rsidR="00150278" w:rsidRPr="002908EE" w:rsidRDefault="00B51E57" w:rsidP="006C0125">
      <w:pPr>
        <w:tabs>
          <w:tab w:val="left" w:pos="5034"/>
        </w:tabs>
        <w:spacing w:line="360" w:lineRule="auto"/>
        <w:rPr>
          <w:color w:val="000000"/>
          <w:sz w:val="22"/>
          <w:szCs w:val="22"/>
        </w:rPr>
      </w:pPr>
    </w:p>
    <w:p w:rsidR="00442A4E" w:rsidRDefault="00A21BE4">
      <w:pPr>
        <w:pStyle w:val="TOC1"/>
        <w:rPr>
          <w:rFonts w:asciiTheme="minorHAnsi" w:eastAsiaTheme="minorEastAsia" w:hAnsiTheme="minorHAnsi" w:cstheme="minorBidi"/>
          <w:noProof/>
          <w:szCs w:val="22"/>
          <w:lang w:eastAsia="en-AU"/>
        </w:rPr>
      </w:pPr>
      <w:r>
        <w:rPr>
          <w:szCs w:val="22"/>
        </w:rPr>
        <w:fldChar w:fldCharType="begin"/>
      </w:r>
      <w:r>
        <w:rPr>
          <w:szCs w:val="22"/>
        </w:rPr>
        <w:instrText xml:space="preserve"> TOC \o "1-3" \h \z \u </w:instrText>
      </w:r>
      <w:r>
        <w:rPr>
          <w:szCs w:val="22"/>
        </w:rPr>
        <w:fldChar w:fldCharType="separate"/>
      </w:r>
      <w:hyperlink w:anchor="_Toc468716390" w:history="1">
        <w:r w:rsidRPr="00D56C21">
          <w:rPr>
            <w:rStyle w:val="Hyperlink"/>
            <w:noProof/>
          </w:rPr>
          <w:t>1.</w:t>
        </w:r>
        <w:r>
          <w:rPr>
            <w:rFonts w:asciiTheme="minorHAnsi" w:eastAsiaTheme="minorEastAsia" w:hAnsiTheme="minorHAnsi" w:cstheme="minorBidi"/>
            <w:noProof/>
            <w:szCs w:val="22"/>
            <w:lang w:eastAsia="en-AU"/>
          </w:rPr>
          <w:tab/>
        </w:r>
        <w:r w:rsidRPr="00D56C21">
          <w:rPr>
            <w:rStyle w:val="Hyperlink"/>
            <w:noProof/>
          </w:rPr>
          <w:t>Title</w:t>
        </w:r>
        <w:r>
          <w:rPr>
            <w:noProof/>
            <w:webHidden/>
          </w:rPr>
          <w:tab/>
        </w:r>
        <w:r>
          <w:rPr>
            <w:noProof/>
            <w:webHidden/>
          </w:rPr>
          <w:fldChar w:fldCharType="begin"/>
        </w:r>
        <w:r>
          <w:rPr>
            <w:noProof/>
            <w:webHidden/>
          </w:rPr>
          <w:instrText xml:space="preserve"> PAGEREF _Toc468716390 \h </w:instrText>
        </w:r>
        <w:r>
          <w:rPr>
            <w:noProof/>
            <w:webHidden/>
          </w:rPr>
        </w:r>
        <w:r>
          <w:rPr>
            <w:noProof/>
            <w:webHidden/>
          </w:rPr>
          <w:fldChar w:fldCharType="separate"/>
        </w:r>
        <w:r w:rsidR="00A970AB">
          <w:rPr>
            <w:noProof/>
            <w:webHidden/>
          </w:rPr>
          <w:t>4</w:t>
        </w:r>
        <w:r>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1" w:history="1">
        <w:r w:rsidR="00A21BE4" w:rsidRPr="00D56C21">
          <w:rPr>
            <w:rStyle w:val="Hyperlink"/>
            <w:noProof/>
          </w:rPr>
          <w:t>2.</w:t>
        </w:r>
        <w:r w:rsidR="00A21BE4">
          <w:rPr>
            <w:rFonts w:asciiTheme="minorHAnsi" w:eastAsiaTheme="minorEastAsia" w:hAnsiTheme="minorHAnsi" w:cstheme="minorBidi"/>
            <w:noProof/>
            <w:szCs w:val="22"/>
            <w:lang w:eastAsia="en-AU"/>
          </w:rPr>
          <w:tab/>
        </w:r>
        <w:r w:rsidR="00A21BE4" w:rsidRPr="00D56C21">
          <w:rPr>
            <w:rStyle w:val="Hyperlink"/>
            <w:noProof/>
          </w:rPr>
          <w:t>Registered Office</w:t>
        </w:r>
        <w:r w:rsidR="00A21BE4">
          <w:rPr>
            <w:noProof/>
            <w:webHidden/>
          </w:rPr>
          <w:tab/>
        </w:r>
        <w:r w:rsidR="00A21BE4">
          <w:rPr>
            <w:noProof/>
            <w:webHidden/>
          </w:rPr>
          <w:fldChar w:fldCharType="begin"/>
        </w:r>
        <w:r w:rsidR="00A21BE4">
          <w:rPr>
            <w:noProof/>
            <w:webHidden/>
          </w:rPr>
          <w:instrText xml:space="preserve"> PAGEREF _Toc468716391 \h </w:instrText>
        </w:r>
        <w:r w:rsidR="00A21BE4">
          <w:rPr>
            <w:noProof/>
            <w:webHidden/>
          </w:rPr>
        </w:r>
        <w:r w:rsidR="00A21BE4">
          <w:rPr>
            <w:noProof/>
            <w:webHidden/>
          </w:rPr>
          <w:fldChar w:fldCharType="separate"/>
        </w:r>
        <w:r w:rsidR="00A970AB">
          <w:rPr>
            <w:noProof/>
            <w:webHidden/>
          </w:rPr>
          <w:t>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2" w:history="1">
        <w:r w:rsidR="00A21BE4" w:rsidRPr="00D56C21">
          <w:rPr>
            <w:rStyle w:val="Hyperlink"/>
            <w:noProof/>
          </w:rPr>
          <w:t>3.</w:t>
        </w:r>
        <w:r w:rsidR="00A21BE4">
          <w:rPr>
            <w:rFonts w:asciiTheme="minorHAnsi" w:eastAsiaTheme="minorEastAsia" w:hAnsiTheme="minorHAnsi" w:cstheme="minorBidi"/>
            <w:noProof/>
            <w:szCs w:val="22"/>
            <w:lang w:eastAsia="en-AU"/>
          </w:rPr>
          <w:tab/>
        </w:r>
        <w:r w:rsidR="00A21BE4" w:rsidRPr="00D56C21">
          <w:rPr>
            <w:rStyle w:val="Hyperlink"/>
            <w:noProof/>
          </w:rPr>
          <w:t>Definitions</w:t>
        </w:r>
        <w:r w:rsidR="00A21BE4">
          <w:rPr>
            <w:noProof/>
            <w:webHidden/>
          </w:rPr>
          <w:tab/>
        </w:r>
        <w:r w:rsidR="00A21BE4">
          <w:rPr>
            <w:noProof/>
            <w:webHidden/>
          </w:rPr>
          <w:fldChar w:fldCharType="begin"/>
        </w:r>
        <w:r w:rsidR="00A21BE4">
          <w:rPr>
            <w:noProof/>
            <w:webHidden/>
          </w:rPr>
          <w:instrText xml:space="preserve"> PAGEREF _Toc468716392 \h </w:instrText>
        </w:r>
        <w:r w:rsidR="00A21BE4">
          <w:rPr>
            <w:noProof/>
            <w:webHidden/>
          </w:rPr>
        </w:r>
        <w:r w:rsidR="00A21BE4">
          <w:rPr>
            <w:noProof/>
            <w:webHidden/>
          </w:rPr>
          <w:fldChar w:fldCharType="separate"/>
        </w:r>
        <w:r w:rsidR="00A970AB">
          <w:rPr>
            <w:noProof/>
            <w:webHidden/>
          </w:rPr>
          <w:t>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3" w:history="1">
        <w:r w:rsidR="00A21BE4" w:rsidRPr="00D56C21">
          <w:rPr>
            <w:rStyle w:val="Hyperlink"/>
            <w:noProof/>
          </w:rPr>
          <w:t>4.</w:t>
        </w:r>
        <w:r w:rsidR="00A21BE4">
          <w:rPr>
            <w:rFonts w:asciiTheme="minorHAnsi" w:eastAsiaTheme="minorEastAsia" w:hAnsiTheme="minorHAnsi" w:cstheme="minorBidi"/>
            <w:noProof/>
            <w:szCs w:val="22"/>
            <w:lang w:eastAsia="en-AU"/>
          </w:rPr>
          <w:tab/>
        </w:r>
        <w:r w:rsidR="00A21BE4" w:rsidRPr="00D56C21">
          <w:rPr>
            <w:rStyle w:val="Hyperlink"/>
            <w:noProof/>
          </w:rPr>
          <w:t>Interpretation</w:t>
        </w:r>
        <w:r w:rsidR="00A21BE4">
          <w:rPr>
            <w:noProof/>
            <w:webHidden/>
          </w:rPr>
          <w:tab/>
        </w:r>
        <w:r w:rsidR="00A21BE4">
          <w:rPr>
            <w:noProof/>
            <w:webHidden/>
          </w:rPr>
          <w:fldChar w:fldCharType="begin"/>
        </w:r>
        <w:r w:rsidR="00A21BE4">
          <w:rPr>
            <w:noProof/>
            <w:webHidden/>
          </w:rPr>
          <w:instrText xml:space="preserve"> PAGEREF _Toc468716393 \h </w:instrText>
        </w:r>
        <w:r w:rsidR="00A21BE4">
          <w:rPr>
            <w:noProof/>
            <w:webHidden/>
          </w:rPr>
        </w:r>
        <w:r w:rsidR="00A21BE4">
          <w:rPr>
            <w:noProof/>
            <w:webHidden/>
          </w:rPr>
          <w:fldChar w:fldCharType="separate"/>
        </w:r>
        <w:r w:rsidR="00A970AB">
          <w:rPr>
            <w:noProof/>
            <w:webHidden/>
          </w:rPr>
          <w:t>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4" w:history="1">
        <w:r w:rsidR="00A21BE4" w:rsidRPr="00D56C21">
          <w:rPr>
            <w:rStyle w:val="Hyperlink"/>
            <w:noProof/>
          </w:rPr>
          <w:t>5.</w:t>
        </w:r>
        <w:r w:rsidR="00A21BE4">
          <w:rPr>
            <w:rFonts w:asciiTheme="minorHAnsi" w:eastAsiaTheme="minorEastAsia" w:hAnsiTheme="minorHAnsi" w:cstheme="minorBidi"/>
            <w:noProof/>
            <w:szCs w:val="22"/>
            <w:lang w:eastAsia="en-AU"/>
          </w:rPr>
          <w:tab/>
        </w:r>
        <w:r w:rsidR="00A21BE4" w:rsidRPr="00D56C21">
          <w:rPr>
            <w:rStyle w:val="Hyperlink"/>
            <w:noProof/>
          </w:rPr>
          <w:t>Objects of the QNMU</w:t>
        </w:r>
        <w:r w:rsidR="00A21BE4">
          <w:rPr>
            <w:noProof/>
            <w:webHidden/>
          </w:rPr>
          <w:tab/>
        </w:r>
        <w:r w:rsidR="00A21BE4">
          <w:rPr>
            <w:noProof/>
            <w:webHidden/>
          </w:rPr>
          <w:fldChar w:fldCharType="begin"/>
        </w:r>
        <w:r w:rsidR="00A21BE4">
          <w:rPr>
            <w:noProof/>
            <w:webHidden/>
          </w:rPr>
          <w:instrText xml:space="preserve"> PAGEREF _Toc468716394 \h </w:instrText>
        </w:r>
        <w:r w:rsidR="00A21BE4">
          <w:rPr>
            <w:noProof/>
            <w:webHidden/>
          </w:rPr>
        </w:r>
        <w:r w:rsidR="00A21BE4">
          <w:rPr>
            <w:noProof/>
            <w:webHidden/>
          </w:rPr>
          <w:fldChar w:fldCharType="separate"/>
        </w:r>
        <w:r w:rsidR="00A970AB">
          <w:rPr>
            <w:noProof/>
            <w:webHidden/>
          </w:rPr>
          <w:t>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5" w:history="1">
        <w:r w:rsidR="00A21BE4" w:rsidRPr="00D56C21">
          <w:rPr>
            <w:rStyle w:val="Hyperlink"/>
            <w:noProof/>
          </w:rPr>
          <w:t>6.</w:t>
        </w:r>
        <w:r w:rsidR="00A21BE4">
          <w:rPr>
            <w:rFonts w:asciiTheme="minorHAnsi" w:eastAsiaTheme="minorEastAsia" w:hAnsiTheme="minorHAnsi" w:cstheme="minorBidi"/>
            <w:noProof/>
            <w:szCs w:val="22"/>
            <w:lang w:eastAsia="en-AU"/>
          </w:rPr>
          <w:tab/>
        </w:r>
        <w:r w:rsidR="00A21BE4" w:rsidRPr="00D56C21">
          <w:rPr>
            <w:rStyle w:val="Hyperlink"/>
            <w:noProof/>
          </w:rPr>
          <w:t>Eligibility for Membership</w:t>
        </w:r>
        <w:r w:rsidR="00A21BE4">
          <w:rPr>
            <w:noProof/>
            <w:webHidden/>
          </w:rPr>
          <w:tab/>
        </w:r>
        <w:r w:rsidR="00A21BE4">
          <w:rPr>
            <w:noProof/>
            <w:webHidden/>
          </w:rPr>
          <w:fldChar w:fldCharType="begin"/>
        </w:r>
        <w:r w:rsidR="00A21BE4">
          <w:rPr>
            <w:noProof/>
            <w:webHidden/>
          </w:rPr>
          <w:instrText xml:space="preserve"> PAGEREF _Toc468716395 \h </w:instrText>
        </w:r>
        <w:r w:rsidR="00A21BE4">
          <w:rPr>
            <w:noProof/>
            <w:webHidden/>
          </w:rPr>
        </w:r>
        <w:r w:rsidR="00A21BE4">
          <w:rPr>
            <w:noProof/>
            <w:webHidden/>
          </w:rPr>
          <w:fldChar w:fldCharType="separate"/>
        </w:r>
        <w:r w:rsidR="00A970AB">
          <w:rPr>
            <w:noProof/>
            <w:webHidden/>
          </w:rPr>
          <w:t>11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6" w:history="1">
        <w:r w:rsidR="00A21BE4" w:rsidRPr="00D56C21">
          <w:rPr>
            <w:rStyle w:val="Hyperlink"/>
            <w:noProof/>
          </w:rPr>
          <w:t>7.</w:t>
        </w:r>
        <w:r w:rsidR="00A21BE4">
          <w:rPr>
            <w:rFonts w:asciiTheme="minorHAnsi" w:eastAsiaTheme="minorEastAsia" w:hAnsiTheme="minorHAnsi" w:cstheme="minorBidi"/>
            <w:noProof/>
            <w:szCs w:val="22"/>
            <w:lang w:eastAsia="en-AU"/>
          </w:rPr>
          <w:tab/>
        </w:r>
        <w:r w:rsidR="00A21BE4" w:rsidRPr="00D56C21">
          <w:rPr>
            <w:rStyle w:val="Hyperlink"/>
            <w:noProof/>
          </w:rPr>
          <w:t>Application for Membership</w:t>
        </w:r>
        <w:r w:rsidR="00A21BE4">
          <w:rPr>
            <w:noProof/>
            <w:webHidden/>
          </w:rPr>
          <w:tab/>
        </w:r>
        <w:r w:rsidR="00A21BE4">
          <w:rPr>
            <w:noProof/>
            <w:webHidden/>
          </w:rPr>
          <w:fldChar w:fldCharType="begin"/>
        </w:r>
        <w:r w:rsidR="00A21BE4">
          <w:rPr>
            <w:noProof/>
            <w:webHidden/>
          </w:rPr>
          <w:instrText xml:space="preserve"> PAGEREF _Toc468716396 \h </w:instrText>
        </w:r>
        <w:r w:rsidR="00A21BE4">
          <w:rPr>
            <w:noProof/>
            <w:webHidden/>
          </w:rPr>
        </w:r>
        <w:r w:rsidR="00A21BE4">
          <w:rPr>
            <w:noProof/>
            <w:webHidden/>
          </w:rPr>
          <w:fldChar w:fldCharType="separate"/>
        </w:r>
        <w:r w:rsidR="00A970AB">
          <w:rPr>
            <w:noProof/>
            <w:webHidden/>
          </w:rPr>
          <w:t>11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7" w:history="1">
        <w:r w:rsidR="00A21BE4" w:rsidRPr="00D56C21">
          <w:rPr>
            <w:rStyle w:val="Hyperlink"/>
            <w:noProof/>
          </w:rPr>
          <w:t>8.</w:t>
        </w:r>
        <w:r w:rsidR="00A21BE4">
          <w:rPr>
            <w:rFonts w:asciiTheme="minorHAnsi" w:eastAsiaTheme="minorEastAsia" w:hAnsiTheme="minorHAnsi" w:cstheme="minorBidi"/>
            <w:noProof/>
            <w:szCs w:val="22"/>
            <w:lang w:eastAsia="en-AU"/>
          </w:rPr>
          <w:tab/>
        </w:r>
        <w:r w:rsidR="00A21BE4" w:rsidRPr="00D56C21">
          <w:rPr>
            <w:rStyle w:val="Hyperlink"/>
            <w:noProof/>
          </w:rPr>
          <w:t>Assignment</w:t>
        </w:r>
        <w:r w:rsidR="00A21BE4">
          <w:rPr>
            <w:noProof/>
            <w:webHidden/>
          </w:rPr>
          <w:tab/>
        </w:r>
        <w:r w:rsidR="00A21BE4">
          <w:rPr>
            <w:noProof/>
            <w:webHidden/>
          </w:rPr>
          <w:fldChar w:fldCharType="begin"/>
        </w:r>
        <w:r w:rsidR="00A21BE4">
          <w:rPr>
            <w:noProof/>
            <w:webHidden/>
          </w:rPr>
          <w:instrText xml:space="preserve"> PAGEREF _Toc468716397 \h </w:instrText>
        </w:r>
        <w:r w:rsidR="00A21BE4">
          <w:rPr>
            <w:noProof/>
            <w:webHidden/>
          </w:rPr>
        </w:r>
        <w:r w:rsidR="00A21BE4">
          <w:rPr>
            <w:noProof/>
            <w:webHidden/>
          </w:rPr>
          <w:fldChar w:fldCharType="separate"/>
        </w:r>
        <w:r w:rsidR="00A970AB">
          <w:rPr>
            <w:noProof/>
            <w:webHidden/>
          </w:rPr>
          <w:t>13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8" w:history="1">
        <w:r w:rsidR="00A21BE4" w:rsidRPr="00D56C21">
          <w:rPr>
            <w:rStyle w:val="Hyperlink"/>
            <w:noProof/>
          </w:rPr>
          <w:t>9.</w:t>
        </w:r>
        <w:r w:rsidR="00A21BE4">
          <w:rPr>
            <w:rFonts w:asciiTheme="minorHAnsi" w:eastAsiaTheme="minorEastAsia" w:hAnsiTheme="minorHAnsi" w:cstheme="minorBidi"/>
            <w:noProof/>
            <w:szCs w:val="22"/>
            <w:lang w:eastAsia="en-AU"/>
          </w:rPr>
          <w:tab/>
        </w:r>
        <w:r w:rsidR="00A21BE4" w:rsidRPr="00D56C21">
          <w:rPr>
            <w:rStyle w:val="Hyperlink"/>
            <w:noProof/>
          </w:rPr>
          <w:t>Membership Fees</w:t>
        </w:r>
        <w:r w:rsidR="00A21BE4">
          <w:rPr>
            <w:noProof/>
            <w:webHidden/>
          </w:rPr>
          <w:tab/>
        </w:r>
        <w:r w:rsidR="00A21BE4">
          <w:rPr>
            <w:noProof/>
            <w:webHidden/>
          </w:rPr>
          <w:fldChar w:fldCharType="begin"/>
        </w:r>
        <w:r w:rsidR="00A21BE4">
          <w:rPr>
            <w:noProof/>
            <w:webHidden/>
          </w:rPr>
          <w:instrText xml:space="preserve"> PAGEREF _Toc468716398 \h </w:instrText>
        </w:r>
        <w:r w:rsidR="00A21BE4">
          <w:rPr>
            <w:noProof/>
            <w:webHidden/>
          </w:rPr>
        </w:r>
        <w:r w:rsidR="00A21BE4">
          <w:rPr>
            <w:noProof/>
            <w:webHidden/>
          </w:rPr>
          <w:fldChar w:fldCharType="separate"/>
        </w:r>
        <w:r w:rsidR="00A970AB">
          <w:rPr>
            <w:noProof/>
            <w:webHidden/>
          </w:rPr>
          <w:t>14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399" w:history="1">
        <w:r w:rsidR="00A21BE4" w:rsidRPr="00D56C21">
          <w:rPr>
            <w:rStyle w:val="Hyperlink"/>
            <w:noProof/>
          </w:rPr>
          <w:t>10.</w:t>
        </w:r>
        <w:r w:rsidR="00A21BE4">
          <w:rPr>
            <w:rFonts w:asciiTheme="minorHAnsi" w:eastAsiaTheme="minorEastAsia" w:hAnsiTheme="minorHAnsi" w:cstheme="minorBidi"/>
            <w:noProof/>
            <w:szCs w:val="22"/>
            <w:lang w:eastAsia="en-AU"/>
          </w:rPr>
          <w:tab/>
        </w:r>
        <w:r w:rsidR="00A21BE4" w:rsidRPr="00D56C21">
          <w:rPr>
            <w:rStyle w:val="Hyperlink"/>
            <w:noProof/>
          </w:rPr>
          <w:t>Waiver</w:t>
        </w:r>
        <w:r w:rsidR="00A21BE4">
          <w:rPr>
            <w:noProof/>
            <w:webHidden/>
          </w:rPr>
          <w:tab/>
        </w:r>
        <w:r w:rsidR="00A21BE4">
          <w:rPr>
            <w:noProof/>
            <w:webHidden/>
          </w:rPr>
          <w:fldChar w:fldCharType="begin"/>
        </w:r>
        <w:r w:rsidR="00A21BE4">
          <w:rPr>
            <w:noProof/>
            <w:webHidden/>
          </w:rPr>
          <w:instrText xml:space="preserve"> PAGEREF _Toc468716399 \h </w:instrText>
        </w:r>
        <w:r w:rsidR="00A21BE4">
          <w:rPr>
            <w:noProof/>
            <w:webHidden/>
          </w:rPr>
        </w:r>
        <w:r w:rsidR="00A21BE4">
          <w:rPr>
            <w:noProof/>
            <w:webHidden/>
          </w:rPr>
          <w:fldChar w:fldCharType="separate"/>
        </w:r>
        <w:r w:rsidR="00A970AB">
          <w:rPr>
            <w:noProof/>
            <w:webHidden/>
          </w:rPr>
          <w:t>15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0" w:history="1">
        <w:r w:rsidR="00A21BE4" w:rsidRPr="00D56C21">
          <w:rPr>
            <w:rStyle w:val="Hyperlink"/>
            <w:noProof/>
          </w:rPr>
          <w:t>11.</w:t>
        </w:r>
        <w:r w:rsidR="00A21BE4">
          <w:rPr>
            <w:rFonts w:asciiTheme="minorHAnsi" w:eastAsiaTheme="minorEastAsia" w:hAnsiTheme="minorHAnsi" w:cstheme="minorBidi"/>
            <w:noProof/>
            <w:szCs w:val="22"/>
            <w:lang w:eastAsia="en-AU"/>
          </w:rPr>
          <w:tab/>
        </w:r>
        <w:r w:rsidR="00A21BE4" w:rsidRPr="00D56C21">
          <w:rPr>
            <w:rStyle w:val="Hyperlink"/>
            <w:noProof/>
          </w:rPr>
          <w:t>Levies</w:t>
        </w:r>
        <w:r w:rsidR="00A21BE4">
          <w:rPr>
            <w:noProof/>
            <w:webHidden/>
          </w:rPr>
          <w:tab/>
        </w:r>
        <w:r w:rsidR="00A21BE4">
          <w:rPr>
            <w:noProof/>
            <w:webHidden/>
          </w:rPr>
          <w:fldChar w:fldCharType="begin"/>
        </w:r>
        <w:r w:rsidR="00A21BE4">
          <w:rPr>
            <w:noProof/>
            <w:webHidden/>
          </w:rPr>
          <w:instrText xml:space="preserve"> PAGEREF _Toc468716400 \h </w:instrText>
        </w:r>
        <w:r w:rsidR="00A21BE4">
          <w:rPr>
            <w:noProof/>
            <w:webHidden/>
          </w:rPr>
        </w:r>
        <w:r w:rsidR="00A21BE4">
          <w:rPr>
            <w:noProof/>
            <w:webHidden/>
          </w:rPr>
          <w:fldChar w:fldCharType="separate"/>
        </w:r>
        <w:r w:rsidR="00A970AB">
          <w:rPr>
            <w:noProof/>
            <w:webHidden/>
          </w:rPr>
          <w:t>15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1" w:history="1">
        <w:r w:rsidR="00A21BE4" w:rsidRPr="00D56C21">
          <w:rPr>
            <w:rStyle w:val="Hyperlink"/>
            <w:noProof/>
          </w:rPr>
          <w:t>12.</w:t>
        </w:r>
        <w:r w:rsidR="00A21BE4">
          <w:rPr>
            <w:rFonts w:asciiTheme="minorHAnsi" w:eastAsiaTheme="minorEastAsia" w:hAnsiTheme="minorHAnsi" w:cstheme="minorBidi"/>
            <w:noProof/>
            <w:szCs w:val="22"/>
            <w:lang w:eastAsia="en-AU"/>
          </w:rPr>
          <w:tab/>
        </w:r>
        <w:r w:rsidR="00A21BE4" w:rsidRPr="00D56C21">
          <w:rPr>
            <w:rStyle w:val="Hyperlink"/>
            <w:noProof/>
          </w:rPr>
          <w:t>Payment of Fees</w:t>
        </w:r>
        <w:r w:rsidR="00A21BE4">
          <w:rPr>
            <w:noProof/>
            <w:webHidden/>
          </w:rPr>
          <w:tab/>
        </w:r>
        <w:r w:rsidR="00A21BE4">
          <w:rPr>
            <w:noProof/>
            <w:webHidden/>
          </w:rPr>
          <w:fldChar w:fldCharType="begin"/>
        </w:r>
        <w:r w:rsidR="00A21BE4">
          <w:rPr>
            <w:noProof/>
            <w:webHidden/>
          </w:rPr>
          <w:instrText xml:space="preserve"> PAGEREF _Toc468716401 \h </w:instrText>
        </w:r>
        <w:r w:rsidR="00A21BE4">
          <w:rPr>
            <w:noProof/>
            <w:webHidden/>
          </w:rPr>
        </w:r>
        <w:r w:rsidR="00A21BE4">
          <w:rPr>
            <w:noProof/>
            <w:webHidden/>
          </w:rPr>
          <w:fldChar w:fldCharType="separate"/>
        </w:r>
        <w:r w:rsidR="00A970AB">
          <w:rPr>
            <w:noProof/>
            <w:webHidden/>
          </w:rPr>
          <w:t>16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2" w:history="1">
        <w:r w:rsidR="00A21BE4" w:rsidRPr="00D56C21">
          <w:rPr>
            <w:rStyle w:val="Hyperlink"/>
            <w:noProof/>
          </w:rPr>
          <w:t>13.</w:t>
        </w:r>
        <w:r w:rsidR="00A21BE4">
          <w:rPr>
            <w:rFonts w:asciiTheme="minorHAnsi" w:eastAsiaTheme="minorEastAsia" w:hAnsiTheme="minorHAnsi" w:cstheme="minorBidi"/>
            <w:noProof/>
            <w:szCs w:val="22"/>
            <w:lang w:eastAsia="en-AU"/>
          </w:rPr>
          <w:tab/>
        </w:r>
        <w:r w:rsidR="00A21BE4" w:rsidRPr="00D56C21">
          <w:rPr>
            <w:rStyle w:val="Hyperlink"/>
            <w:noProof/>
          </w:rPr>
          <w:t>Receipt for Subscription Fees</w:t>
        </w:r>
        <w:r w:rsidR="00A21BE4">
          <w:rPr>
            <w:noProof/>
            <w:webHidden/>
          </w:rPr>
          <w:tab/>
        </w:r>
        <w:r w:rsidR="00A21BE4">
          <w:rPr>
            <w:noProof/>
            <w:webHidden/>
          </w:rPr>
          <w:fldChar w:fldCharType="begin"/>
        </w:r>
        <w:r w:rsidR="00A21BE4">
          <w:rPr>
            <w:noProof/>
            <w:webHidden/>
          </w:rPr>
          <w:instrText xml:space="preserve"> PAGEREF _Toc468716402 \h </w:instrText>
        </w:r>
        <w:r w:rsidR="00A21BE4">
          <w:rPr>
            <w:noProof/>
            <w:webHidden/>
          </w:rPr>
        </w:r>
        <w:r w:rsidR="00A21BE4">
          <w:rPr>
            <w:noProof/>
            <w:webHidden/>
          </w:rPr>
          <w:fldChar w:fldCharType="separate"/>
        </w:r>
        <w:r w:rsidR="00A970AB">
          <w:rPr>
            <w:noProof/>
            <w:webHidden/>
          </w:rPr>
          <w:t>16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3" w:history="1">
        <w:r w:rsidR="00A21BE4" w:rsidRPr="00D56C21">
          <w:rPr>
            <w:rStyle w:val="Hyperlink"/>
            <w:noProof/>
          </w:rPr>
          <w:t>14.</w:t>
        </w:r>
        <w:r w:rsidR="00A21BE4">
          <w:rPr>
            <w:rFonts w:asciiTheme="minorHAnsi" w:eastAsiaTheme="minorEastAsia" w:hAnsiTheme="minorHAnsi" w:cstheme="minorBidi"/>
            <w:noProof/>
            <w:szCs w:val="22"/>
            <w:lang w:eastAsia="en-AU"/>
          </w:rPr>
          <w:tab/>
        </w:r>
        <w:r w:rsidR="00A21BE4" w:rsidRPr="00D56C21">
          <w:rPr>
            <w:rStyle w:val="Hyperlink"/>
            <w:noProof/>
          </w:rPr>
          <w:t>Financial Membership</w:t>
        </w:r>
        <w:r w:rsidR="00A21BE4">
          <w:rPr>
            <w:noProof/>
            <w:webHidden/>
          </w:rPr>
          <w:tab/>
        </w:r>
        <w:r w:rsidR="00A21BE4">
          <w:rPr>
            <w:noProof/>
            <w:webHidden/>
          </w:rPr>
          <w:fldChar w:fldCharType="begin"/>
        </w:r>
        <w:r w:rsidR="00A21BE4">
          <w:rPr>
            <w:noProof/>
            <w:webHidden/>
          </w:rPr>
          <w:instrText xml:space="preserve"> PAGEREF _Toc468716403 \h </w:instrText>
        </w:r>
        <w:r w:rsidR="00A21BE4">
          <w:rPr>
            <w:noProof/>
            <w:webHidden/>
          </w:rPr>
        </w:r>
        <w:r w:rsidR="00A21BE4">
          <w:rPr>
            <w:noProof/>
            <w:webHidden/>
          </w:rPr>
          <w:fldChar w:fldCharType="separate"/>
        </w:r>
        <w:r w:rsidR="00A970AB">
          <w:rPr>
            <w:noProof/>
            <w:webHidden/>
          </w:rPr>
          <w:t>17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4" w:history="1">
        <w:r w:rsidR="00A21BE4" w:rsidRPr="00D56C21">
          <w:rPr>
            <w:rStyle w:val="Hyperlink"/>
            <w:noProof/>
          </w:rPr>
          <w:t>15.</w:t>
        </w:r>
        <w:r w:rsidR="00A21BE4">
          <w:rPr>
            <w:rFonts w:asciiTheme="minorHAnsi" w:eastAsiaTheme="minorEastAsia" w:hAnsiTheme="minorHAnsi" w:cstheme="minorBidi"/>
            <w:noProof/>
            <w:szCs w:val="22"/>
            <w:lang w:eastAsia="en-AU"/>
          </w:rPr>
          <w:tab/>
        </w:r>
        <w:r w:rsidR="00A21BE4" w:rsidRPr="00D56C21">
          <w:rPr>
            <w:rStyle w:val="Hyperlink"/>
            <w:noProof/>
          </w:rPr>
          <w:t>Unfinancial Member</w:t>
        </w:r>
        <w:r w:rsidR="00A21BE4">
          <w:rPr>
            <w:noProof/>
            <w:webHidden/>
          </w:rPr>
          <w:tab/>
        </w:r>
        <w:r w:rsidR="00A21BE4">
          <w:rPr>
            <w:noProof/>
            <w:webHidden/>
          </w:rPr>
          <w:fldChar w:fldCharType="begin"/>
        </w:r>
        <w:r w:rsidR="00A21BE4">
          <w:rPr>
            <w:noProof/>
            <w:webHidden/>
          </w:rPr>
          <w:instrText xml:space="preserve"> PAGEREF _Toc468716404 \h </w:instrText>
        </w:r>
        <w:r w:rsidR="00A21BE4">
          <w:rPr>
            <w:noProof/>
            <w:webHidden/>
          </w:rPr>
        </w:r>
        <w:r w:rsidR="00A21BE4">
          <w:rPr>
            <w:noProof/>
            <w:webHidden/>
          </w:rPr>
          <w:fldChar w:fldCharType="separate"/>
        </w:r>
        <w:r w:rsidR="00A970AB">
          <w:rPr>
            <w:noProof/>
            <w:webHidden/>
          </w:rPr>
          <w:t>17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5" w:history="1">
        <w:r w:rsidR="00A21BE4" w:rsidRPr="00D56C21">
          <w:rPr>
            <w:rStyle w:val="Hyperlink"/>
            <w:noProof/>
          </w:rPr>
          <w:t>16.</w:t>
        </w:r>
        <w:r w:rsidR="00A21BE4">
          <w:rPr>
            <w:rFonts w:asciiTheme="minorHAnsi" w:eastAsiaTheme="minorEastAsia" w:hAnsiTheme="minorHAnsi" w:cstheme="minorBidi"/>
            <w:noProof/>
            <w:szCs w:val="22"/>
            <w:lang w:eastAsia="en-AU"/>
          </w:rPr>
          <w:tab/>
        </w:r>
        <w:r w:rsidR="00A21BE4" w:rsidRPr="00D56C21">
          <w:rPr>
            <w:rStyle w:val="Hyperlink"/>
            <w:noProof/>
          </w:rPr>
          <w:t>Resignation</w:t>
        </w:r>
        <w:r w:rsidR="00A21BE4">
          <w:rPr>
            <w:noProof/>
            <w:webHidden/>
          </w:rPr>
          <w:tab/>
        </w:r>
        <w:r w:rsidR="00A21BE4">
          <w:rPr>
            <w:noProof/>
            <w:webHidden/>
          </w:rPr>
          <w:fldChar w:fldCharType="begin"/>
        </w:r>
        <w:r w:rsidR="00A21BE4">
          <w:rPr>
            <w:noProof/>
            <w:webHidden/>
          </w:rPr>
          <w:instrText xml:space="preserve"> PAGEREF _Toc468716405 \h </w:instrText>
        </w:r>
        <w:r w:rsidR="00A21BE4">
          <w:rPr>
            <w:noProof/>
            <w:webHidden/>
          </w:rPr>
        </w:r>
        <w:r w:rsidR="00A21BE4">
          <w:rPr>
            <w:noProof/>
            <w:webHidden/>
          </w:rPr>
          <w:fldChar w:fldCharType="separate"/>
        </w:r>
        <w:r w:rsidR="00A970AB">
          <w:rPr>
            <w:noProof/>
            <w:webHidden/>
          </w:rPr>
          <w:t>18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6" w:history="1">
        <w:r w:rsidR="00A21BE4" w:rsidRPr="00D56C21">
          <w:rPr>
            <w:rStyle w:val="Hyperlink"/>
            <w:noProof/>
          </w:rPr>
          <w:t>17.</w:t>
        </w:r>
        <w:r w:rsidR="00A21BE4">
          <w:rPr>
            <w:rFonts w:asciiTheme="minorHAnsi" w:eastAsiaTheme="minorEastAsia" w:hAnsiTheme="minorHAnsi" w:cstheme="minorBidi"/>
            <w:noProof/>
            <w:szCs w:val="22"/>
            <w:lang w:eastAsia="en-AU"/>
          </w:rPr>
          <w:tab/>
        </w:r>
        <w:r w:rsidR="00A21BE4" w:rsidRPr="00D56C21">
          <w:rPr>
            <w:rStyle w:val="Hyperlink"/>
            <w:noProof/>
          </w:rPr>
          <w:t>Cessation of Membership</w:t>
        </w:r>
        <w:r w:rsidR="00A21BE4">
          <w:rPr>
            <w:noProof/>
            <w:webHidden/>
          </w:rPr>
          <w:tab/>
        </w:r>
        <w:r w:rsidR="00A21BE4">
          <w:rPr>
            <w:noProof/>
            <w:webHidden/>
          </w:rPr>
          <w:fldChar w:fldCharType="begin"/>
        </w:r>
        <w:r w:rsidR="00A21BE4">
          <w:rPr>
            <w:noProof/>
            <w:webHidden/>
          </w:rPr>
          <w:instrText xml:space="preserve"> PAGEREF _Toc468716406 \h </w:instrText>
        </w:r>
        <w:r w:rsidR="00A21BE4">
          <w:rPr>
            <w:noProof/>
            <w:webHidden/>
          </w:rPr>
        </w:r>
        <w:r w:rsidR="00A21BE4">
          <w:rPr>
            <w:noProof/>
            <w:webHidden/>
          </w:rPr>
          <w:fldChar w:fldCharType="separate"/>
        </w:r>
        <w:r w:rsidR="00A970AB">
          <w:rPr>
            <w:noProof/>
            <w:webHidden/>
          </w:rPr>
          <w:t>19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7" w:history="1">
        <w:r w:rsidR="00A21BE4" w:rsidRPr="00D56C21">
          <w:rPr>
            <w:rStyle w:val="Hyperlink"/>
            <w:noProof/>
          </w:rPr>
          <w:t>18.</w:t>
        </w:r>
        <w:r w:rsidR="00A21BE4">
          <w:rPr>
            <w:rFonts w:asciiTheme="minorHAnsi" w:eastAsiaTheme="minorEastAsia" w:hAnsiTheme="minorHAnsi" w:cstheme="minorBidi"/>
            <w:noProof/>
            <w:szCs w:val="22"/>
            <w:lang w:eastAsia="en-AU"/>
          </w:rPr>
          <w:tab/>
        </w:r>
        <w:r w:rsidR="00A21BE4" w:rsidRPr="00D56C21">
          <w:rPr>
            <w:rStyle w:val="Hyperlink"/>
            <w:noProof/>
          </w:rPr>
          <w:t>Recovery of Unpaid Fees</w:t>
        </w:r>
        <w:r w:rsidR="00A21BE4">
          <w:rPr>
            <w:noProof/>
            <w:webHidden/>
          </w:rPr>
          <w:tab/>
        </w:r>
        <w:r w:rsidR="00A21BE4">
          <w:rPr>
            <w:noProof/>
            <w:webHidden/>
          </w:rPr>
          <w:fldChar w:fldCharType="begin"/>
        </w:r>
        <w:r w:rsidR="00A21BE4">
          <w:rPr>
            <w:noProof/>
            <w:webHidden/>
          </w:rPr>
          <w:instrText xml:space="preserve"> PAGEREF _Toc468716407 \h </w:instrText>
        </w:r>
        <w:r w:rsidR="00A21BE4">
          <w:rPr>
            <w:noProof/>
            <w:webHidden/>
          </w:rPr>
        </w:r>
        <w:r w:rsidR="00A21BE4">
          <w:rPr>
            <w:noProof/>
            <w:webHidden/>
          </w:rPr>
          <w:fldChar w:fldCharType="separate"/>
        </w:r>
        <w:r w:rsidR="00A970AB">
          <w:rPr>
            <w:noProof/>
            <w:webHidden/>
          </w:rPr>
          <w:t>19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8" w:history="1">
        <w:r w:rsidR="00A21BE4" w:rsidRPr="00D56C21">
          <w:rPr>
            <w:rStyle w:val="Hyperlink"/>
            <w:noProof/>
          </w:rPr>
          <w:t>19.</w:t>
        </w:r>
        <w:r w:rsidR="00A21BE4">
          <w:rPr>
            <w:rFonts w:asciiTheme="minorHAnsi" w:eastAsiaTheme="minorEastAsia" w:hAnsiTheme="minorHAnsi" w:cstheme="minorBidi"/>
            <w:noProof/>
            <w:szCs w:val="22"/>
            <w:lang w:eastAsia="en-AU"/>
          </w:rPr>
          <w:tab/>
        </w:r>
        <w:r w:rsidR="00A21BE4" w:rsidRPr="00D56C21">
          <w:rPr>
            <w:rStyle w:val="Hyperlink"/>
            <w:noProof/>
          </w:rPr>
          <w:t>Members Register</w:t>
        </w:r>
        <w:r w:rsidR="00A21BE4">
          <w:rPr>
            <w:noProof/>
            <w:webHidden/>
          </w:rPr>
          <w:tab/>
        </w:r>
        <w:r w:rsidR="00A21BE4">
          <w:rPr>
            <w:noProof/>
            <w:webHidden/>
          </w:rPr>
          <w:fldChar w:fldCharType="begin"/>
        </w:r>
        <w:r w:rsidR="00A21BE4">
          <w:rPr>
            <w:noProof/>
            <w:webHidden/>
          </w:rPr>
          <w:instrText xml:space="preserve"> PAGEREF _Toc468716408 \h </w:instrText>
        </w:r>
        <w:r w:rsidR="00A21BE4">
          <w:rPr>
            <w:noProof/>
            <w:webHidden/>
          </w:rPr>
        </w:r>
        <w:r w:rsidR="00A21BE4">
          <w:rPr>
            <w:noProof/>
            <w:webHidden/>
          </w:rPr>
          <w:fldChar w:fldCharType="separate"/>
        </w:r>
        <w:r w:rsidR="00A970AB">
          <w:rPr>
            <w:noProof/>
            <w:webHidden/>
          </w:rPr>
          <w:t>19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09" w:history="1">
        <w:r w:rsidR="00A21BE4" w:rsidRPr="00D56C21">
          <w:rPr>
            <w:rStyle w:val="Hyperlink"/>
            <w:noProof/>
          </w:rPr>
          <w:t>20.</w:t>
        </w:r>
        <w:r w:rsidR="00A21BE4">
          <w:rPr>
            <w:rFonts w:asciiTheme="minorHAnsi" w:eastAsiaTheme="minorEastAsia" w:hAnsiTheme="minorHAnsi" w:cstheme="minorBidi"/>
            <w:noProof/>
            <w:szCs w:val="22"/>
            <w:lang w:eastAsia="en-AU"/>
          </w:rPr>
          <w:tab/>
        </w:r>
        <w:r w:rsidR="00A21BE4" w:rsidRPr="00D56C21">
          <w:rPr>
            <w:rStyle w:val="Hyperlink"/>
            <w:noProof/>
          </w:rPr>
          <w:t>Officers Register</w:t>
        </w:r>
        <w:r w:rsidR="00A21BE4">
          <w:rPr>
            <w:noProof/>
            <w:webHidden/>
          </w:rPr>
          <w:tab/>
        </w:r>
        <w:r w:rsidR="00A21BE4">
          <w:rPr>
            <w:noProof/>
            <w:webHidden/>
          </w:rPr>
          <w:fldChar w:fldCharType="begin"/>
        </w:r>
        <w:r w:rsidR="00A21BE4">
          <w:rPr>
            <w:noProof/>
            <w:webHidden/>
          </w:rPr>
          <w:instrText xml:space="preserve"> PAGEREF _Toc468716409 \h </w:instrText>
        </w:r>
        <w:r w:rsidR="00A21BE4">
          <w:rPr>
            <w:noProof/>
            <w:webHidden/>
          </w:rPr>
        </w:r>
        <w:r w:rsidR="00A21BE4">
          <w:rPr>
            <w:noProof/>
            <w:webHidden/>
          </w:rPr>
          <w:fldChar w:fldCharType="separate"/>
        </w:r>
        <w:r w:rsidR="00A970AB">
          <w:rPr>
            <w:noProof/>
            <w:webHidden/>
          </w:rPr>
          <w:t>20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0" w:history="1">
        <w:r w:rsidR="00A21BE4" w:rsidRPr="00D56C21">
          <w:rPr>
            <w:rStyle w:val="Hyperlink"/>
            <w:noProof/>
          </w:rPr>
          <w:t>21.</w:t>
        </w:r>
        <w:r w:rsidR="00A21BE4">
          <w:rPr>
            <w:rFonts w:asciiTheme="minorHAnsi" w:eastAsiaTheme="minorEastAsia" w:hAnsiTheme="minorHAnsi" w:cstheme="minorBidi"/>
            <w:noProof/>
            <w:szCs w:val="22"/>
            <w:lang w:eastAsia="en-AU"/>
          </w:rPr>
          <w:tab/>
        </w:r>
        <w:r w:rsidR="00A21BE4" w:rsidRPr="00D56C21">
          <w:rPr>
            <w:rStyle w:val="Hyperlink"/>
            <w:noProof/>
          </w:rPr>
          <w:t>Purging the Register</w:t>
        </w:r>
        <w:r w:rsidR="00A21BE4">
          <w:rPr>
            <w:noProof/>
            <w:webHidden/>
          </w:rPr>
          <w:tab/>
        </w:r>
        <w:r w:rsidR="00A21BE4">
          <w:rPr>
            <w:noProof/>
            <w:webHidden/>
          </w:rPr>
          <w:fldChar w:fldCharType="begin"/>
        </w:r>
        <w:r w:rsidR="00A21BE4">
          <w:rPr>
            <w:noProof/>
            <w:webHidden/>
          </w:rPr>
          <w:instrText xml:space="preserve"> PAGEREF _Toc468716410 \h </w:instrText>
        </w:r>
        <w:r w:rsidR="00A21BE4">
          <w:rPr>
            <w:noProof/>
            <w:webHidden/>
          </w:rPr>
        </w:r>
        <w:r w:rsidR="00A21BE4">
          <w:rPr>
            <w:noProof/>
            <w:webHidden/>
          </w:rPr>
          <w:fldChar w:fldCharType="separate"/>
        </w:r>
        <w:r w:rsidR="00A970AB">
          <w:rPr>
            <w:noProof/>
            <w:webHidden/>
          </w:rPr>
          <w:t>21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1" w:history="1">
        <w:r w:rsidR="00A21BE4" w:rsidRPr="00D56C21">
          <w:rPr>
            <w:rStyle w:val="Hyperlink"/>
            <w:noProof/>
          </w:rPr>
          <w:t>22.</w:t>
        </w:r>
        <w:r w:rsidR="00A21BE4">
          <w:rPr>
            <w:rFonts w:asciiTheme="minorHAnsi" w:eastAsiaTheme="minorEastAsia" w:hAnsiTheme="minorHAnsi" w:cstheme="minorBidi"/>
            <w:noProof/>
            <w:szCs w:val="22"/>
            <w:lang w:eastAsia="en-AU"/>
          </w:rPr>
          <w:tab/>
        </w:r>
        <w:r w:rsidR="00A21BE4" w:rsidRPr="00D56C21">
          <w:rPr>
            <w:rStyle w:val="Hyperlink"/>
            <w:noProof/>
          </w:rPr>
          <w:t>Inspecting the Register</w:t>
        </w:r>
        <w:r w:rsidR="00A21BE4">
          <w:rPr>
            <w:noProof/>
            <w:webHidden/>
          </w:rPr>
          <w:tab/>
        </w:r>
        <w:r w:rsidR="00A21BE4">
          <w:rPr>
            <w:noProof/>
            <w:webHidden/>
          </w:rPr>
          <w:fldChar w:fldCharType="begin"/>
        </w:r>
        <w:r w:rsidR="00A21BE4">
          <w:rPr>
            <w:noProof/>
            <w:webHidden/>
          </w:rPr>
          <w:instrText xml:space="preserve"> PAGEREF _Toc468716411 \h </w:instrText>
        </w:r>
        <w:r w:rsidR="00A21BE4">
          <w:rPr>
            <w:noProof/>
            <w:webHidden/>
          </w:rPr>
        </w:r>
        <w:r w:rsidR="00A21BE4">
          <w:rPr>
            <w:noProof/>
            <w:webHidden/>
          </w:rPr>
          <w:fldChar w:fldCharType="separate"/>
        </w:r>
        <w:r w:rsidR="00A970AB">
          <w:rPr>
            <w:noProof/>
            <w:webHidden/>
          </w:rPr>
          <w:t>21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2" w:history="1">
        <w:r w:rsidR="00A21BE4" w:rsidRPr="00D56C21">
          <w:rPr>
            <w:rStyle w:val="Hyperlink"/>
            <w:noProof/>
          </w:rPr>
          <w:t>23.</w:t>
        </w:r>
        <w:r w:rsidR="00A21BE4">
          <w:rPr>
            <w:rFonts w:asciiTheme="minorHAnsi" w:eastAsiaTheme="minorEastAsia" w:hAnsiTheme="minorHAnsi" w:cstheme="minorBidi"/>
            <w:noProof/>
            <w:szCs w:val="22"/>
            <w:lang w:eastAsia="en-AU"/>
          </w:rPr>
          <w:tab/>
        </w:r>
        <w:r w:rsidR="00A21BE4" w:rsidRPr="00D56C21">
          <w:rPr>
            <w:rStyle w:val="Hyperlink"/>
            <w:noProof/>
          </w:rPr>
          <w:t>Privileges of Membership</w:t>
        </w:r>
        <w:r w:rsidR="00A21BE4">
          <w:rPr>
            <w:noProof/>
            <w:webHidden/>
          </w:rPr>
          <w:tab/>
        </w:r>
        <w:r w:rsidR="00A21BE4">
          <w:rPr>
            <w:noProof/>
            <w:webHidden/>
          </w:rPr>
          <w:fldChar w:fldCharType="begin"/>
        </w:r>
        <w:r w:rsidR="00A21BE4">
          <w:rPr>
            <w:noProof/>
            <w:webHidden/>
          </w:rPr>
          <w:instrText xml:space="preserve"> PAGEREF _Toc468716412 \h </w:instrText>
        </w:r>
        <w:r w:rsidR="00A21BE4">
          <w:rPr>
            <w:noProof/>
            <w:webHidden/>
          </w:rPr>
        </w:r>
        <w:r w:rsidR="00A21BE4">
          <w:rPr>
            <w:noProof/>
            <w:webHidden/>
          </w:rPr>
          <w:fldChar w:fldCharType="separate"/>
        </w:r>
        <w:r w:rsidR="00A970AB">
          <w:rPr>
            <w:noProof/>
            <w:webHidden/>
          </w:rPr>
          <w:t>22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3" w:history="1">
        <w:r w:rsidR="00A21BE4" w:rsidRPr="00D56C21">
          <w:rPr>
            <w:rStyle w:val="Hyperlink"/>
            <w:noProof/>
          </w:rPr>
          <w:t>24.</w:t>
        </w:r>
        <w:r w:rsidR="00A21BE4">
          <w:rPr>
            <w:rFonts w:asciiTheme="minorHAnsi" w:eastAsiaTheme="minorEastAsia" w:hAnsiTheme="minorHAnsi" w:cstheme="minorBidi"/>
            <w:noProof/>
            <w:szCs w:val="22"/>
            <w:lang w:eastAsia="en-AU"/>
          </w:rPr>
          <w:tab/>
        </w:r>
        <w:r w:rsidR="00A21BE4" w:rsidRPr="00D56C21">
          <w:rPr>
            <w:rStyle w:val="Hyperlink"/>
            <w:noProof/>
          </w:rPr>
          <w:t>Privileges of Inactive Membership</w:t>
        </w:r>
        <w:r w:rsidR="00A21BE4">
          <w:rPr>
            <w:noProof/>
            <w:webHidden/>
          </w:rPr>
          <w:tab/>
        </w:r>
        <w:r w:rsidR="00A21BE4">
          <w:rPr>
            <w:noProof/>
            <w:webHidden/>
          </w:rPr>
          <w:fldChar w:fldCharType="begin"/>
        </w:r>
        <w:r w:rsidR="00A21BE4">
          <w:rPr>
            <w:noProof/>
            <w:webHidden/>
          </w:rPr>
          <w:instrText xml:space="preserve"> PAGEREF _Toc468716413 \h </w:instrText>
        </w:r>
        <w:r w:rsidR="00A21BE4">
          <w:rPr>
            <w:noProof/>
            <w:webHidden/>
          </w:rPr>
        </w:r>
        <w:r w:rsidR="00A21BE4">
          <w:rPr>
            <w:noProof/>
            <w:webHidden/>
          </w:rPr>
          <w:fldChar w:fldCharType="separate"/>
        </w:r>
        <w:r w:rsidR="00A970AB">
          <w:rPr>
            <w:noProof/>
            <w:webHidden/>
          </w:rPr>
          <w:t>23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4" w:history="1">
        <w:r w:rsidR="00A21BE4" w:rsidRPr="00D56C21">
          <w:rPr>
            <w:rStyle w:val="Hyperlink"/>
            <w:noProof/>
          </w:rPr>
          <w:t>25.</w:t>
        </w:r>
        <w:r w:rsidR="00A21BE4">
          <w:rPr>
            <w:rFonts w:asciiTheme="minorHAnsi" w:eastAsiaTheme="minorEastAsia" w:hAnsiTheme="minorHAnsi" w:cstheme="minorBidi"/>
            <w:noProof/>
            <w:szCs w:val="22"/>
            <w:lang w:eastAsia="en-AU"/>
          </w:rPr>
          <w:tab/>
        </w:r>
        <w:r w:rsidR="00A21BE4" w:rsidRPr="00D56C21">
          <w:rPr>
            <w:rStyle w:val="Hyperlink"/>
            <w:noProof/>
          </w:rPr>
          <w:t>Privileges of Life Membership</w:t>
        </w:r>
        <w:r w:rsidR="00A21BE4">
          <w:rPr>
            <w:noProof/>
            <w:webHidden/>
          </w:rPr>
          <w:tab/>
        </w:r>
        <w:r w:rsidR="00A21BE4">
          <w:rPr>
            <w:noProof/>
            <w:webHidden/>
          </w:rPr>
          <w:fldChar w:fldCharType="begin"/>
        </w:r>
        <w:r w:rsidR="00A21BE4">
          <w:rPr>
            <w:noProof/>
            <w:webHidden/>
          </w:rPr>
          <w:instrText xml:space="preserve"> PAGEREF _Toc468716414 \h </w:instrText>
        </w:r>
        <w:r w:rsidR="00A21BE4">
          <w:rPr>
            <w:noProof/>
            <w:webHidden/>
          </w:rPr>
        </w:r>
        <w:r w:rsidR="00A21BE4">
          <w:rPr>
            <w:noProof/>
            <w:webHidden/>
          </w:rPr>
          <w:fldChar w:fldCharType="separate"/>
        </w:r>
        <w:r w:rsidR="00A970AB">
          <w:rPr>
            <w:noProof/>
            <w:webHidden/>
          </w:rPr>
          <w:t>24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5" w:history="1">
        <w:r w:rsidR="00A21BE4" w:rsidRPr="00D56C21">
          <w:rPr>
            <w:rStyle w:val="Hyperlink"/>
            <w:noProof/>
          </w:rPr>
          <w:t>26.</w:t>
        </w:r>
        <w:r w:rsidR="00A21BE4">
          <w:rPr>
            <w:rFonts w:asciiTheme="minorHAnsi" w:eastAsiaTheme="minorEastAsia" w:hAnsiTheme="minorHAnsi" w:cstheme="minorBidi"/>
            <w:noProof/>
            <w:szCs w:val="22"/>
            <w:lang w:eastAsia="en-AU"/>
          </w:rPr>
          <w:tab/>
        </w:r>
        <w:r w:rsidR="00A21BE4" w:rsidRPr="00D56C21">
          <w:rPr>
            <w:rStyle w:val="Hyperlink"/>
            <w:noProof/>
          </w:rPr>
          <w:t>Annual Conference</w:t>
        </w:r>
        <w:r w:rsidR="00A21BE4">
          <w:rPr>
            <w:noProof/>
            <w:webHidden/>
          </w:rPr>
          <w:tab/>
        </w:r>
        <w:r w:rsidR="00A21BE4">
          <w:rPr>
            <w:noProof/>
            <w:webHidden/>
          </w:rPr>
          <w:fldChar w:fldCharType="begin"/>
        </w:r>
        <w:r w:rsidR="00A21BE4">
          <w:rPr>
            <w:noProof/>
            <w:webHidden/>
          </w:rPr>
          <w:instrText xml:space="preserve"> PAGEREF _Toc468716415 \h </w:instrText>
        </w:r>
        <w:r w:rsidR="00A21BE4">
          <w:rPr>
            <w:noProof/>
            <w:webHidden/>
          </w:rPr>
        </w:r>
        <w:r w:rsidR="00A21BE4">
          <w:rPr>
            <w:noProof/>
            <w:webHidden/>
          </w:rPr>
          <w:fldChar w:fldCharType="separate"/>
        </w:r>
        <w:r w:rsidR="00A970AB">
          <w:rPr>
            <w:noProof/>
            <w:webHidden/>
          </w:rPr>
          <w:t>24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6" w:history="1">
        <w:r w:rsidR="00A21BE4" w:rsidRPr="00D56C21">
          <w:rPr>
            <w:rStyle w:val="Hyperlink"/>
            <w:noProof/>
          </w:rPr>
          <w:t>27.</w:t>
        </w:r>
        <w:r w:rsidR="00A21BE4">
          <w:rPr>
            <w:rFonts w:asciiTheme="minorHAnsi" w:eastAsiaTheme="minorEastAsia" w:hAnsiTheme="minorHAnsi" w:cstheme="minorBidi"/>
            <w:noProof/>
            <w:szCs w:val="22"/>
            <w:lang w:eastAsia="en-AU"/>
          </w:rPr>
          <w:tab/>
        </w:r>
        <w:r w:rsidR="00A21BE4" w:rsidRPr="00D56C21">
          <w:rPr>
            <w:rStyle w:val="Hyperlink"/>
            <w:noProof/>
          </w:rPr>
          <w:t>Annual Conference - Powers</w:t>
        </w:r>
        <w:r w:rsidR="00A21BE4">
          <w:rPr>
            <w:noProof/>
            <w:webHidden/>
          </w:rPr>
          <w:tab/>
        </w:r>
        <w:r w:rsidR="00A21BE4">
          <w:rPr>
            <w:noProof/>
            <w:webHidden/>
          </w:rPr>
          <w:fldChar w:fldCharType="begin"/>
        </w:r>
        <w:r w:rsidR="00A21BE4">
          <w:rPr>
            <w:noProof/>
            <w:webHidden/>
          </w:rPr>
          <w:instrText xml:space="preserve"> PAGEREF _Toc468716416 \h </w:instrText>
        </w:r>
        <w:r w:rsidR="00A21BE4">
          <w:rPr>
            <w:noProof/>
            <w:webHidden/>
          </w:rPr>
        </w:r>
        <w:r w:rsidR="00A21BE4">
          <w:rPr>
            <w:noProof/>
            <w:webHidden/>
          </w:rPr>
          <w:fldChar w:fldCharType="separate"/>
        </w:r>
        <w:r w:rsidR="00A970AB">
          <w:rPr>
            <w:noProof/>
            <w:webHidden/>
          </w:rPr>
          <w:t>26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7" w:history="1">
        <w:r w:rsidR="00A21BE4" w:rsidRPr="00D56C21">
          <w:rPr>
            <w:rStyle w:val="Hyperlink"/>
            <w:noProof/>
          </w:rPr>
          <w:t>28.</w:t>
        </w:r>
        <w:r w:rsidR="00A21BE4">
          <w:rPr>
            <w:rFonts w:asciiTheme="minorHAnsi" w:eastAsiaTheme="minorEastAsia" w:hAnsiTheme="minorHAnsi" w:cstheme="minorBidi"/>
            <w:noProof/>
            <w:szCs w:val="22"/>
            <w:lang w:eastAsia="en-AU"/>
          </w:rPr>
          <w:tab/>
        </w:r>
        <w:r w:rsidR="00A21BE4" w:rsidRPr="00D56C21">
          <w:rPr>
            <w:rStyle w:val="Hyperlink"/>
            <w:noProof/>
          </w:rPr>
          <w:t>Annual Conference - Meetings</w:t>
        </w:r>
        <w:r w:rsidR="00A21BE4">
          <w:rPr>
            <w:noProof/>
            <w:webHidden/>
          </w:rPr>
          <w:tab/>
        </w:r>
        <w:r w:rsidR="00A21BE4">
          <w:rPr>
            <w:noProof/>
            <w:webHidden/>
          </w:rPr>
          <w:fldChar w:fldCharType="begin"/>
        </w:r>
        <w:r w:rsidR="00A21BE4">
          <w:rPr>
            <w:noProof/>
            <w:webHidden/>
          </w:rPr>
          <w:instrText xml:space="preserve"> PAGEREF _Toc468716417 \h </w:instrText>
        </w:r>
        <w:r w:rsidR="00A21BE4">
          <w:rPr>
            <w:noProof/>
            <w:webHidden/>
          </w:rPr>
        </w:r>
        <w:r w:rsidR="00A21BE4">
          <w:rPr>
            <w:noProof/>
            <w:webHidden/>
          </w:rPr>
          <w:fldChar w:fldCharType="separate"/>
        </w:r>
        <w:r w:rsidR="00A970AB">
          <w:rPr>
            <w:noProof/>
            <w:webHidden/>
          </w:rPr>
          <w:t>26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8" w:history="1">
        <w:r w:rsidR="00A21BE4" w:rsidRPr="00D56C21">
          <w:rPr>
            <w:rStyle w:val="Hyperlink"/>
            <w:noProof/>
          </w:rPr>
          <w:t>29.</w:t>
        </w:r>
        <w:r w:rsidR="00A21BE4">
          <w:rPr>
            <w:rFonts w:asciiTheme="minorHAnsi" w:eastAsiaTheme="minorEastAsia" w:hAnsiTheme="minorHAnsi" w:cstheme="minorBidi"/>
            <w:noProof/>
            <w:szCs w:val="22"/>
            <w:lang w:eastAsia="en-AU"/>
          </w:rPr>
          <w:tab/>
        </w:r>
        <w:r w:rsidR="00A21BE4" w:rsidRPr="00D56C21">
          <w:rPr>
            <w:rStyle w:val="Hyperlink"/>
            <w:noProof/>
          </w:rPr>
          <w:t>Council</w:t>
        </w:r>
        <w:r w:rsidR="00A21BE4">
          <w:rPr>
            <w:noProof/>
            <w:webHidden/>
          </w:rPr>
          <w:tab/>
        </w:r>
        <w:r w:rsidR="00A21BE4">
          <w:rPr>
            <w:noProof/>
            <w:webHidden/>
          </w:rPr>
          <w:fldChar w:fldCharType="begin"/>
        </w:r>
        <w:r w:rsidR="00A21BE4">
          <w:rPr>
            <w:noProof/>
            <w:webHidden/>
          </w:rPr>
          <w:instrText xml:space="preserve"> PAGEREF _Toc468716418 \h </w:instrText>
        </w:r>
        <w:r w:rsidR="00A21BE4">
          <w:rPr>
            <w:noProof/>
            <w:webHidden/>
          </w:rPr>
        </w:r>
        <w:r w:rsidR="00A21BE4">
          <w:rPr>
            <w:noProof/>
            <w:webHidden/>
          </w:rPr>
          <w:fldChar w:fldCharType="separate"/>
        </w:r>
        <w:r w:rsidR="00A970AB">
          <w:rPr>
            <w:noProof/>
            <w:webHidden/>
          </w:rPr>
          <w:t>28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19" w:history="1">
        <w:r w:rsidR="00A21BE4" w:rsidRPr="00D56C21">
          <w:rPr>
            <w:rStyle w:val="Hyperlink"/>
            <w:noProof/>
          </w:rPr>
          <w:t>30.</w:t>
        </w:r>
        <w:r w:rsidR="00A21BE4">
          <w:rPr>
            <w:rFonts w:asciiTheme="minorHAnsi" w:eastAsiaTheme="minorEastAsia" w:hAnsiTheme="minorHAnsi" w:cstheme="minorBidi"/>
            <w:noProof/>
            <w:szCs w:val="22"/>
            <w:lang w:eastAsia="en-AU"/>
          </w:rPr>
          <w:tab/>
        </w:r>
        <w:r w:rsidR="00A21BE4" w:rsidRPr="00D56C21">
          <w:rPr>
            <w:rStyle w:val="Hyperlink"/>
            <w:noProof/>
          </w:rPr>
          <w:t>Council - Powers</w:t>
        </w:r>
        <w:r w:rsidR="00A21BE4">
          <w:rPr>
            <w:noProof/>
            <w:webHidden/>
          </w:rPr>
          <w:tab/>
        </w:r>
        <w:r w:rsidR="00A21BE4">
          <w:rPr>
            <w:noProof/>
            <w:webHidden/>
          </w:rPr>
          <w:fldChar w:fldCharType="begin"/>
        </w:r>
        <w:r w:rsidR="00A21BE4">
          <w:rPr>
            <w:noProof/>
            <w:webHidden/>
          </w:rPr>
          <w:instrText xml:space="preserve"> PAGEREF _Toc468716419 \h </w:instrText>
        </w:r>
        <w:r w:rsidR="00A21BE4">
          <w:rPr>
            <w:noProof/>
            <w:webHidden/>
          </w:rPr>
        </w:r>
        <w:r w:rsidR="00A21BE4">
          <w:rPr>
            <w:noProof/>
            <w:webHidden/>
          </w:rPr>
          <w:fldChar w:fldCharType="separate"/>
        </w:r>
        <w:r w:rsidR="00A970AB">
          <w:rPr>
            <w:noProof/>
            <w:webHidden/>
          </w:rPr>
          <w:t>29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0" w:history="1">
        <w:r w:rsidR="00A21BE4" w:rsidRPr="00D56C21">
          <w:rPr>
            <w:rStyle w:val="Hyperlink"/>
            <w:noProof/>
          </w:rPr>
          <w:t>31.</w:t>
        </w:r>
        <w:r w:rsidR="00A21BE4">
          <w:rPr>
            <w:rFonts w:asciiTheme="minorHAnsi" w:eastAsiaTheme="minorEastAsia" w:hAnsiTheme="minorHAnsi" w:cstheme="minorBidi"/>
            <w:noProof/>
            <w:szCs w:val="22"/>
            <w:lang w:eastAsia="en-AU"/>
          </w:rPr>
          <w:tab/>
        </w:r>
        <w:r w:rsidR="00A21BE4" w:rsidRPr="00D56C21">
          <w:rPr>
            <w:rStyle w:val="Hyperlink"/>
            <w:noProof/>
          </w:rPr>
          <w:t>Council - Meetings</w:t>
        </w:r>
        <w:r w:rsidR="00A21BE4">
          <w:rPr>
            <w:noProof/>
            <w:webHidden/>
          </w:rPr>
          <w:tab/>
        </w:r>
        <w:r w:rsidR="00A21BE4">
          <w:rPr>
            <w:noProof/>
            <w:webHidden/>
          </w:rPr>
          <w:fldChar w:fldCharType="begin"/>
        </w:r>
        <w:r w:rsidR="00A21BE4">
          <w:rPr>
            <w:noProof/>
            <w:webHidden/>
          </w:rPr>
          <w:instrText xml:space="preserve"> PAGEREF _Toc468716420 \h </w:instrText>
        </w:r>
        <w:r w:rsidR="00A21BE4">
          <w:rPr>
            <w:noProof/>
            <w:webHidden/>
          </w:rPr>
        </w:r>
        <w:r w:rsidR="00A21BE4">
          <w:rPr>
            <w:noProof/>
            <w:webHidden/>
          </w:rPr>
          <w:fldChar w:fldCharType="separate"/>
        </w:r>
        <w:r w:rsidR="00A970AB">
          <w:rPr>
            <w:noProof/>
            <w:webHidden/>
          </w:rPr>
          <w:t>29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1" w:history="1">
        <w:r w:rsidR="00A21BE4" w:rsidRPr="00D56C21">
          <w:rPr>
            <w:rStyle w:val="Hyperlink"/>
            <w:noProof/>
          </w:rPr>
          <w:t>32.</w:t>
        </w:r>
        <w:r w:rsidR="00A21BE4">
          <w:rPr>
            <w:rFonts w:asciiTheme="minorHAnsi" w:eastAsiaTheme="minorEastAsia" w:hAnsiTheme="minorHAnsi" w:cstheme="minorBidi"/>
            <w:noProof/>
            <w:szCs w:val="22"/>
            <w:lang w:eastAsia="en-AU"/>
          </w:rPr>
          <w:tab/>
        </w:r>
        <w:r w:rsidR="00A21BE4" w:rsidRPr="00D56C21">
          <w:rPr>
            <w:rStyle w:val="Hyperlink"/>
            <w:noProof/>
          </w:rPr>
          <w:t>Council – Special Meetings</w:t>
        </w:r>
        <w:r w:rsidR="00A21BE4">
          <w:rPr>
            <w:noProof/>
            <w:webHidden/>
          </w:rPr>
          <w:tab/>
        </w:r>
        <w:r w:rsidR="00A21BE4">
          <w:rPr>
            <w:noProof/>
            <w:webHidden/>
          </w:rPr>
          <w:fldChar w:fldCharType="begin"/>
        </w:r>
        <w:r w:rsidR="00A21BE4">
          <w:rPr>
            <w:noProof/>
            <w:webHidden/>
          </w:rPr>
          <w:instrText xml:space="preserve"> PAGEREF _Toc468716421 \h </w:instrText>
        </w:r>
        <w:r w:rsidR="00A21BE4">
          <w:rPr>
            <w:noProof/>
            <w:webHidden/>
          </w:rPr>
        </w:r>
        <w:r w:rsidR="00A21BE4">
          <w:rPr>
            <w:noProof/>
            <w:webHidden/>
          </w:rPr>
          <w:fldChar w:fldCharType="separate"/>
        </w:r>
        <w:r w:rsidR="00A970AB">
          <w:rPr>
            <w:noProof/>
            <w:webHidden/>
          </w:rPr>
          <w:t>30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2" w:history="1">
        <w:r w:rsidR="00A21BE4" w:rsidRPr="00D56C21">
          <w:rPr>
            <w:rStyle w:val="Hyperlink"/>
            <w:noProof/>
          </w:rPr>
          <w:t>33.</w:t>
        </w:r>
        <w:r w:rsidR="00A21BE4">
          <w:rPr>
            <w:rFonts w:asciiTheme="minorHAnsi" w:eastAsiaTheme="minorEastAsia" w:hAnsiTheme="minorHAnsi" w:cstheme="minorBidi"/>
            <w:noProof/>
            <w:szCs w:val="22"/>
            <w:lang w:eastAsia="en-AU"/>
          </w:rPr>
          <w:tab/>
        </w:r>
        <w:r w:rsidR="00A21BE4" w:rsidRPr="00D56C21">
          <w:rPr>
            <w:rStyle w:val="Hyperlink"/>
            <w:noProof/>
          </w:rPr>
          <w:t>Council - Determinations</w:t>
        </w:r>
        <w:r w:rsidR="00A21BE4">
          <w:rPr>
            <w:noProof/>
            <w:webHidden/>
          </w:rPr>
          <w:tab/>
        </w:r>
        <w:r w:rsidR="00A21BE4">
          <w:rPr>
            <w:noProof/>
            <w:webHidden/>
          </w:rPr>
          <w:fldChar w:fldCharType="begin"/>
        </w:r>
        <w:r w:rsidR="00A21BE4">
          <w:rPr>
            <w:noProof/>
            <w:webHidden/>
          </w:rPr>
          <w:instrText xml:space="preserve"> PAGEREF _Toc468716422 \h </w:instrText>
        </w:r>
        <w:r w:rsidR="00A21BE4">
          <w:rPr>
            <w:noProof/>
            <w:webHidden/>
          </w:rPr>
        </w:r>
        <w:r w:rsidR="00A21BE4">
          <w:rPr>
            <w:noProof/>
            <w:webHidden/>
          </w:rPr>
          <w:fldChar w:fldCharType="separate"/>
        </w:r>
        <w:r w:rsidR="00A970AB">
          <w:rPr>
            <w:noProof/>
            <w:webHidden/>
          </w:rPr>
          <w:t>32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3" w:history="1">
        <w:r w:rsidR="00A21BE4" w:rsidRPr="00D56C21">
          <w:rPr>
            <w:rStyle w:val="Hyperlink"/>
            <w:noProof/>
          </w:rPr>
          <w:t>34.</w:t>
        </w:r>
        <w:r w:rsidR="00A21BE4">
          <w:rPr>
            <w:rFonts w:asciiTheme="minorHAnsi" w:eastAsiaTheme="minorEastAsia" w:hAnsiTheme="minorHAnsi" w:cstheme="minorBidi"/>
            <w:noProof/>
            <w:szCs w:val="22"/>
            <w:lang w:eastAsia="en-AU"/>
          </w:rPr>
          <w:tab/>
        </w:r>
        <w:r w:rsidR="00A21BE4" w:rsidRPr="00D56C21">
          <w:rPr>
            <w:rStyle w:val="Hyperlink"/>
            <w:noProof/>
          </w:rPr>
          <w:t>Executive</w:t>
        </w:r>
        <w:r w:rsidR="00A21BE4">
          <w:rPr>
            <w:noProof/>
            <w:webHidden/>
          </w:rPr>
          <w:tab/>
        </w:r>
        <w:r w:rsidR="00A21BE4">
          <w:rPr>
            <w:noProof/>
            <w:webHidden/>
          </w:rPr>
          <w:fldChar w:fldCharType="begin"/>
        </w:r>
        <w:r w:rsidR="00A21BE4">
          <w:rPr>
            <w:noProof/>
            <w:webHidden/>
          </w:rPr>
          <w:instrText xml:space="preserve"> PAGEREF _Toc468716423 \h </w:instrText>
        </w:r>
        <w:r w:rsidR="00A21BE4">
          <w:rPr>
            <w:noProof/>
            <w:webHidden/>
          </w:rPr>
        </w:r>
        <w:r w:rsidR="00A21BE4">
          <w:rPr>
            <w:noProof/>
            <w:webHidden/>
          </w:rPr>
          <w:fldChar w:fldCharType="separate"/>
        </w:r>
        <w:r w:rsidR="00A970AB">
          <w:rPr>
            <w:noProof/>
            <w:webHidden/>
          </w:rPr>
          <w:t>32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4" w:history="1">
        <w:r w:rsidR="00A21BE4" w:rsidRPr="00D56C21">
          <w:rPr>
            <w:rStyle w:val="Hyperlink"/>
            <w:noProof/>
          </w:rPr>
          <w:t>35.</w:t>
        </w:r>
        <w:r w:rsidR="00A21BE4">
          <w:rPr>
            <w:rFonts w:asciiTheme="minorHAnsi" w:eastAsiaTheme="minorEastAsia" w:hAnsiTheme="minorHAnsi" w:cstheme="minorBidi"/>
            <w:noProof/>
            <w:szCs w:val="22"/>
            <w:lang w:eastAsia="en-AU"/>
          </w:rPr>
          <w:tab/>
        </w:r>
        <w:r w:rsidR="00A21BE4" w:rsidRPr="00D56C21">
          <w:rPr>
            <w:rStyle w:val="Hyperlink"/>
            <w:noProof/>
          </w:rPr>
          <w:t>Executive - Powers</w:t>
        </w:r>
        <w:r w:rsidR="00A21BE4">
          <w:rPr>
            <w:noProof/>
            <w:webHidden/>
          </w:rPr>
          <w:tab/>
        </w:r>
        <w:r w:rsidR="00A21BE4">
          <w:rPr>
            <w:noProof/>
            <w:webHidden/>
          </w:rPr>
          <w:fldChar w:fldCharType="begin"/>
        </w:r>
        <w:r w:rsidR="00A21BE4">
          <w:rPr>
            <w:noProof/>
            <w:webHidden/>
          </w:rPr>
          <w:instrText xml:space="preserve"> PAGEREF _Toc468716424 \h </w:instrText>
        </w:r>
        <w:r w:rsidR="00A21BE4">
          <w:rPr>
            <w:noProof/>
            <w:webHidden/>
          </w:rPr>
        </w:r>
        <w:r w:rsidR="00A21BE4">
          <w:rPr>
            <w:noProof/>
            <w:webHidden/>
          </w:rPr>
          <w:fldChar w:fldCharType="separate"/>
        </w:r>
        <w:r w:rsidR="00A970AB">
          <w:rPr>
            <w:noProof/>
            <w:webHidden/>
          </w:rPr>
          <w:t>32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5" w:history="1">
        <w:r w:rsidR="00A21BE4" w:rsidRPr="00D56C21">
          <w:rPr>
            <w:rStyle w:val="Hyperlink"/>
            <w:noProof/>
          </w:rPr>
          <w:t>36.</w:t>
        </w:r>
        <w:r w:rsidR="00A21BE4">
          <w:rPr>
            <w:rFonts w:asciiTheme="minorHAnsi" w:eastAsiaTheme="minorEastAsia" w:hAnsiTheme="minorHAnsi" w:cstheme="minorBidi"/>
            <w:noProof/>
            <w:szCs w:val="22"/>
            <w:lang w:eastAsia="en-AU"/>
          </w:rPr>
          <w:tab/>
        </w:r>
        <w:r w:rsidR="00A21BE4" w:rsidRPr="00D56C21">
          <w:rPr>
            <w:rStyle w:val="Hyperlink"/>
            <w:noProof/>
          </w:rPr>
          <w:t>Executive - Meetings</w:t>
        </w:r>
        <w:r w:rsidR="00A21BE4">
          <w:rPr>
            <w:noProof/>
            <w:webHidden/>
          </w:rPr>
          <w:tab/>
        </w:r>
        <w:r w:rsidR="00A21BE4">
          <w:rPr>
            <w:noProof/>
            <w:webHidden/>
          </w:rPr>
          <w:fldChar w:fldCharType="begin"/>
        </w:r>
        <w:r w:rsidR="00A21BE4">
          <w:rPr>
            <w:noProof/>
            <w:webHidden/>
          </w:rPr>
          <w:instrText xml:space="preserve"> PAGEREF _Toc468716425 \h </w:instrText>
        </w:r>
        <w:r w:rsidR="00A21BE4">
          <w:rPr>
            <w:noProof/>
            <w:webHidden/>
          </w:rPr>
        </w:r>
        <w:r w:rsidR="00A21BE4">
          <w:rPr>
            <w:noProof/>
            <w:webHidden/>
          </w:rPr>
          <w:fldChar w:fldCharType="separate"/>
        </w:r>
        <w:r w:rsidR="00A970AB">
          <w:rPr>
            <w:noProof/>
            <w:webHidden/>
          </w:rPr>
          <w:t>32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6" w:history="1">
        <w:r w:rsidR="00A21BE4" w:rsidRPr="00D56C21">
          <w:rPr>
            <w:rStyle w:val="Hyperlink"/>
            <w:noProof/>
          </w:rPr>
          <w:t>37.</w:t>
        </w:r>
        <w:r w:rsidR="00A21BE4">
          <w:rPr>
            <w:rFonts w:asciiTheme="minorHAnsi" w:eastAsiaTheme="minorEastAsia" w:hAnsiTheme="minorHAnsi" w:cstheme="minorBidi"/>
            <w:noProof/>
            <w:szCs w:val="22"/>
            <w:lang w:eastAsia="en-AU"/>
          </w:rPr>
          <w:tab/>
        </w:r>
        <w:r w:rsidR="00A21BE4" w:rsidRPr="00D56C21">
          <w:rPr>
            <w:rStyle w:val="Hyperlink"/>
            <w:noProof/>
          </w:rPr>
          <w:t>Control of Committees</w:t>
        </w:r>
        <w:r w:rsidR="00A21BE4">
          <w:rPr>
            <w:noProof/>
            <w:webHidden/>
          </w:rPr>
          <w:tab/>
        </w:r>
        <w:r w:rsidR="00A21BE4">
          <w:rPr>
            <w:noProof/>
            <w:webHidden/>
          </w:rPr>
          <w:fldChar w:fldCharType="begin"/>
        </w:r>
        <w:r w:rsidR="00A21BE4">
          <w:rPr>
            <w:noProof/>
            <w:webHidden/>
          </w:rPr>
          <w:instrText xml:space="preserve"> PAGEREF _Toc468716426 \h </w:instrText>
        </w:r>
        <w:r w:rsidR="00A21BE4">
          <w:rPr>
            <w:noProof/>
            <w:webHidden/>
          </w:rPr>
        </w:r>
        <w:r w:rsidR="00A21BE4">
          <w:rPr>
            <w:noProof/>
            <w:webHidden/>
          </w:rPr>
          <w:fldChar w:fldCharType="separate"/>
        </w:r>
        <w:r w:rsidR="00A970AB">
          <w:rPr>
            <w:noProof/>
            <w:webHidden/>
          </w:rPr>
          <w:t>34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7" w:history="1">
        <w:r w:rsidR="00A21BE4" w:rsidRPr="00D56C21">
          <w:rPr>
            <w:rStyle w:val="Hyperlink"/>
            <w:noProof/>
          </w:rPr>
          <w:t>38.</w:t>
        </w:r>
        <w:r w:rsidR="00A21BE4">
          <w:rPr>
            <w:rFonts w:asciiTheme="minorHAnsi" w:eastAsiaTheme="minorEastAsia" w:hAnsiTheme="minorHAnsi" w:cstheme="minorBidi"/>
            <w:noProof/>
            <w:szCs w:val="22"/>
            <w:lang w:eastAsia="en-AU"/>
          </w:rPr>
          <w:tab/>
        </w:r>
        <w:r w:rsidR="00A21BE4" w:rsidRPr="00D56C21">
          <w:rPr>
            <w:rStyle w:val="Hyperlink"/>
            <w:noProof/>
          </w:rPr>
          <w:t>Meeting of Delegates</w:t>
        </w:r>
        <w:r w:rsidR="00A21BE4">
          <w:rPr>
            <w:noProof/>
            <w:webHidden/>
          </w:rPr>
          <w:tab/>
        </w:r>
        <w:r w:rsidR="00A21BE4">
          <w:rPr>
            <w:noProof/>
            <w:webHidden/>
          </w:rPr>
          <w:fldChar w:fldCharType="begin"/>
        </w:r>
        <w:r w:rsidR="00A21BE4">
          <w:rPr>
            <w:noProof/>
            <w:webHidden/>
          </w:rPr>
          <w:instrText xml:space="preserve"> PAGEREF _Toc468716427 \h </w:instrText>
        </w:r>
        <w:r w:rsidR="00A21BE4">
          <w:rPr>
            <w:noProof/>
            <w:webHidden/>
          </w:rPr>
        </w:r>
        <w:r w:rsidR="00A21BE4">
          <w:rPr>
            <w:noProof/>
            <w:webHidden/>
          </w:rPr>
          <w:fldChar w:fldCharType="separate"/>
        </w:r>
        <w:r w:rsidR="00A970AB">
          <w:rPr>
            <w:noProof/>
            <w:webHidden/>
          </w:rPr>
          <w:t>37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8" w:history="1">
        <w:r w:rsidR="00A21BE4" w:rsidRPr="00D56C21">
          <w:rPr>
            <w:rStyle w:val="Hyperlink"/>
            <w:noProof/>
          </w:rPr>
          <w:t>39.</w:t>
        </w:r>
        <w:r w:rsidR="00A21BE4">
          <w:rPr>
            <w:rFonts w:asciiTheme="minorHAnsi" w:eastAsiaTheme="minorEastAsia" w:hAnsiTheme="minorHAnsi" w:cstheme="minorBidi"/>
            <w:noProof/>
            <w:szCs w:val="22"/>
            <w:lang w:eastAsia="en-AU"/>
          </w:rPr>
          <w:tab/>
        </w:r>
        <w:r w:rsidR="00A21BE4" w:rsidRPr="00D56C21">
          <w:rPr>
            <w:rStyle w:val="Hyperlink"/>
            <w:noProof/>
          </w:rPr>
          <w:t>Standing Committees</w:t>
        </w:r>
        <w:r w:rsidR="00A21BE4">
          <w:rPr>
            <w:noProof/>
            <w:webHidden/>
          </w:rPr>
          <w:tab/>
        </w:r>
        <w:r w:rsidR="00A21BE4">
          <w:rPr>
            <w:noProof/>
            <w:webHidden/>
          </w:rPr>
          <w:fldChar w:fldCharType="begin"/>
        </w:r>
        <w:r w:rsidR="00A21BE4">
          <w:rPr>
            <w:noProof/>
            <w:webHidden/>
          </w:rPr>
          <w:instrText xml:space="preserve"> PAGEREF _Toc468716428 \h </w:instrText>
        </w:r>
        <w:r w:rsidR="00A21BE4">
          <w:rPr>
            <w:noProof/>
            <w:webHidden/>
          </w:rPr>
        </w:r>
        <w:r w:rsidR="00A21BE4">
          <w:rPr>
            <w:noProof/>
            <w:webHidden/>
          </w:rPr>
          <w:fldChar w:fldCharType="separate"/>
        </w:r>
        <w:r w:rsidR="00A970AB">
          <w:rPr>
            <w:noProof/>
            <w:webHidden/>
          </w:rPr>
          <w:t>38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29" w:history="1">
        <w:r w:rsidR="00A21BE4" w:rsidRPr="00D56C21">
          <w:rPr>
            <w:rStyle w:val="Hyperlink"/>
            <w:noProof/>
          </w:rPr>
          <w:t>40.</w:t>
        </w:r>
        <w:r w:rsidR="00A21BE4">
          <w:rPr>
            <w:rFonts w:asciiTheme="minorHAnsi" w:eastAsiaTheme="minorEastAsia" w:hAnsiTheme="minorHAnsi" w:cstheme="minorBidi"/>
            <w:noProof/>
            <w:szCs w:val="22"/>
            <w:lang w:eastAsia="en-AU"/>
          </w:rPr>
          <w:tab/>
        </w:r>
        <w:r w:rsidR="00A21BE4" w:rsidRPr="00D56C21">
          <w:rPr>
            <w:rStyle w:val="Hyperlink"/>
            <w:noProof/>
          </w:rPr>
          <w:t>Standing Committees - Meetings</w:t>
        </w:r>
        <w:r w:rsidR="00A21BE4">
          <w:rPr>
            <w:noProof/>
            <w:webHidden/>
          </w:rPr>
          <w:tab/>
        </w:r>
        <w:r w:rsidR="00A21BE4">
          <w:rPr>
            <w:noProof/>
            <w:webHidden/>
          </w:rPr>
          <w:fldChar w:fldCharType="begin"/>
        </w:r>
        <w:r w:rsidR="00A21BE4">
          <w:rPr>
            <w:noProof/>
            <w:webHidden/>
          </w:rPr>
          <w:instrText xml:space="preserve"> PAGEREF _Toc468716429 \h </w:instrText>
        </w:r>
        <w:r w:rsidR="00A21BE4">
          <w:rPr>
            <w:noProof/>
            <w:webHidden/>
          </w:rPr>
        </w:r>
        <w:r w:rsidR="00A21BE4">
          <w:rPr>
            <w:noProof/>
            <w:webHidden/>
          </w:rPr>
          <w:fldChar w:fldCharType="separate"/>
        </w:r>
        <w:r w:rsidR="00A970AB">
          <w:rPr>
            <w:noProof/>
            <w:webHidden/>
          </w:rPr>
          <w:t>39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0" w:history="1">
        <w:r w:rsidR="00A21BE4" w:rsidRPr="00D56C21">
          <w:rPr>
            <w:rStyle w:val="Hyperlink"/>
            <w:noProof/>
          </w:rPr>
          <w:t>41.</w:t>
        </w:r>
        <w:r w:rsidR="00A21BE4">
          <w:rPr>
            <w:rFonts w:asciiTheme="minorHAnsi" w:eastAsiaTheme="minorEastAsia" w:hAnsiTheme="minorHAnsi" w:cstheme="minorBidi"/>
            <w:noProof/>
            <w:szCs w:val="22"/>
            <w:lang w:eastAsia="en-AU"/>
          </w:rPr>
          <w:tab/>
        </w:r>
        <w:r w:rsidR="00A21BE4" w:rsidRPr="00D56C21">
          <w:rPr>
            <w:rStyle w:val="Hyperlink"/>
            <w:noProof/>
          </w:rPr>
          <w:t>Minutes</w:t>
        </w:r>
        <w:r w:rsidR="00A21BE4">
          <w:rPr>
            <w:noProof/>
            <w:webHidden/>
          </w:rPr>
          <w:tab/>
        </w:r>
        <w:r w:rsidR="00A21BE4">
          <w:rPr>
            <w:noProof/>
            <w:webHidden/>
          </w:rPr>
          <w:fldChar w:fldCharType="begin"/>
        </w:r>
        <w:r w:rsidR="00A21BE4">
          <w:rPr>
            <w:noProof/>
            <w:webHidden/>
          </w:rPr>
          <w:instrText xml:space="preserve"> PAGEREF _Toc468716430 \h </w:instrText>
        </w:r>
        <w:r w:rsidR="00A21BE4">
          <w:rPr>
            <w:noProof/>
            <w:webHidden/>
          </w:rPr>
        </w:r>
        <w:r w:rsidR="00A21BE4">
          <w:rPr>
            <w:noProof/>
            <w:webHidden/>
          </w:rPr>
          <w:fldChar w:fldCharType="separate"/>
        </w:r>
        <w:r w:rsidR="00A970AB">
          <w:rPr>
            <w:noProof/>
            <w:webHidden/>
          </w:rPr>
          <w:t>40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1" w:history="1">
        <w:r w:rsidR="00A21BE4" w:rsidRPr="00D56C21">
          <w:rPr>
            <w:rStyle w:val="Hyperlink"/>
            <w:noProof/>
          </w:rPr>
          <w:t>42.</w:t>
        </w:r>
        <w:r w:rsidR="00A21BE4">
          <w:rPr>
            <w:rFonts w:asciiTheme="minorHAnsi" w:eastAsiaTheme="minorEastAsia" w:hAnsiTheme="minorHAnsi" w:cstheme="minorBidi"/>
            <w:noProof/>
            <w:szCs w:val="22"/>
            <w:lang w:eastAsia="en-AU"/>
          </w:rPr>
          <w:tab/>
        </w:r>
        <w:r w:rsidR="00A21BE4" w:rsidRPr="00D56C21">
          <w:rPr>
            <w:rStyle w:val="Hyperlink"/>
            <w:noProof/>
          </w:rPr>
          <w:t>President</w:t>
        </w:r>
        <w:r w:rsidR="00A21BE4">
          <w:rPr>
            <w:noProof/>
            <w:webHidden/>
          </w:rPr>
          <w:tab/>
        </w:r>
        <w:r w:rsidR="00A21BE4">
          <w:rPr>
            <w:noProof/>
            <w:webHidden/>
          </w:rPr>
          <w:fldChar w:fldCharType="begin"/>
        </w:r>
        <w:r w:rsidR="00A21BE4">
          <w:rPr>
            <w:noProof/>
            <w:webHidden/>
          </w:rPr>
          <w:instrText xml:space="preserve"> PAGEREF _Toc468716431 \h </w:instrText>
        </w:r>
        <w:r w:rsidR="00A21BE4">
          <w:rPr>
            <w:noProof/>
            <w:webHidden/>
          </w:rPr>
        </w:r>
        <w:r w:rsidR="00A21BE4">
          <w:rPr>
            <w:noProof/>
            <w:webHidden/>
          </w:rPr>
          <w:fldChar w:fldCharType="separate"/>
        </w:r>
        <w:r w:rsidR="00A970AB">
          <w:rPr>
            <w:noProof/>
            <w:webHidden/>
          </w:rPr>
          <w:t>41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2" w:history="1">
        <w:r w:rsidR="00A21BE4" w:rsidRPr="00D56C21">
          <w:rPr>
            <w:rStyle w:val="Hyperlink"/>
            <w:noProof/>
          </w:rPr>
          <w:t>43.</w:t>
        </w:r>
        <w:r w:rsidR="00A21BE4">
          <w:rPr>
            <w:rFonts w:asciiTheme="minorHAnsi" w:eastAsiaTheme="minorEastAsia" w:hAnsiTheme="minorHAnsi" w:cstheme="minorBidi"/>
            <w:noProof/>
            <w:szCs w:val="22"/>
            <w:lang w:eastAsia="en-AU"/>
          </w:rPr>
          <w:tab/>
        </w:r>
        <w:r w:rsidR="00A21BE4" w:rsidRPr="00D56C21">
          <w:rPr>
            <w:rStyle w:val="Hyperlink"/>
            <w:noProof/>
          </w:rPr>
          <w:t>Vice-President</w:t>
        </w:r>
        <w:r w:rsidR="00A21BE4">
          <w:rPr>
            <w:noProof/>
            <w:webHidden/>
          </w:rPr>
          <w:tab/>
        </w:r>
        <w:r w:rsidR="00A21BE4">
          <w:rPr>
            <w:noProof/>
            <w:webHidden/>
          </w:rPr>
          <w:fldChar w:fldCharType="begin"/>
        </w:r>
        <w:r w:rsidR="00A21BE4">
          <w:rPr>
            <w:noProof/>
            <w:webHidden/>
          </w:rPr>
          <w:instrText xml:space="preserve"> PAGEREF _Toc468716432 \h </w:instrText>
        </w:r>
        <w:r w:rsidR="00A21BE4">
          <w:rPr>
            <w:noProof/>
            <w:webHidden/>
          </w:rPr>
        </w:r>
        <w:r w:rsidR="00A21BE4">
          <w:rPr>
            <w:noProof/>
            <w:webHidden/>
          </w:rPr>
          <w:fldChar w:fldCharType="separate"/>
        </w:r>
        <w:r w:rsidR="00A970AB">
          <w:rPr>
            <w:noProof/>
            <w:webHidden/>
          </w:rPr>
          <w:t>42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3" w:history="1">
        <w:r w:rsidR="00A21BE4" w:rsidRPr="00D56C21">
          <w:rPr>
            <w:rStyle w:val="Hyperlink"/>
            <w:noProof/>
          </w:rPr>
          <w:t>44.</w:t>
        </w:r>
        <w:r w:rsidR="00A21BE4">
          <w:rPr>
            <w:rFonts w:asciiTheme="minorHAnsi" w:eastAsiaTheme="minorEastAsia" w:hAnsiTheme="minorHAnsi" w:cstheme="minorBidi"/>
            <w:noProof/>
            <w:szCs w:val="22"/>
            <w:lang w:eastAsia="en-AU"/>
          </w:rPr>
          <w:tab/>
        </w:r>
        <w:r w:rsidR="00A21BE4" w:rsidRPr="00D56C21">
          <w:rPr>
            <w:rStyle w:val="Hyperlink"/>
            <w:noProof/>
          </w:rPr>
          <w:t>Secretary</w:t>
        </w:r>
        <w:r w:rsidR="00A21BE4">
          <w:rPr>
            <w:noProof/>
            <w:webHidden/>
          </w:rPr>
          <w:tab/>
        </w:r>
        <w:r w:rsidR="00A21BE4">
          <w:rPr>
            <w:noProof/>
            <w:webHidden/>
          </w:rPr>
          <w:fldChar w:fldCharType="begin"/>
        </w:r>
        <w:r w:rsidR="00A21BE4">
          <w:rPr>
            <w:noProof/>
            <w:webHidden/>
          </w:rPr>
          <w:instrText xml:space="preserve"> PAGEREF _Toc468716433 \h </w:instrText>
        </w:r>
        <w:r w:rsidR="00A21BE4">
          <w:rPr>
            <w:noProof/>
            <w:webHidden/>
          </w:rPr>
        </w:r>
        <w:r w:rsidR="00A21BE4">
          <w:rPr>
            <w:noProof/>
            <w:webHidden/>
          </w:rPr>
          <w:fldChar w:fldCharType="separate"/>
        </w:r>
        <w:r w:rsidR="00A970AB">
          <w:rPr>
            <w:noProof/>
            <w:webHidden/>
          </w:rPr>
          <w:t>42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4" w:history="1">
        <w:r w:rsidR="00A21BE4" w:rsidRPr="00D56C21">
          <w:rPr>
            <w:rStyle w:val="Hyperlink"/>
            <w:noProof/>
          </w:rPr>
          <w:t>45.</w:t>
        </w:r>
        <w:r w:rsidR="00A21BE4">
          <w:rPr>
            <w:rFonts w:asciiTheme="minorHAnsi" w:eastAsiaTheme="minorEastAsia" w:hAnsiTheme="minorHAnsi" w:cstheme="minorBidi"/>
            <w:noProof/>
            <w:szCs w:val="22"/>
            <w:lang w:eastAsia="en-AU"/>
          </w:rPr>
          <w:tab/>
        </w:r>
        <w:r w:rsidR="00A21BE4" w:rsidRPr="00D56C21">
          <w:rPr>
            <w:rStyle w:val="Hyperlink"/>
            <w:noProof/>
          </w:rPr>
          <w:t>Assistant Secretary</w:t>
        </w:r>
        <w:r w:rsidR="00A21BE4">
          <w:rPr>
            <w:noProof/>
            <w:webHidden/>
          </w:rPr>
          <w:tab/>
        </w:r>
        <w:r w:rsidR="00A21BE4">
          <w:rPr>
            <w:noProof/>
            <w:webHidden/>
          </w:rPr>
          <w:fldChar w:fldCharType="begin"/>
        </w:r>
        <w:r w:rsidR="00A21BE4">
          <w:rPr>
            <w:noProof/>
            <w:webHidden/>
          </w:rPr>
          <w:instrText xml:space="preserve"> PAGEREF _Toc468716434 \h </w:instrText>
        </w:r>
        <w:r w:rsidR="00A21BE4">
          <w:rPr>
            <w:noProof/>
            <w:webHidden/>
          </w:rPr>
        </w:r>
        <w:r w:rsidR="00A21BE4">
          <w:rPr>
            <w:noProof/>
            <w:webHidden/>
          </w:rPr>
          <w:fldChar w:fldCharType="separate"/>
        </w:r>
        <w:r w:rsidR="00A970AB">
          <w:rPr>
            <w:noProof/>
            <w:webHidden/>
          </w:rPr>
          <w:t>43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5" w:history="1">
        <w:r w:rsidR="00A21BE4" w:rsidRPr="00D56C21">
          <w:rPr>
            <w:rStyle w:val="Hyperlink"/>
            <w:noProof/>
          </w:rPr>
          <w:t>46.</w:t>
        </w:r>
        <w:r w:rsidR="00A21BE4">
          <w:rPr>
            <w:rFonts w:asciiTheme="minorHAnsi" w:eastAsiaTheme="minorEastAsia" w:hAnsiTheme="minorHAnsi" w:cstheme="minorBidi"/>
            <w:noProof/>
            <w:szCs w:val="22"/>
            <w:lang w:eastAsia="en-AU"/>
          </w:rPr>
          <w:tab/>
        </w:r>
        <w:r w:rsidR="00A21BE4" w:rsidRPr="00D56C21">
          <w:rPr>
            <w:rStyle w:val="Hyperlink"/>
            <w:noProof/>
          </w:rPr>
          <w:t>Election</w:t>
        </w:r>
        <w:r w:rsidR="00A21BE4">
          <w:rPr>
            <w:noProof/>
            <w:webHidden/>
          </w:rPr>
          <w:tab/>
        </w:r>
        <w:r w:rsidR="00A21BE4">
          <w:rPr>
            <w:noProof/>
            <w:webHidden/>
          </w:rPr>
          <w:fldChar w:fldCharType="begin"/>
        </w:r>
        <w:r w:rsidR="00A21BE4">
          <w:rPr>
            <w:noProof/>
            <w:webHidden/>
          </w:rPr>
          <w:instrText xml:space="preserve"> PAGEREF _Toc468716435 \h </w:instrText>
        </w:r>
        <w:r w:rsidR="00A21BE4">
          <w:rPr>
            <w:noProof/>
            <w:webHidden/>
          </w:rPr>
        </w:r>
        <w:r w:rsidR="00A21BE4">
          <w:rPr>
            <w:noProof/>
            <w:webHidden/>
          </w:rPr>
          <w:fldChar w:fldCharType="separate"/>
        </w:r>
        <w:r w:rsidR="00A970AB">
          <w:rPr>
            <w:noProof/>
            <w:webHidden/>
          </w:rPr>
          <w:t>44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36" w:history="1">
        <w:r w:rsidR="00A21BE4" w:rsidRPr="00D56C21">
          <w:rPr>
            <w:rStyle w:val="Hyperlink"/>
            <w:noProof/>
          </w:rPr>
          <w:t>47.</w:t>
        </w:r>
        <w:r w:rsidR="00A21BE4">
          <w:rPr>
            <w:rFonts w:asciiTheme="minorHAnsi" w:eastAsiaTheme="minorEastAsia" w:hAnsiTheme="minorHAnsi" w:cstheme="minorBidi"/>
            <w:noProof/>
            <w:szCs w:val="22"/>
            <w:lang w:eastAsia="en-AU"/>
          </w:rPr>
          <w:tab/>
        </w:r>
        <w:r w:rsidR="00A21BE4" w:rsidRPr="00D56C21">
          <w:rPr>
            <w:rStyle w:val="Hyperlink"/>
            <w:noProof/>
          </w:rPr>
          <w:t>Qualifications for Office</w:t>
        </w:r>
        <w:r w:rsidR="00A21BE4">
          <w:rPr>
            <w:noProof/>
            <w:webHidden/>
          </w:rPr>
          <w:tab/>
        </w:r>
        <w:r w:rsidR="00A21BE4">
          <w:rPr>
            <w:noProof/>
            <w:webHidden/>
          </w:rPr>
          <w:fldChar w:fldCharType="begin"/>
        </w:r>
        <w:r w:rsidR="00A21BE4">
          <w:rPr>
            <w:noProof/>
            <w:webHidden/>
          </w:rPr>
          <w:instrText xml:space="preserve"> PAGEREF _Toc468716436 \h </w:instrText>
        </w:r>
        <w:r w:rsidR="00A21BE4">
          <w:rPr>
            <w:noProof/>
            <w:webHidden/>
          </w:rPr>
        </w:r>
        <w:r w:rsidR="00A21BE4">
          <w:rPr>
            <w:noProof/>
            <w:webHidden/>
          </w:rPr>
          <w:fldChar w:fldCharType="separate"/>
        </w:r>
        <w:r w:rsidR="00A970AB">
          <w:rPr>
            <w:noProof/>
            <w:webHidden/>
          </w:rPr>
          <w:t>46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58" w:history="1">
        <w:r w:rsidR="00A21BE4" w:rsidRPr="00D56C21">
          <w:rPr>
            <w:rStyle w:val="Hyperlink"/>
            <w:noProof/>
          </w:rPr>
          <w:t>48.</w:t>
        </w:r>
        <w:r w:rsidR="00A21BE4">
          <w:rPr>
            <w:rFonts w:asciiTheme="minorHAnsi" w:eastAsiaTheme="minorEastAsia" w:hAnsiTheme="minorHAnsi" w:cstheme="minorBidi"/>
            <w:noProof/>
            <w:szCs w:val="22"/>
            <w:lang w:eastAsia="en-AU"/>
          </w:rPr>
          <w:tab/>
        </w:r>
        <w:r w:rsidR="00A21BE4" w:rsidRPr="00D56C21">
          <w:rPr>
            <w:rStyle w:val="Hyperlink"/>
            <w:noProof/>
          </w:rPr>
          <w:t>Election Procedures Definitions</w:t>
        </w:r>
        <w:r w:rsidR="00A21BE4">
          <w:rPr>
            <w:noProof/>
            <w:webHidden/>
          </w:rPr>
          <w:tab/>
        </w:r>
        <w:r w:rsidR="00A21BE4">
          <w:rPr>
            <w:noProof/>
            <w:webHidden/>
          </w:rPr>
          <w:fldChar w:fldCharType="begin"/>
        </w:r>
        <w:r w:rsidR="00A21BE4">
          <w:rPr>
            <w:noProof/>
            <w:webHidden/>
          </w:rPr>
          <w:instrText xml:space="preserve"> PAGEREF _Toc468716458 \h </w:instrText>
        </w:r>
        <w:r w:rsidR="00A21BE4">
          <w:rPr>
            <w:noProof/>
            <w:webHidden/>
          </w:rPr>
        </w:r>
        <w:r w:rsidR="00A21BE4">
          <w:rPr>
            <w:noProof/>
            <w:webHidden/>
          </w:rPr>
          <w:fldChar w:fldCharType="separate"/>
        </w:r>
        <w:r w:rsidR="00A970AB">
          <w:rPr>
            <w:noProof/>
            <w:webHidden/>
          </w:rPr>
          <w:t>47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59" w:history="1">
        <w:r w:rsidR="00A21BE4" w:rsidRPr="00D56C21">
          <w:rPr>
            <w:rStyle w:val="Hyperlink"/>
            <w:noProof/>
          </w:rPr>
          <w:t>49.</w:t>
        </w:r>
        <w:r w:rsidR="00A21BE4">
          <w:rPr>
            <w:rFonts w:asciiTheme="minorHAnsi" w:eastAsiaTheme="minorEastAsia" w:hAnsiTheme="minorHAnsi" w:cstheme="minorBidi"/>
            <w:noProof/>
            <w:szCs w:val="22"/>
            <w:lang w:eastAsia="en-AU"/>
          </w:rPr>
          <w:tab/>
        </w:r>
        <w:r w:rsidR="00A21BE4" w:rsidRPr="00D56C21">
          <w:rPr>
            <w:rStyle w:val="Hyperlink"/>
            <w:noProof/>
          </w:rPr>
          <w:t>Manager of Election – Functions and Powers</w:t>
        </w:r>
        <w:r w:rsidR="00A21BE4">
          <w:rPr>
            <w:noProof/>
            <w:webHidden/>
          </w:rPr>
          <w:tab/>
        </w:r>
        <w:r w:rsidR="00A21BE4">
          <w:rPr>
            <w:noProof/>
            <w:webHidden/>
          </w:rPr>
          <w:fldChar w:fldCharType="begin"/>
        </w:r>
        <w:r w:rsidR="00A21BE4">
          <w:rPr>
            <w:noProof/>
            <w:webHidden/>
          </w:rPr>
          <w:instrText xml:space="preserve"> PAGEREF _Toc468716459 \h </w:instrText>
        </w:r>
        <w:r w:rsidR="00A21BE4">
          <w:rPr>
            <w:noProof/>
            <w:webHidden/>
          </w:rPr>
        </w:r>
        <w:r w:rsidR="00A21BE4">
          <w:rPr>
            <w:noProof/>
            <w:webHidden/>
          </w:rPr>
          <w:fldChar w:fldCharType="separate"/>
        </w:r>
        <w:r w:rsidR="00A970AB">
          <w:rPr>
            <w:noProof/>
            <w:webHidden/>
          </w:rPr>
          <w:t>48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0" w:history="1">
        <w:r w:rsidR="00A21BE4" w:rsidRPr="00D56C21">
          <w:rPr>
            <w:rStyle w:val="Hyperlink"/>
            <w:noProof/>
          </w:rPr>
          <w:t>50.</w:t>
        </w:r>
        <w:r w:rsidR="00A21BE4">
          <w:rPr>
            <w:rFonts w:asciiTheme="minorHAnsi" w:eastAsiaTheme="minorEastAsia" w:hAnsiTheme="minorHAnsi" w:cstheme="minorBidi"/>
            <w:noProof/>
            <w:szCs w:val="22"/>
            <w:lang w:eastAsia="en-AU"/>
          </w:rPr>
          <w:tab/>
        </w:r>
        <w:r w:rsidR="00A21BE4" w:rsidRPr="00D56C21">
          <w:rPr>
            <w:rStyle w:val="Hyperlink"/>
            <w:noProof/>
          </w:rPr>
          <w:t>Closing Day and Time for Nominations</w:t>
        </w:r>
        <w:r w:rsidR="00A21BE4">
          <w:rPr>
            <w:noProof/>
            <w:webHidden/>
          </w:rPr>
          <w:tab/>
        </w:r>
        <w:r w:rsidR="00A21BE4">
          <w:rPr>
            <w:noProof/>
            <w:webHidden/>
          </w:rPr>
          <w:fldChar w:fldCharType="begin"/>
        </w:r>
        <w:r w:rsidR="00A21BE4">
          <w:rPr>
            <w:noProof/>
            <w:webHidden/>
          </w:rPr>
          <w:instrText xml:space="preserve"> PAGEREF _Toc468716460 \h </w:instrText>
        </w:r>
        <w:r w:rsidR="00A21BE4">
          <w:rPr>
            <w:noProof/>
            <w:webHidden/>
          </w:rPr>
        </w:r>
        <w:r w:rsidR="00A21BE4">
          <w:rPr>
            <w:noProof/>
            <w:webHidden/>
          </w:rPr>
          <w:fldChar w:fldCharType="separate"/>
        </w:r>
        <w:r w:rsidR="00A970AB">
          <w:rPr>
            <w:noProof/>
            <w:webHidden/>
          </w:rPr>
          <w:t>49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1" w:history="1">
        <w:r w:rsidR="00A21BE4" w:rsidRPr="00D56C21">
          <w:rPr>
            <w:rStyle w:val="Hyperlink"/>
            <w:noProof/>
          </w:rPr>
          <w:t>51.</w:t>
        </w:r>
        <w:r w:rsidR="00A21BE4">
          <w:rPr>
            <w:rFonts w:asciiTheme="minorHAnsi" w:eastAsiaTheme="minorEastAsia" w:hAnsiTheme="minorHAnsi" w:cstheme="minorBidi"/>
            <w:noProof/>
            <w:szCs w:val="22"/>
            <w:lang w:eastAsia="en-AU"/>
          </w:rPr>
          <w:tab/>
        </w:r>
        <w:r w:rsidR="00A21BE4" w:rsidRPr="00D56C21">
          <w:rPr>
            <w:rStyle w:val="Hyperlink"/>
            <w:noProof/>
          </w:rPr>
          <w:t>Starting and finishing days of ballot</w:t>
        </w:r>
        <w:r w:rsidR="00A21BE4">
          <w:rPr>
            <w:noProof/>
            <w:webHidden/>
          </w:rPr>
          <w:tab/>
        </w:r>
        <w:r w:rsidR="00A21BE4">
          <w:rPr>
            <w:noProof/>
            <w:webHidden/>
          </w:rPr>
          <w:fldChar w:fldCharType="begin"/>
        </w:r>
        <w:r w:rsidR="00A21BE4">
          <w:rPr>
            <w:noProof/>
            <w:webHidden/>
          </w:rPr>
          <w:instrText xml:space="preserve"> PAGEREF _Toc468716461 \h </w:instrText>
        </w:r>
        <w:r w:rsidR="00A21BE4">
          <w:rPr>
            <w:noProof/>
            <w:webHidden/>
          </w:rPr>
        </w:r>
        <w:r w:rsidR="00A21BE4">
          <w:rPr>
            <w:noProof/>
            <w:webHidden/>
          </w:rPr>
          <w:fldChar w:fldCharType="separate"/>
        </w:r>
        <w:r w:rsidR="00A970AB">
          <w:rPr>
            <w:noProof/>
            <w:webHidden/>
          </w:rPr>
          <w:t>49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2" w:history="1">
        <w:r w:rsidR="00A21BE4" w:rsidRPr="00D56C21">
          <w:rPr>
            <w:rStyle w:val="Hyperlink"/>
            <w:noProof/>
          </w:rPr>
          <w:t>52.</w:t>
        </w:r>
        <w:r w:rsidR="00A21BE4">
          <w:rPr>
            <w:rFonts w:asciiTheme="minorHAnsi" w:eastAsiaTheme="minorEastAsia" w:hAnsiTheme="minorHAnsi" w:cstheme="minorBidi"/>
            <w:noProof/>
            <w:szCs w:val="22"/>
            <w:lang w:eastAsia="en-AU"/>
          </w:rPr>
          <w:tab/>
        </w:r>
        <w:r w:rsidR="00A21BE4" w:rsidRPr="00D56C21">
          <w:rPr>
            <w:rStyle w:val="Hyperlink"/>
            <w:noProof/>
          </w:rPr>
          <w:t>Calling for Nominations</w:t>
        </w:r>
        <w:r w:rsidR="00A21BE4">
          <w:rPr>
            <w:noProof/>
            <w:webHidden/>
          </w:rPr>
          <w:tab/>
        </w:r>
        <w:r w:rsidR="00A21BE4">
          <w:rPr>
            <w:noProof/>
            <w:webHidden/>
          </w:rPr>
          <w:fldChar w:fldCharType="begin"/>
        </w:r>
        <w:r w:rsidR="00A21BE4">
          <w:rPr>
            <w:noProof/>
            <w:webHidden/>
          </w:rPr>
          <w:instrText xml:space="preserve"> PAGEREF _Toc468716462 \h </w:instrText>
        </w:r>
        <w:r w:rsidR="00A21BE4">
          <w:rPr>
            <w:noProof/>
            <w:webHidden/>
          </w:rPr>
        </w:r>
        <w:r w:rsidR="00A21BE4">
          <w:rPr>
            <w:noProof/>
            <w:webHidden/>
          </w:rPr>
          <w:fldChar w:fldCharType="separate"/>
        </w:r>
        <w:r w:rsidR="00A970AB">
          <w:rPr>
            <w:noProof/>
            <w:webHidden/>
          </w:rPr>
          <w:t>49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3" w:history="1">
        <w:r w:rsidR="00A21BE4" w:rsidRPr="00D56C21">
          <w:rPr>
            <w:rStyle w:val="Hyperlink"/>
            <w:noProof/>
          </w:rPr>
          <w:t>53.</w:t>
        </w:r>
        <w:r w:rsidR="00A21BE4">
          <w:rPr>
            <w:rFonts w:asciiTheme="minorHAnsi" w:eastAsiaTheme="minorEastAsia" w:hAnsiTheme="minorHAnsi" w:cstheme="minorBidi"/>
            <w:noProof/>
            <w:szCs w:val="22"/>
            <w:lang w:eastAsia="en-AU"/>
          </w:rPr>
          <w:tab/>
        </w:r>
        <w:r w:rsidR="00A21BE4" w:rsidRPr="00D56C21">
          <w:rPr>
            <w:rStyle w:val="Hyperlink"/>
            <w:noProof/>
          </w:rPr>
          <w:t>Nomination Procedure</w:t>
        </w:r>
        <w:r w:rsidR="00A21BE4">
          <w:rPr>
            <w:noProof/>
            <w:webHidden/>
          </w:rPr>
          <w:tab/>
        </w:r>
        <w:r w:rsidR="00A21BE4">
          <w:rPr>
            <w:noProof/>
            <w:webHidden/>
          </w:rPr>
          <w:fldChar w:fldCharType="begin"/>
        </w:r>
        <w:r w:rsidR="00A21BE4">
          <w:rPr>
            <w:noProof/>
            <w:webHidden/>
          </w:rPr>
          <w:instrText xml:space="preserve"> PAGEREF _Toc468716463 \h </w:instrText>
        </w:r>
        <w:r w:rsidR="00A21BE4">
          <w:rPr>
            <w:noProof/>
            <w:webHidden/>
          </w:rPr>
        </w:r>
        <w:r w:rsidR="00A21BE4">
          <w:rPr>
            <w:noProof/>
            <w:webHidden/>
          </w:rPr>
          <w:fldChar w:fldCharType="separate"/>
        </w:r>
        <w:r w:rsidR="00A970AB">
          <w:rPr>
            <w:noProof/>
            <w:webHidden/>
          </w:rPr>
          <w:t>50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4" w:history="1">
        <w:r w:rsidR="00A21BE4" w:rsidRPr="00D56C21">
          <w:rPr>
            <w:rStyle w:val="Hyperlink"/>
            <w:noProof/>
          </w:rPr>
          <w:t>54.</w:t>
        </w:r>
        <w:r w:rsidR="00A21BE4">
          <w:rPr>
            <w:rFonts w:asciiTheme="minorHAnsi" w:eastAsiaTheme="minorEastAsia" w:hAnsiTheme="minorHAnsi" w:cstheme="minorBidi"/>
            <w:noProof/>
            <w:szCs w:val="22"/>
            <w:lang w:eastAsia="en-AU"/>
          </w:rPr>
          <w:tab/>
        </w:r>
        <w:r w:rsidR="00A21BE4" w:rsidRPr="00D56C21">
          <w:rPr>
            <w:rStyle w:val="Hyperlink"/>
            <w:noProof/>
          </w:rPr>
          <w:t>What happens if a nomination is defective</w:t>
        </w:r>
        <w:r w:rsidR="00A21BE4">
          <w:rPr>
            <w:noProof/>
            <w:webHidden/>
          </w:rPr>
          <w:tab/>
        </w:r>
        <w:r w:rsidR="00A21BE4">
          <w:rPr>
            <w:noProof/>
            <w:webHidden/>
          </w:rPr>
          <w:fldChar w:fldCharType="begin"/>
        </w:r>
        <w:r w:rsidR="00A21BE4">
          <w:rPr>
            <w:noProof/>
            <w:webHidden/>
          </w:rPr>
          <w:instrText xml:space="preserve"> PAGEREF _Toc468716464 \h </w:instrText>
        </w:r>
        <w:r w:rsidR="00A21BE4">
          <w:rPr>
            <w:noProof/>
            <w:webHidden/>
          </w:rPr>
        </w:r>
        <w:r w:rsidR="00A21BE4">
          <w:rPr>
            <w:noProof/>
            <w:webHidden/>
          </w:rPr>
          <w:fldChar w:fldCharType="separate"/>
        </w:r>
        <w:r w:rsidR="00A970AB">
          <w:rPr>
            <w:noProof/>
            <w:webHidden/>
          </w:rPr>
          <w:t>51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5" w:history="1">
        <w:r w:rsidR="00A21BE4" w:rsidRPr="00D56C21">
          <w:rPr>
            <w:rStyle w:val="Hyperlink"/>
            <w:noProof/>
          </w:rPr>
          <w:t>55.</w:t>
        </w:r>
        <w:r w:rsidR="00A21BE4">
          <w:rPr>
            <w:rFonts w:asciiTheme="minorHAnsi" w:eastAsiaTheme="minorEastAsia" w:hAnsiTheme="minorHAnsi" w:cstheme="minorBidi"/>
            <w:noProof/>
            <w:szCs w:val="22"/>
            <w:lang w:eastAsia="en-AU"/>
          </w:rPr>
          <w:tab/>
        </w:r>
        <w:r w:rsidR="00A21BE4" w:rsidRPr="00D56C21">
          <w:rPr>
            <w:rStyle w:val="Hyperlink"/>
            <w:noProof/>
          </w:rPr>
          <w:t>Election without ballot</w:t>
        </w:r>
        <w:r w:rsidR="00A21BE4">
          <w:rPr>
            <w:noProof/>
            <w:webHidden/>
          </w:rPr>
          <w:tab/>
        </w:r>
        <w:r w:rsidR="00A21BE4">
          <w:rPr>
            <w:noProof/>
            <w:webHidden/>
          </w:rPr>
          <w:fldChar w:fldCharType="begin"/>
        </w:r>
        <w:r w:rsidR="00A21BE4">
          <w:rPr>
            <w:noProof/>
            <w:webHidden/>
          </w:rPr>
          <w:instrText xml:space="preserve"> PAGEREF _Toc468716465 \h </w:instrText>
        </w:r>
        <w:r w:rsidR="00A21BE4">
          <w:rPr>
            <w:noProof/>
            <w:webHidden/>
          </w:rPr>
        </w:r>
        <w:r w:rsidR="00A21BE4">
          <w:rPr>
            <w:noProof/>
            <w:webHidden/>
          </w:rPr>
          <w:fldChar w:fldCharType="separate"/>
        </w:r>
        <w:r w:rsidR="00A970AB">
          <w:rPr>
            <w:noProof/>
            <w:webHidden/>
          </w:rPr>
          <w:t>51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6" w:history="1">
        <w:r w:rsidR="00A21BE4" w:rsidRPr="00D56C21">
          <w:rPr>
            <w:rStyle w:val="Hyperlink"/>
            <w:noProof/>
          </w:rPr>
          <w:t>56.</w:t>
        </w:r>
        <w:r w:rsidR="00A21BE4">
          <w:rPr>
            <w:rFonts w:asciiTheme="minorHAnsi" w:eastAsiaTheme="minorEastAsia" w:hAnsiTheme="minorHAnsi" w:cstheme="minorBidi"/>
            <w:noProof/>
            <w:szCs w:val="22"/>
            <w:lang w:eastAsia="en-AU"/>
          </w:rPr>
          <w:tab/>
        </w:r>
        <w:r w:rsidR="00A21BE4" w:rsidRPr="00D56C21">
          <w:rPr>
            <w:rStyle w:val="Hyperlink"/>
            <w:noProof/>
          </w:rPr>
          <w:t>When a ballot must be held</w:t>
        </w:r>
        <w:r w:rsidR="00A21BE4">
          <w:rPr>
            <w:noProof/>
            <w:webHidden/>
          </w:rPr>
          <w:tab/>
        </w:r>
        <w:r w:rsidR="00A21BE4">
          <w:rPr>
            <w:noProof/>
            <w:webHidden/>
          </w:rPr>
          <w:fldChar w:fldCharType="begin"/>
        </w:r>
        <w:r w:rsidR="00A21BE4">
          <w:rPr>
            <w:noProof/>
            <w:webHidden/>
          </w:rPr>
          <w:instrText xml:space="preserve"> PAGEREF _Toc468716466 \h </w:instrText>
        </w:r>
        <w:r w:rsidR="00A21BE4">
          <w:rPr>
            <w:noProof/>
            <w:webHidden/>
          </w:rPr>
        </w:r>
        <w:r w:rsidR="00A21BE4">
          <w:rPr>
            <w:noProof/>
            <w:webHidden/>
          </w:rPr>
          <w:fldChar w:fldCharType="separate"/>
        </w:r>
        <w:r w:rsidR="00A970AB">
          <w:rPr>
            <w:noProof/>
            <w:webHidden/>
          </w:rPr>
          <w:t>52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7" w:history="1">
        <w:r w:rsidR="00A21BE4" w:rsidRPr="00D56C21">
          <w:rPr>
            <w:rStyle w:val="Hyperlink"/>
            <w:noProof/>
          </w:rPr>
          <w:t>57.</w:t>
        </w:r>
        <w:r w:rsidR="00A21BE4">
          <w:rPr>
            <w:rFonts w:asciiTheme="minorHAnsi" w:eastAsiaTheme="minorEastAsia" w:hAnsiTheme="minorHAnsi" w:cstheme="minorBidi"/>
            <w:noProof/>
            <w:szCs w:val="22"/>
            <w:lang w:eastAsia="en-AU"/>
          </w:rPr>
          <w:tab/>
        </w:r>
        <w:r w:rsidR="00A21BE4" w:rsidRPr="00D56C21">
          <w:rPr>
            <w:rStyle w:val="Hyperlink"/>
            <w:noProof/>
          </w:rPr>
          <w:t>Roll – Preparation</w:t>
        </w:r>
        <w:r w:rsidR="00A21BE4">
          <w:rPr>
            <w:noProof/>
            <w:webHidden/>
          </w:rPr>
          <w:tab/>
        </w:r>
        <w:r w:rsidR="00A21BE4">
          <w:rPr>
            <w:noProof/>
            <w:webHidden/>
          </w:rPr>
          <w:fldChar w:fldCharType="begin"/>
        </w:r>
        <w:r w:rsidR="00A21BE4">
          <w:rPr>
            <w:noProof/>
            <w:webHidden/>
          </w:rPr>
          <w:instrText xml:space="preserve"> PAGEREF _Toc468716467 \h </w:instrText>
        </w:r>
        <w:r w:rsidR="00A21BE4">
          <w:rPr>
            <w:noProof/>
            <w:webHidden/>
          </w:rPr>
        </w:r>
        <w:r w:rsidR="00A21BE4">
          <w:rPr>
            <w:noProof/>
            <w:webHidden/>
          </w:rPr>
          <w:fldChar w:fldCharType="separate"/>
        </w:r>
        <w:r w:rsidR="00A970AB">
          <w:rPr>
            <w:noProof/>
            <w:webHidden/>
          </w:rPr>
          <w:t>52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8" w:history="1">
        <w:r w:rsidR="00A21BE4" w:rsidRPr="00D56C21">
          <w:rPr>
            <w:rStyle w:val="Hyperlink"/>
            <w:noProof/>
          </w:rPr>
          <w:t>58.</w:t>
        </w:r>
        <w:r w:rsidR="00A21BE4">
          <w:rPr>
            <w:rFonts w:asciiTheme="minorHAnsi" w:eastAsiaTheme="minorEastAsia" w:hAnsiTheme="minorHAnsi" w:cstheme="minorBidi"/>
            <w:noProof/>
            <w:szCs w:val="22"/>
            <w:lang w:eastAsia="en-AU"/>
          </w:rPr>
          <w:tab/>
        </w:r>
        <w:r w:rsidR="00A21BE4" w:rsidRPr="00D56C21">
          <w:rPr>
            <w:rStyle w:val="Hyperlink"/>
            <w:noProof/>
          </w:rPr>
          <w:t>Roll – Inspection</w:t>
        </w:r>
        <w:r w:rsidR="00A21BE4">
          <w:rPr>
            <w:noProof/>
            <w:webHidden/>
          </w:rPr>
          <w:tab/>
        </w:r>
        <w:r w:rsidR="00A21BE4">
          <w:rPr>
            <w:noProof/>
            <w:webHidden/>
          </w:rPr>
          <w:fldChar w:fldCharType="begin"/>
        </w:r>
        <w:r w:rsidR="00A21BE4">
          <w:rPr>
            <w:noProof/>
            <w:webHidden/>
          </w:rPr>
          <w:instrText xml:space="preserve"> PAGEREF _Toc468716468 \h </w:instrText>
        </w:r>
        <w:r w:rsidR="00A21BE4">
          <w:rPr>
            <w:noProof/>
            <w:webHidden/>
          </w:rPr>
        </w:r>
        <w:r w:rsidR="00A21BE4">
          <w:rPr>
            <w:noProof/>
            <w:webHidden/>
          </w:rPr>
          <w:fldChar w:fldCharType="separate"/>
        </w:r>
        <w:r w:rsidR="00A970AB">
          <w:rPr>
            <w:noProof/>
            <w:webHidden/>
          </w:rPr>
          <w:t>52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69" w:history="1">
        <w:r w:rsidR="00A21BE4" w:rsidRPr="00D56C21">
          <w:rPr>
            <w:rStyle w:val="Hyperlink"/>
            <w:noProof/>
          </w:rPr>
          <w:t>59.</w:t>
        </w:r>
        <w:r w:rsidR="00A21BE4">
          <w:rPr>
            <w:rFonts w:asciiTheme="minorHAnsi" w:eastAsiaTheme="minorEastAsia" w:hAnsiTheme="minorHAnsi" w:cstheme="minorBidi"/>
            <w:noProof/>
            <w:szCs w:val="22"/>
            <w:lang w:eastAsia="en-AU"/>
          </w:rPr>
          <w:tab/>
        </w:r>
        <w:r w:rsidR="00A21BE4" w:rsidRPr="00D56C21">
          <w:rPr>
            <w:rStyle w:val="Hyperlink"/>
            <w:noProof/>
          </w:rPr>
          <w:t>When someone can claim a right to vote</w:t>
        </w:r>
        <w:r w:rsidR="00A21BE4">
          <w:rPr>
            <w:noProof/>
            <w:webHidden/>
          </w:rPr>
          <w:tab/>
        </w:r>
        <w:r w:rsidR="00A21BE4">
          <w:rPr>
            <w:noProof/>
            <w:webHidden/>
          </w:rPr>
          <w:fldChar w:fldCharType="begin"/>
        </w:r>
        <w:r w:rsidR="00A21BE4">
          <w:rPr>
            <w:noProof/>
            <w:webHidden/>
          </w:rPr>
          <w:instrText xml:space="preserve"> PAGEREF _Toc468716469 \h </w:instrText>
        </w:r>
        <w:r w:rsidR="00A21BE4">
          <w:rPr>
            <w:noProof/>
            <w:webHidden/>
          </w:rPr>
        </w:r>
        <w:r w:rsidR="00A21BE4">
          <w:rPr>
            <w:noProof/>
            <w:webHidden/>
          </w:rPr>
          <w:fldChar w:fldCharType="separate"/>
        </w:r>
        <w:r w:rsidR="00A970AB">
          <w:rPr>
            <w:noProof/>
            <w:webHidden/>
          </w:rPr>
          <w:t>53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0" w:history="1">
        <w:r w:rsidR="00A21BE4" w:rsidRPr="00D56C21">
          <w:rPr>
            <w:rStyle w:val="Hyperlink"/>
            <w:noProof/>
          </w:rPr>
          <w:t>60.</w:t>
        </w:r>
        <w:r w:rsidR="00A21BE4">
          <w:rPr>
            <w:rFonts w:asciiTheme="minorHAnsi" w:eastAsiaTheme="minorEastAsia" w:hAnsiTheme="minorHAnsi" w:cstheme="minorBidi"/>
            <w:noProof/>
            <w:szCs w:val="22"/>
            <w:lang w:eastAsia="en-AU"/>
          </w:rPr>
          <w:tab/>
        </w:r>
        <w:r w:rsidR="00A21BE4" w:rsidRPr="00D56C21">
          <w:rPr>
            <w:rStyle w:val="Hyperlink"/>
            <w:noProof/>
          </w:rPr>
          <w:t>Ballot papers</w:t>
        </w:r>
        <w:r w:rsidR="00A21BE4">
          <w:rPr>
            <w:noProof/>
            <w:webHidden/>
          </w:rPr>
          <w:tab/>
        </w:r>
        <w:r w:rsidR="00A21BE4">
          <w:rPr>
            <w:noProof/>
            <w:webHidden/>
          </w:rPr>
          <w:fldChar w:fldCharType="begin"/>
        </w:r>
        <w:r w:rsidR="00A21BE4">
          <w:rPr>
            <w:noProof/>
            <w:webHidden/>
          </w:rPr>
          <w:instrText xml:space="preserve"> PAGEREF _Toc468716470 \h </w:instrText>
        </w:r>
        <w:r w:rsidR="00A21BE4">
          <w:rPr>
            <w:noProof/>
            <w:webHidden/>
          </w:rPr>
        </w:r>
        <w:r w:rsidR="00A21BE4">
          <w:rPr>
            <w:noProof/>
            <w:webHidden/>
          </w:rPr>
          <w:fldChar w:fldCharType="separate"/>
        </w:r>
        <w:r w:rsidR="00A970AB">
          <w:rPr>
            <w:noProof/>
            <w:webHidden/>
          </w:rPr>
          <w:t>53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1" w:history="1">
        <w:r w:rsidR="00A21BE4" w:rsidRPr="00D56C21">
          <w:rPr>
            <w:rStyle w:val="Hyperlink"/>
            <w:noProof/>
          </w:rPr>
          <w:t>61.</w:t>
        </w:r>
        <w:r w:rsidR="00A21BE4">
          <w:rPr>
            <w:rFonts w:asciiTheme="minorHAnsi" w:eastAsiaTheme="minorEastAsia" w:hAnsiTheme="minorHAnsi" w:cstheme="minorBidi"/>
            <w:noProof/>
            <w:szCs w:val="22"/>
            <w:lang w:eastAsia="en-AU"/>
          </w:rPr>
          <w:tab/>
        </w:r>
        <w:r w:rsidR="00A21BE4" w:rsidRPr="00D56C21">
          <w:rPr>
            <w:rStyle w:val="Hyperlink"/>
            <w:noProof/>
          </w:rPr>
          <w:t>Nominations for Executive or Council</w:t>
        </w:r>
        <w:r w:rsidR="00A21BE4">
          <w:rPr>
            <w:noProof/>
            <w:webHidden/>
          </w:rPr>
          <w:tab/>
        </w:r>
        <w:r w:rsidR="00A21BE4">
          <w:rPr>
            <w:noProof/>
            <w:webHidden/>
          </w:rPr>
          <w:fldChar w:fldCharType="begin"/>
        </w:r>
        <w:r w:rsidR="00A21BE4">
          <w:rPr>
            <w:noProof/>
            <w:webHidden/>
          </w:rPr>
          <w:instrText xml:space="preserve"> PAGEREF _Toc468716471 \h </w:instrText>
        </w:r>
        <w:r w:rsidR="00A21BE4">
          <w:rPr>
            <w:noProof/>
            <w:webHidden/>
          </w:rPr>
        </w:r>
        <w:r w:rsidR="00A21BE4">
          <w:rPr>
            <w:noProof/>
            <w:webHidden/>
          </w:rPr>
          <w:fldChar w:fldCharType="separate"/>
        </w:r>
        <w:r w:rsidR="00A970AB">
          <w:rPr>
            <w:noProof/>
            <w:webHidden/>
          </w:rPr>
          <w:t>54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2" w:history="1">
        <w:r w:rsidR="00A21BE4" w:rsidRPr="00D56C21">
          <w:rPr>
            <w:rStyle w:val="Hyperlink"/>
            <w:noProof/>
          </w:rPr>
          <w:t>62.</w:t>
        </w:r>
        <w:r w:rsidR="00A21BE4">
          <w:rPr>
            <w:rFonts w:asciiTheme="minorHAnsi" w:eastAsiaTheme="minorEastAsia" w:hAnsiTheme="minorHAnsi" w:cstheme="minorBidi"/>
            <w:noProof/>
            <w:szCs w:val="22"/>
            <w:lang w:eastAsia="en-AU"/>
          </w:rPr>
          <w:tab/>
        </w:r>
        <w:r w:rsidR="00A21BE4" w:rsidRPr="00D56C21">
          <w:rPr>
            <w:rStyle w:val="Hyperlink"/>
            <w:noProof/>
          </w:rPr>
          <w:t>Distributing voting material</w:t>
        </w:r>
        <w:r w:rsidR="00A21BE4">
          <w:rPr>
            <w:noProof/>
            <w:webHidden/>
          </w:rPr>
          <w:tab/>
        </w:r>
        <w:r w:rsidR="00A21BE4">
          <w:rPr>
            <w:noProof/>
            <w:webHidden/>
          </w:rPr>
          <w:fldChar w:fldCharType="begin"/>
        </w:r>
        <w:r w:rsidR="00A21BE4">
          <w:rPr>
            <w:noProof/>
            <w:webHidden/>
          </w:rPr>
          <w:instrText xml:space="preserve"> PAGEREF _Toc468716472 \h </w:instrText>
        </w:r>
        <w:r w:rsidR="00A21BE4">
          <w:rPr>
            <w:noProof/>
            <w:webHidden/>
          </w:rPr>
        </w:r>
        <w:r w:rsidR="00A21BE4">
          <w:rPr>
            <w:noProof/>
            <w:webHidden/>
          </w:rPr>
          <w:fldChar w:fldCharType="separate"/>
        </w:r>
        <w:r w:rsidR="00A970AB">
          <w:rPr>
            <w:noProof/>
            <w:webHidden/>
          </w:rPr>
          <w:t>54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3" w:history="1">
        <w:r w:rsidR="00A21BE4" w:rsidRPr="00D56C21">
          <w:rPr>
            <w:rStyle w:val="Hyperlink"/>
            <w:noProof/>
          </w:rPr>
          <w:t>63.</w:t>
        </w:r>
        <w:r w:rsidR="00A21BE4">
          <w:rPr>
            <w:rFonts w:asciiTheme="minorHAnsi" w:eastAsiaTheme="minorEastAsia" w:hAnsiTheme="minorHAnsi" w:cstheme="minorBidi"/>
            <w:noProof/>
            <w:szCs w:val="22"/>
            <w:lang w:eastAsia="en-AU"/>
          </w:rPr>
          <w:tab/>
        </w:r>
        <w:r w:rsidR="00A21BE4" w:rsidRPr="00D56C21">
          <w:rPr>
            <w:rStyle w:val="Hyperlink"/>
            <w:noProof/>
          </w:rPr>
          <w:t>Manager of the election must keep a ballot box</w:t>
        </w:r>
        <w:r w:rsidR="00A21BE4">
          <w:rPr>
            <w:noProof/>
            <w:webHidden/>
          </w:rPr>
          <w:tab/>
        </w:r>
        <w:r w:rsidR="00A21BE4">
          <w:rPr>
            <w:noProof/>
            <w:webHidden/>
          </w:rPr>
          <w:fldChar w:fldCharType="begin"/>
        </w:r>
        <w:r w:rsidR="00A21BE4">
          <w:rPr>
            <w:noProof/>
            <w:webHidden/>
          </w:rPr>
          <w:instrText xml:space="preserve"> PAGEREF _Toc468716473 \h </w:instrText>
        </w:r>
        <w:r w:rsidR="00A21BE4">
          <w:rPr>
            <w:noProof/>
            <w:webHidden/>
          </w:rPr>
        </w:r>
        <w:r w:rsidR="00A21BE4">
          <w:rPr>
            <w:noProof/>
            <w:webHidden/>
          </w:rPr>
          <w:fldChar w:fldCharType="separate"/>
        </w:r>
        <w:r w:rsidR="00A970AB">
          <w:rPr>
            <w:noProof/>
            <w:webHidden/>
          </w:rPr>
          <w:t>55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4" w:history="1">
        <w:r w:rsidR="00A21BE4" w:rsidRPr="00D56C21">
          <w:rPr>
            <w:rStyle w:val="Hyperlink"/>
            <w:noProof/>
          </w:rPr>
          <w:t>64.</w:t>
        </w:r>
        <w:r w:rsidR="00A21BE4">
          <w:rPr>
            <w:rFonts w:asciiTheme="minorHAnsi" w:eastAsiaTheme="minorEastAsia" w:hAnsiTheme="minorHAnsi" w:cstheme="minorBidi"/>
            <w:noProof/>
            <w:szCs w:val="22"/>
            <w:lang w:eastAsia="en-AU"/>
          </w:rPr>
          <w:tab/>
        </w:r>
        <w:r w:rsidR="00A21BE4" w:rsidRPr="00D56C21">
          <w:rPr>
            <w:rStyle w:val="Hyperlink"/>
            <w:noProof/>
          </w:rPr>
          <w:t>Duplicate voting material</w:t>
        </w:r>
        <w:r w:rsidR="00A21BE4">
          <w:rPr>
            <w:noProof/>
            <w:webHidden/>
          </w:rPr>
          <w:tab/>
        </w:r>
        <w:r w:rsidR="00A21BE4">
          <w:rPr>
            <w:noProof/>
            <w:webHidden/>
          </w:rPr>
          <w:fldChar w:fldCharType="begin"/>
        </w:r>
        <w:r w:rsidR="00A21BE4">
          <w:rPr>
            <w:noProof/>
            <w:webHidden/>
          </w:rPr>
          <w:instrText xml:space="preserve"> PAGEREF _Toc468716474 \h </w:instrText>
        </w:r>
        <w:r w:rsidR="00A21BE4">
          <w:rPr>
            <w:noProof/>
            <w:webHidden/>
          </w:rPr>
        </w:r>
        <w:r w:rsidR="00A21BE4">
          <w:rPr>
            <w:noProof/>
            <w:webHidden/>
          </w:rPr>
          <w:fldChar w:fldCharType="separate"/>
        </w:r>
        <w:r w:rsidR="00A970AB">
          <w:rPr>
            <w:noProof/>
            <w:webHidden/>
          </w:rPr>
          <w:t>55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5" w:history="1">
        <w:r w:rsidR="00A21BE4" w:rsidRPr="00D56C21">
          <w:rPr>
            <w:rStyle w:val="Hyperlink"/>
            <w:noProof/>
          </w:rPr>
          <w:t>65.</w:t>
        </w:r>
        <w:r w:rsidR="00A21BE4">
          <w:rPr>
            <w:rFonts w:asciiTheme="minorHAnsi" w:eastAsiaTheme="minorEastAsia" w:hAnsiTheme="minorHAnsi" w:cstheme="minorBidi"/>
            <w:noProof/>
            <w:szCs w:val="22"/>
            <w:lang w:eastAsia="en-AU"/>
          </w:rPr>
          <w:tab/>
        </w:r>
        <w:r w:rsidR="00A21BE4" w:rsidRPr="00D56C21">
          <w:rPr>
            <w:rStyle w:val="Hyperlink"/>
            <w:noProof/>
          </w:rPr>
          <w:t>How long ballot is open</w:t>
        </w:r>
        <w:r w:rsidR="00A21BE4">
          <w:rPr>
            <w:noProof/>
            <w:webHidden/>
          </w:rPr>
          <w:tab/>
        </w:r>
        <w:r w:rsidR="00A21BE4">
          <w:rPr>
            <w:noProof/>
            <w:webHidden/>
          </w:rPr>
          <w:fldChar w:fldCharType="begin"/>
        </w:r>
        <w:r w:rsidR="00A21BE4">
          <w:rPr>
            <w:noProof/>
            <w:webHidden/>
          </w:rPr>
          <w:instrText xml:space="preserve"> PAGEREF _Toc468716475 \h </w:instrText>
        </w:r>
        <w:r w:rsidR="00A21BE4">
          <w:rPr>
            <w:noProof/>
            <w:webHidden/>
          </w:rPr>
        </w:r>
        <w:r w:rsidR="00A21BE4">
          <w:rPr>
            <w:noProof/>
            <w:webHidden/>
          </w:rPr>
          <w:fldChar w:fldCharType="separate"/>
        </w:r>
        <w:r w:rsidR="00A970AB">
          <w:rPr>
            <w:noProof/>
            <w:webHidden/>
          </w:rPr>
          <w:t>56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6" w:history="1">
        <w:r w:rsidR="00A21BE4" w:rsidRPr="00D56C21">
          <w:rPr>
            <w:rStyle w:val="Hyperlink"/>
            <w:noProof/>
          </w:rPr>
          <w:t>66.</w:t>
        </w:r>
        <w:r w:rsidR="00A21BE4">
          <w:rPr>
            <w:rFonts w:asciiTheme="minorHAnsi" w:eastAsiaTheme="minorEastAsia" w:hAnsiTheme="minorHAnsi" w:cstheme="minorBidi"/>
            <w:noProof/>
            <w:szCs w:val="22"/>
            <w:lang w:eastAsia="en-AU"/>
          </w:rPr>
          <w:tab/>
        </w:r>
        <w:r w:rsidR="00A21BE4" w:rsidRPr="00D56C21">
          <w:rPr>
            <w:rStyle w:val="Hyperlink"/>
            <w:noProof/>
          </w:rPr>
          <w:t>How to vote</w:t>
        </w:r>
        <w:r w:rsidR="00A21BE4">
          <w:rPr>
            <w:noProof/>
            <w:webHidden/>
          </w:rPr>
          <w:tab/>
        </w:r>
        <w:r w:rsidR="00A21BE4">
          <w:rPr>
            <w:noProof/>
            <w:webHidden/>
          </w:rPr>
          <w:fldChar w:fldCharType="begin"/>
        </w:r>
        <w:r w:rsidR="00A21BE4">
          <w:rPr>
            <w:noProof/>
            <w:webHidden/>
          </w:rPr>
          <w:instrText xml:space="preserve"> PAGEREF _Toc468716476 \h </w:instrText>
        </w:r>
        <w:r w:rsidR="00A21BE4">
          <w:rPr>
            <w:noProof/>
            <w:webHidden/>
          </w:rPr>
        </w:r>
        <w:r w:rsidR="00A21BE4">
          <w:rPr>
            <w:noProof/>
            <w:webHidden/>
          </w:rPr>
          <w:fldChar w:fldCharType="separate"/>
        </w:r>
        <w:r w:rsidR="00A970AB">
          <w:rPr>
            <w:noProof/>
            <w:webHidden/>
          </w:rPr>
          <w:t>56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7" w:history="1">
        <w:r w:rsidR="00A21BE4" w:rsidRPr="00D56C21">
          <w:rPr>
            <w:rStyle w:val="Hyperlink"/>
            <w:noProof/>
          </w:rPr>
          <w:t>67.</w:t>
        </w:r>
        <w:r w:rsidR="00A21BE4">
          <w:rPr>
            <w:rFonts w:asciiTheme="minorHAnsi" w:eastAsiaTheme="minorEastAsia" w:hAnsiTheme="minorHAnsi" w:cstheme="minorBidi"/>
            <w:noProof/>
            <w:szCs w:val="22"/>
            <w:lang w:eastAsia="en-AU"/>
          </w:rPr>
          <w:tab/>
        </w:r>
        <w:r w:rsidR="00A21BE4" w:rsidRPr="00D56C21">
          <w:rPr>
            <w:rStyle w:val="Hyperlink"/>
            <w:noProof/>
          </w:rPr>
          <w:t>How many votes may be cast</w:t>
        </w:r>
        <w:r w:rsidR="00A21BE4">
          <w:rPr>
            <w:noProof/>
            <w:webHidden/>
          </w:rPr>
          <w:tab/>
        </w:r>
        <w:r w:rsidR="00A21BE4">
          <w:rPr>
            <w:noProof/>
            <w:webHidden/>
          </w:rPr>
          <w:fldChar w:fldCharType="begin"/>
        </w:r>
        <w:r w:rsidR="00A21BE4">
          <w:rPr>
            <w:noProof/>
            <w:webHidden/>
          </w:rPr>
          <w:instrText xml:space="preserve"> PAGEREF _Toc468716477 \h </w:instrText>
        </w:r>
        <w:r w:rsidR="00A21BE4">
          <w:rPr>
            <w:noProof/>
            <w:webHidden/>
          </w:rPr>
        </w:r>
        <w:r w:rsidR="00A21BE4">
          <w:rPr>
            <w:noProof/>
            <w:webHidden/>
          </w:rPr>
          <w:fldChar w:fldCharType="separate"/>
        </w:r>
        <w:r w:rsidR="00A970AB">
          <w:rPr>
            <w:noProof/>
            <w:webHidden/>
          </w:rPr>
          <w:t>57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8" w:history="1">
        <w:r w:rsidR="00A21BE4" w:rsidRPr="00D56C21">
          <w:rPr>
            <w:rStyle w:val="Hyperlink"/>
            <w:noProof/>
          </w:rPr>
          <w:t>68.</w:t>
        </w:r>
        <w:r w:rsidR="00A21BE4">
          <w:rPr>
            <w:rFonts w:asciiTheme="minorHAnsi" w:eastAsiaTheme="minorEastAsia" w:hAnsiTheme="minorHAnsi" w:cstheme="minorBidi"/>
            <w:noProof/>
            <w:szCs w:val="22"/>
            <w:lang w:eastAsia="en-AU"/>
          </w:rPr>
          <w:tab/>
        </w:r>
        <w:r w:rsidR="00A21BE4" w:rsidRPr="00D56C21">
          <w:rPr>
            <w:rStyle w:val="Hyperlink"/>
            <w:noProof/>
          </w:rPr>
          <w:t>How Manager of the election must deal with voting material</w:t>
        </w:r>
        <w:r w:rsidR="00A21BE4">
          <w:rPr>
            <w:noProof/>
            <w:webHidden/>
          </w:rPr>
          <w:tab/>
        </w:r>
        <w:r w:rsidR="00A21BE4">
          <w:rPr>
            <w:noProof/>
            <w:webHidden/>
          </w:rPr>
          <w:fldChar w:fldCharType="begin"/>
        </w:r>
        <w:r w:rsidR="00A21BE4">
          <w:rPr>
            <w:noProof/>
            <w:webHidden/>
          </w:rPr>
          <w:instrText xml:space="preserve"> PAGEREF _Toc468716478 \h </w:instrText>
        </w:r>
        <w:r w:rsidR="00A21BE4">
          <w:rPr>
            <w:noProof/>
            <w:webHidden/>
          </w:rPr>
        </w:r>
        <w:r w:rsidR="00A21BE4">
          <w:rPr>
            <w:noProof/>
            <w:webHidden/>
          </w:rPr>
          <w:fldChar w:fldCharType="separate"/>
        </w:r>
        <w:r w:rsidR="00A970AB">
          <w:rPr>
            <w:noProof/>
            <w:webHidden/>
          </w:rPr>
          <w:t>57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79" w:history="1">
        <w:r w:rsidR="00A21BE4" w:rsidRPr="00D56C21">
          <w:rPr>
            <w:rStyle w:val="Hyperlink"/>
            <w:noProof/>
          </w:rPr>
          <w:t>69.</w:t>
        </w:r>
        <w:r w:rsidR="00A21BE4">
          <w:rPr>
            <w:rFonts w:asciiTheme="minorHAnsi" w:eastAsiaTheme="minorEastAsia" w:hAnsiTheme="minorHAnsi" w:cstheme="minorBidi"/>
            <w:noProof/>
            <w:szCs w:val="22"/>
            <w:lang w:eastAsia="en-AU"/>
          </w:rPr>
          <w:tab/>
        </w:r>
        <w:r w:rsidR="00A21BE4" w:rsidRPr="00D56C21">
          <w:rPr>
            <w:rStyle w:val="Hyperlink"/>
            <w:noProof/>
          </w:rPr>
          <w:t>Scrutineers – Appointment</w:t>
        </w:r>
        <w:r w:rsidR="00A21BE4">
          <w:rPr>
            <w:noProof/>
            <w:webHidden/>
          </w:rPr>
          <w:tab/>
        </w:r>
        <w:r w:rsidR="00A21BE4">
          <w:rPr>
            <w:noProof/>
            <w:webHidden/>
          </w:rPr>
          <w:fldChar w:fldCharType="begin"/>
        </w:r>
        <w:r w:rsidR="00A21BE4">
          <w:rPr>
            <w:noProof/>
            <w:webHidden/>
          </w:rPr>
          <w:instrText xml:space="preserve"> PAGEREF _Toc468716479 \h </w:instrText>
        </w:r>
        <w:r w:rsidR="00A21BE4">
          <w:rPr>
            <w:noProof/>
            <w:webHidden/>
          </w:rPr>
        </w:r>
        <w:r w:rsidR="00A21BE4">
          <w:rPr>
            <w:noProof/>
            <w:webHidden/>
          </w:rPr>
          <w:fldChar w:fldCharType="separate"/>
        </w:r>
        <w:r w:rsidR="00A970AB">
          <w:rPr>
            <w:noProof/>
            <w:webHidden/>
          </w:rPr>
          <w:t>58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0" w:history="1">
        <w:r w:rsidR="00A21BE4" w:rsidRPr="00D56C21">
          <w:rPr>
            <w:rStyle w:val="Hyperlink"/>
            <w:noProof/>
          </w:rPr>
          <w:t>70.</w:t>
        </w:r>
        <w:r w:rsidR="00A21BE4">
          <w:rPr>
            <w:rFonts w:asciiTheme="minorHAnsi" w:eastAsiaTheme="minorEastAsia" w:hAnsiTheme="minorHAnsi" w:cstheme="minorBidi"/>
            <w:noProof/>
            <w:szCs w:val="22"/>
            <w:lang w:eastAsia="en-AU"/>
          </w:rPr>
          <w:tab/>
        </w:r>
        <w:r w:rsidR="00A21BE4" w:rsidRPr="00D56C21">
          <w:rPr>
            <w:rStyle w:val="Hyperlink"/>
            <w:noProof/>
          </w:rPr>
          <w:t>Scrutineers’ Rights</w:t>
        </w:r>
        <w:r w:rsidR="00A21BE4">
          <w:rPr>
            <w:noProof/>
            <w:webHidden/>
          </w:rPr>
          <w:tab/>
        </w:r>
        <w:r w:rsidR="00A21BE4">
          <w:rPr>
            <w:noProof/>
            <w:webHidden/>
          </w:rPr>
          <w:fldChar w:fldCharType="begin"/>
        </w:r>
        <w:r w:rsidR="00A21BE4">
          <w:rPr>
            <w:noProof/>
            <w:webHidden/>
          </w:rPr>
          <w:instrText xml:space="preserve"> PAGEREF _Toc468716480 \h </w:instrText>
        </w:r>
        <w:r w:rsidR="00A21BE4">
          <w:rPr>
            <w:noProof/>
            <w:webHidden/>
          </w:rPr>
        </w:r>
        <w:r w:rsidR="00A21BE4">
          <w:rPr>
            <w:noProof/>
            <w:webHidden/>
          </w:rPr>
          <w:fldChar w:fldCharType="separate"/>
        </w:r>
        <w:r w:rsidR="00A970AB">
          <w:rPr>
            <w:noProof/>
            <w:webHidden/>
          </w:rPr>
          <w:t>58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1" w:history="1">
        <w:r w:rsidR="00A21BE4" w:rsidRPr="00D56C21">
          <w:rPr>
            <w:rStyle w:val="Hyperlink"/>
            <w:noProof/>
          </w:rPr>
          <w:t>71.</w:t>
        </w:r>
        <w:r w:rsidR="00A21BE4">
          <w:rPr>
            <w:rFonts w:asciiTheme="minorHAnsi" w:eastAsiaTheme="minorEastAsia" w:hAnsiTheme="minorHAnsi" w:cstheme="minorBidi"/>
            <w:noProof/>
            <w:szCs w:val="22"/>
            <w:lang w:eastAsia="en-AU"/>
          </w:rPr>
          <w:tab/>
        </w:r>
        <w:r w:rsidR="00A21BE4" w:rsidRPr="00D56C21">
          <w:rPr>
            <w:rStyle w:val="Hyperlink"/>
            <w:noProof/>
          </w:rPr>
          <w:t>Scrutineers – Numbers Attending</w:t>
        </w:r>
        <w:r w:rsidR="00A21BE4">
          <w:rPr>
            <w:noProof/>
            <w:webHidden/>
          </w:rPr>
          <w:tab/>
        </w:r>
        <w:r w:rsidR="00A21BE4">
          <w:rPr>
            <w:noProof/>
            <w:webHidden/>
          </w:rPr>
          <w:fldChar w:fldCharType="begin"/>
        </w:r>
        <w:r w:rsidR="00A21BE4">
          <w:rPr>
            <w:noProof/>
            <w:webHidden/>
          </w:rPr>
          <w:instrText xml:space="preserve"> PAGEREF _Toc468716481 \h </w:instrText>
        </w:r>
        <w:r w:rsidR="00A21BE4">
          <w:rPr>
            <w:noProof/>
            <w:webHidden/>
          </w:rPr>
        </w:r>
        <w:r w:rsidR="00A21BE4">
          <w:rPr>
            <w:noProof/>
            <w:webHidden/>
          </w:rPr>
          <w:fldChar w:fldCharType="separate"/>
        </w:r>
        <w:r w:rsidR="00A970AB">
          <w:rPr>
            <w:noProof/>
            <w:webHidden/>
          </w:rPr>
          <w:t>58</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2" w:history="1">
        <w:r w:rsidR="00A21BE4" w:rsidRPr="00D56C21">
          <w:rPr>
            <w:rStyle w:val="Hyperlink"/>
            <w:noProof/>
          </w:rPr>
          <w:t>72.</w:t>
        </w:r>
        <w:r w:rsidR="00A21BE4">
          <w:rPr>
            <w:rFonts w:asciiTheme="minorHAnsi" w:eastAsiaTheme="minorEastAsia" w:hAnsiTheme="minorHAnsi" w:cstheme="minorBidi"/>
            <w:noProof/>
            <w:szCs w:val="22"/>
            <w:lang w:eastAsia="en-AU"/>
          </w:rPr>
          <w:tab/>
        </w:r>
        <w:r w:rsidR="00A21BE4" w:rsidRPr="00D56C21">
          <w:rPr>
            <w:rStyle w:val="Hyperlink"/>
            <w:noProof/>
          </w:rPr>
          <w:t>Initial scrutiny of voting material</w:t>
        </w:r>
        <w:r w:rsidR="00A21BE4">
          <w:rPr>
            <w:noProof/>
            <w:webHidden/>
          </w:rPr>
          <w:tab/>
        </w:r>
        <w:r w:rsidR="00A21BE4">
          <w:rPr>
            <w:noProof/>
            <w:webHidden/>
          </w:rPr>
          <w:fldChar w:fldCharType="begin"/>
        </w:r>
        <w:r w:rsidR="00A21BE4">
          <w:rPr>
            <w:noProof/>
            <w:webHidden/>
          </w:rPr>
          <w:instrText xml:space="preserve"> PAGEREF _Toc468716482 \h </w:instrText>
        </w:r>
        <w:r w:rsidR="00A21BE4">
          <w:rPr>
            <w:noProof/>
            <w:webHidden/>
          </w:rPr>
        </w:r>
        <w:r w:rsidR="00A21BE4">
          <w:rPr>
            <w:noProof/>
            <w:webHidden/>
          </w:rPr>
          <w:fldChar w:fldCharType="separate"/>
        </w:r>
        <w:r w:rsidR="00A970AB">
          <w:rPr>
            <w:noProof/>
            <w:webHidden/>
          </w:rPr>
          <w:t>59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3" w:history="1">
        <w:r w:rsidR="00A21BE4" w:rsidRPr="00D56C21">
          <w:rPr>
            <w:rStyle w:val="Hyperlink"/>
            <w:noProof/>
          </w:rPr>
          <w:t>73.</w:t>
        </w:r>
        <w:r w:rsidR="00A21BE4">
          <w:rPr>
            <w:rFonts w:asciiTheme="minorHAnsi" w:eastAsiaTheme="minorEastAsia" w:hAnsiTheme="minorHAnsi" w:cstheme="minorBidi"/>
            <w:noProof/>
            <w:szCs w:val="22"/>
            <w:lang w:eastAsia="en-AU"/>
          </w:rPr>
          <w:tab/>
        </w:r>
        <w:r w:rsidR="00A21BE4" w:rsidRPr="00D56C21">
          <w:rPr>
            <w:rStyle w:val="Hyperlink"/>
            <w:noProof/>
          </w:rPr>
          <w:t>Counting Votes</w:t>
        </w:r>
        <w:r w:rsidR="00A21BE4">
          <w:rPr>
            <w:noProof/>
            <w:webHidden/>
          </w:rPr>
          <w:tab/>
        </w:r>
        <w:r w:rsidR="00A21BE4">
          <w:rPr>
            <w:noProof/>
            <w:webHidden/>
          </w:rPr>
          <w:fldChar w:fldCharType="begin"/>
        </w:r>
        <w:r w:rsidR="00A21BE4">
          <w:rPr>
            <w:noProof/>
            <w:webHidden/>
          </w:rPr>
          <w:instrText xml:space="preserve"> PAGEREF _Toc468716483 \h </w:instrText>
        </w:r>
        <w:r w:rsidR="00A21BE4">
          <w:rPr>
            <w:noProof/>
            <w:webHidden/>
          </w:rPr>
        </w:r>
        <w:r w:rsidR="00A21BE4">
          <w:rPr>
            <w:noProof/>
            <w:webHidden/>
          </w:rPr>
          <w:fldChar w:fldCharType="separate"/>
        </w:r>
        <w:r w:rsidR="00A970AB">
          <w:rPr>
            <w:noProof/>
            <w:webHidden/>
          </w:rPr>
          <w:t>60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4" w:history="1">
        <w:r w:rsidR="00A21BE4" w:rsidRPr="00D56C21">
          <w:rPr>
            <w:rStyle w:val="Hyperlink"/>
            <w:noProof/>
          </w:rPr>
          <w:t>74.</w:t>
        </w:r>
        <w:r w:rsidR="00A21BE4">
          <w:rPr>
            <w:rFonts w:asciiTheme="minorHAnsi" w:eastAsiaTheme="minorEastAsia" w:hAnsiTheme="minorHAnsi" w:cstheme="minorBidi"/>
            <w:noProof/>
            <w:szCs w:val="22"/>
            <w:lang w:eastAsia="en-AU"/>
          </w:rPr>
          <w:tab/>
        </w:r>
        <w:r w:rsidR="00A21BE4" w:rsidRPr="00D56C21">
          <w:rPr>
            <w:rStyle w:val="Hyperlink"/>
            <w:noProof/>
          </w:rPr>
          <w:t>Scrutineers’ Objections</w:t>
        </w:r>
        <w:r w:rsidR="00A21BE4">
          <w:rPr>
            <w:noProof/>
            <w:webHidden/>
          </w:rPr>
          <w:tab/>
        </w:r>
        <w:r w:rsidR="00A21BE4">
          <w:rPr>
            <w:noProof/>
            <w:webHidden/>
          </w:rPr>
          <w:fldChar w:fldCharType="begin"/>
        </w:r>
        <w:r w:rsidR="00A21BE4">
          <w:rPr>
            <w:noProof/>
            <w:webHidden/>
          </w:rPr>
          <w:instrText xml:space="preserve"> PAGEREF _Toc468716484 \h </w:instrText>
        </w:r>
        <w:r w:rsidR="00A21BE4">
          <w:rPr>
            <w:noProof/>
            <w:webHidden/>
          </w:rPr>
        </w:r>
        <w:r w:rsidR="00A21BE4">
          <w:rPr>
            <w:noProof/>
            <w:webHidden/>
          </w:rPr>
          <w:fldChar w:fldCharType="separate"/>
        </w:r>
        <w:r w:rsidR="00A970AB">
          <w:rPr>
            <w:noProof/>
            <w:webHidden/>
          </w:rPr>
          <w:t>61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5" w:history="1">
        <w:r w:rsidR="00A21BE4" w:rsidRPr="00D56C21">
          <w:rPr>
            <w:rStyle w:val="Hyperlink"/>
            <w:noProof/>
          </w:rPr>
          <w:t>75.</w:t>
        </w:r>
        <w:r w:rsidR="00A21BE4">
          <w:rPr>
            <w:rFonts w:asciiTheme="minorHAnsi" w:eastAsiaTheme="minorEastAsia" w:hAnsiTheme="minorHAnsi" w:cstheme="minorBidi"/>
            <w:noProof/>
            <w:szCs w:val="22"/>
            <w:lang w:eastAsia="en-AU"/>
          </w:rPr>
          <w:tab/>
        </w:r>
        <w:r w:rsidR="00A21BE4" w:rsidRPr="00D56C21">
          <w:rPr>
            <w:rStyle w:val="Hyperlink"/>
            <w:noProof/>
          </w:rPr>
          <w:t>Direction by Manager of the election to leave count</w:t>
        </w:r>
        <w:r w:rsidR="00A21BE4">
          <w:rPr>
            <w:noProof/>
            <w:webHidden/>
          </w:rPr>
          <w:tab/>
        </w:r>
        <w:r w:rsidR="00A21BE4">
          <w:rPr>
            <w:noProof/>
            <w:webHidden/>
          </w:rPr>
          <w:fldChar w:fldCharType="begin"/>
        </w:r>
        <w:r w:rsidR="00A21BE4">
          <w:rPr>
            <w:noProof/>
            <w:webHidden/>
          </w:rPr>
          <w:instrText xml:space="preserve"> PAGEREF _Toc468716485 \h </w:instrText>
        </w:r>
        <w:r w:rsidR="00A21BE4">
          <w:rPr>
            <w:noProof/>
            <w:webHidden/>
          </w:rPr>
        </w:r>
        <w:r w:rsidR="00A21BE4">
          <w:rPr>
            <w:noProof/>
            <w:webHidden/>
          </w:rPr>
          <w:fldChar w:fldCharType="separate"/>
        </w:r>
        <w:r w:rsidR="00A970AB">
          <w:rPr>
            <w:noProof/>
            <w:webHidden/>
          </w:rPr>
          <w:t>61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6" w:history="1">
        <w:r w:rsidR="00A21BE4" w:rsidRPr="00D56C21">
          <w:rPr>
            <w:rStyle w:val="Hyperlink"/>
            <w:noProof/>
          </w:rPr>
          <w:t>76.</w:t>
        </w:r>
        <w:r w:rsidR="00A21BE4">
          <w:rPr>
            <w:rFonts w:asciiTheme="minorHAnsi" w:eastAsiaTheme="minorEastAsia" w:hAnsiTheme="minorHAnsi" w:cstheme="minorBidi"/>
            <w:noProof/>
            <w:szCs w:val="22"/>
            <w:lang w:eastAsia="en-AU"/>
          </w:rPr>
          <w:tab/>
        </w:r>
        <w:r w:rsidR="00A21BE4" w:rsidRPr="00D56C21">
          <w:rPr>
            <w:rStyle w:val="Hyperlink"/>
            <w:noProof/>
          </w:rPr>
          <w:t>How result is determined</w:t>
        </w:r>
        <w:r w:rsidR="00A21BE4">
          <w:rPr>
            <w:noProof/>
            <w:webHidden/>
          </w:rPr>
          <w:tab/>
        </w:r>
        <w:r w:rsidR="00A21BE4">
          <w:rPr>
            <w:noProof/>
            <w:webHidden/>
          </w:rPr>
          <w:fldChar w:fldCharType="begin"/>
        </w:r>
        <w:r w:rsidR="00A21BE4">
          <w:rPr>
            <w:noProof/>
            <w:webHidden/>
          </w:rPr>
          <w:instrText xml:space="preserve"> PAGEREF _Toc468716486 \h </w:instrText>
        </w:r>
        <w:r w:rsidR="00A21BE4">
          <w:rPr>
            <w:noProof/>
            <w:webHidden/>
          </w:rPr>
        </w:r>
        <w:r w:rsidR="00A21BE4">
          <w:rPr>
            <w:noProof/>
            <w:webHidden/>
          </w:rPr>
          <w:fldChar w:fldCharType="separate"/>
        </w:r>
        <w:r w:rsidR="00A970AB">
          <w:rPr>
            <w:noProof/>
            <w:webHidden/>
          </w:rPr>
          <w:t>62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7" w:history="1">
        <w:r w:rsidR="00A21BE4" w:rsidRPr="00D56C21">
          <w:rPr>
            <w:rStyle w:val="Hyperlink"/>
            <w:noProof/>
          </w:rPr>
          <w:t>77.</w:t>
        </w:r>
        <w:r w:rsidR="00A21BE4">
          <w:rPr>
            <w:rFonts w:asciiTheme="minorHAnsi" w:eastAsiaTheme="minorEastAsia" w:hAnsiTheme="minorHAnsi" w:cstheme="minorBidi"/>
            <w:noProof/>
            <w:szCs w:val="22"/>
            <w:lang w:eastAsia="en-AU"/>
          </w:rPr>
          <w:tab/>
        </w:r>
        <w:r w:rsidR="00A21BE4" w:rsidRPr="00D56C21">
          <w:rPr>
            <w:rStyle w:val="Hyperlink"/>
            <w:noProof/>
          </w:rPr>
          <w:t>What happens if votes for 2 or more Candidates are equal</w:t>
        </w:r>
        <w:r w:rsidR="00A21BE4">
          <w:rPr>
            <w:noProof/>
            <w:webHidden/>
          </w:rPr>
          <w:tab/>
        </w:r>
        <w:r w:rsidR="00A21BE4">
          <w:rPr>
            <w:noProof/>
            <w:webHidden/>
          </w:rPr>
          <w:fldChar w:fldCharType="begin"/>
        </w:r>
        <w:r w:rsidR="00A21BE4">
          <w:rPr>
            <w:noProof/>
            <w:webHidden/>
          </w:rPr>
          <w:instrText xml:space="preserve"> PAGEREF _Toc468716487 \h </w:instrText>
        </w:r>
        <w:r w:rsidR="00A21BE4">
          <w:rPr>
            <w:noProof/>
            <w:webHidden/>
          </w:rPr>
        </w:r>
        <w:r w:rsidR="00A21BE4">
          <w:rPr>
            <w:noProof/>
            <w:webHidden/>
          </w:rPr>
          <w:fldChar w:fldCharType="separate"/>
        </w:r>
        <w:r w:rsidR="00A970AB">
          <w:rPr>
            <w:noProof/>
            <w:webHidden/>
          </w:rPr>
          <w:t>62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8" w:history="1">
        <w:r w:rsidR="00A21BE4" w:rsidRPr="00D56C21">
          <w:rPr>
            <w:rStyle w:val="Hyperlink"/>
            <w:noProof/>
          </w:rPr>
          <w:t>78.</w:t>
        </w:r>
        <w:r w:rsidR="00A21BE4">
          <w:rPr>
            <w:rFonts w:asciiTheme="minorHAnsi" w:eastAsiaTheme="minorEastAsia" w:hAnsiTheme="minorHAnsi" w:cstheme="minorBidi"/>
            <w:noProof/>
            <w:szCs w:val="22"/>
            <w:lang w:eastAsia="en-AU"/>
          </w:rPr>
          <w:tab/>
        </w:r>
        <w:r w:rsidR="00A21BE4" w:rsidRPr="00D56C21">
          <w:rPr>
            <w:rStyle w:val="Hyperlink"/>
            <w:noProof/>
          </w:rPr>
          <w:t>Collegiate Elections</w:t>
        </w:r>
        <w:r w:rsidR="00A21BE4">
          <w:rPr>
            <w:noProof/>
            <w:webHidden/>
          </w:rPr>
          <w:tab/>
        </w:r>
        <w:r w:rsidR="00A21BE4">
          <w:rPr>
            <w:noProof/>
            <w:webHidden/>
          </w:rPr>
          <w:fldChar w:fldCharType="begin"/>
        </w:r>
        <w:r w:rsidR="00A21BE4">
          <w:rPr>
            <w:noProof/>
            <w:webHidden/>
          </w:rPr>
          <w:instrText xml:space="preserve"> PAGEREF _Toc468716488 \h </w:instrText>
        </w:r>
        <w:r w:rsidR="00A21BE4">
          <w:rPr>
            <w:noProof/>
            <w:webHidden/>
          </w:rPr>
        </w:r>
        <w:r w:rsidR="00A21BE4">
          <w:rPr>
            <w:noProof/>
            <w:webHidden/>
          </w:rPr>
          <w:fldChar w:fldCharType="separate"/>
        </w:r>
        <w:r w:rsidR="00A970AB">
          <w:rPr>
            <w:noProof/>
            <w:webHidden/>
          </w:rPr>
          <w:t>62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89" w:history="1">
        <w:r w:rsidR="00A21BE4" w:rsidRPr="00D56C21">
          <w:rPr>
            <w:rStyle w:val="Hyperlink"/>
            <w:noProof/>
          </w:rPr>
          <w:t>79.</w:t>
        </w:r>
        <w:r w:rsidR="00A21BE4">
          <w:rPr>
            <w:rFonts w:asciiTheme="minorHAnsi" w:eastAsiaTheme="minorEastAsia" w:hAnsiTheme="minorHAnsi" w:cstheme="minorBidi"/>
            <w:noProof/>
            <w:szCs w:val="22"/>
            <w:lang w:eastAsia="en-AU"/>
          </w:rPr>
          <w:tab/>
        </w:r>
        <w:r w:rsidR="00A21BE4" w:rsidRPr="00D56C21">
          <w:rPr>
            <w:rStyle w:val="Hyperlink"/>
            <w:noProof/>
          </w:rPr>
          <w:t>Exemption</w:t>
        </w:r>
        <w:r w:rsidR="00A21BE4">
          <w:rPr>
            <w:noProof/>
            <w:webHidden/>
          </w:rPr>
          <w:tab/>
        </w:r>
        <w:r w:rsidR="00A21BE4">
          <w:rPr>
            <w:noProof/>
            <w:webHidden/>
          </w:rPr>
          <w:fldChar w:fldCharType="begin"/>
        </w:r>
        <w:r w:rsidR="00A21BE4">
          <w:rPr>
            <w:noProof/>
            <w:webHidden/>
          </w:rPr>
          <w:instrText xml:space="preserve"> PAGEREF _Toc468716489 \h </w:instrText>
        </w:r>
        <w:r w:rsidR="00A21BE4">
          <w:rPr>
            <w:noProof/>
            <w:webHidden/>
          </w:rPr>
        </w:r>
        <w:r w:rsidR="00A21BE4">
          <w:rPr>
            <w:noProof/>
            <w:webHidden/>
          </w:rPr>
          <w:fldChar w:fldCharType="separate"/>
        </w:r>
        <w:r w:rsidR="00A970AB">
          <w:rPr>
            <w:noProof/>
            <w:webHidden/>
          </w:rPr>
          <w:t>64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0" w:history="1">
        <w:r w:rsidR="00A21BE4" w:rsidRPr="00D56C21">
          <w:rPr>
            <w:rStyle w:val="Hyperlink"/>
            <w:noProof/>
          </w:rPr>
          <w:t>80.</w:t>
        </w:r>
        <w:r w:rsidR="00A21BE4">
          <w:rPr>
            <w:rFonts w:asciiTheme="minorHAnsi" w:eastAsiaTheme="minorEastAsia" w:hAnsiTheme="minorHAnsi" w:cstheme="minorBidi"/>
            <w:noProof/>
            <w:szCs w:val="22"/>
            <w:lang w:eastAsia="en-AU"/>
          </w:rPr>
          <w:tab/>
        </w:r>
        <w:r w:rsidR="00A21BE4" w:rsidRPr="00D56C21">
          <w:rPr>
            <w:rStyle w:val="Hyperlink"/>
            <w:noProof/>
          </w:rPr>
          <w:t>Casual Vacancies</w:t>
        </w:r>
        <w:r w:rsidR="00A21BE4">
          <w:rPr>
            <w:noProof/>
            <w:webHidden/>
          </w:rPr>
          <w:tab/>
        </w:r>
        <w:r w:rsidR="00A21BE4">
          <w:rPr>
            <w:noProof/>
            <w:webHidden/>
          </w:rPr>
          <w:fldChar w:fldCharType="begin"/>
        </w:r>
        <w:r w:rsidR="00A21BE4">
          <w:rPr>
            <w:noProof/>
            <w:webHidden/>
          </w:rPr>
          <w:instrText xml:space="preserve"> PAGEREF _Toc468716490 \h </w:instrText>
        </w:r>
        <w:r w:rsidR="00A21BE4">
          <w:rPr>
            <w:noProof/>
            <w:webHidden/>
          </w:rPr>
        </w:r>
        <w:r w:rsidR="00A21BE4">
          <w:rPr>
            <w:noProof/>
            <w:webHidden/>
          </w:rPr>
          <w:fldChar w:fldCharType="separate"/>
        </w:r>
        <w:r w:rsidR="00A970AB">
          <w:rPr>
            <w:noProof/>
            <w:webHidden/>
          </w:rPr>
          <w:t>65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1" w:history="1">
        <w:r w:rsidR="00A21BE4" w:rsidRPr="00D56C21">
          <w:rPr>
            <w:rStyle w:val="Hyperlink"/>
            <w:noProof/>
          </w:rPr>
          <w:t>81.</w:t>
        </w:r>
        <w:r w:rsidR="00A21BE4">
          <w:rPr>
            <w:rFonts w:asciiTheme="minorHAnsi" w:eastAsiaTheme="minorEastAsia" w:hAnsiTheme="minorHAnsi" w:cstheme="minorBidi"/>
            <w:noProof/>
            <w:szCs w:val="22"/>
            <w:lang w:eastAsia="en-AU"/>
          </w:rPr>
          <w:tab/>
        </w:r>
        <w:r w:rsidR="00A21BE4" w:rsidRPr="00D56C21">
          <w:rPr>
            <w:rStyle w:val="Hyperlink"/>
            <w:noProof/>
          </w:rPr>
          <w:t>Workplace Representatives</w:t>
        </w:r>
        <w:r w:rsidR="00A21BE4">
          <w:rPr>
            <w:noProof/>
            <w:webHidden/>
          </w:rPr>
          <w:tab/>
        </w:r>
        <w:r w:rsidR="00A21BE4">
          <w:rPr>
            <w:noProof/>
            <w:webHidden/>
          </w:rPr>
          <w:fldChar w:fldCharType="begin"/>
        </w:r>
        <w:r w:rsidR="00A21BE4">
          <w:rPr>
            <w:noProof/>
            <w:webHidden/>
          </w:rPr>
          <w:instrText xml:space="preserve"> PAGEREF _Toc468716491 \h </w:instrText>
        </w:r>
        <w:r w:rsidR="00A21BE4">
          <w:rPr>
            <w:noProof/>
            <w:webHidden/>
          </w:rPr>
        </w:r>
        <w:r w:rsidR="00A21BE4">
          <w:rPr>
            <w:noProof/>
            <w:webHidden/>
          </w:rPr>
          <w:fldChar w:fldCharType="separate"/>
        </w:r>
        <w:r w:rsidR="00A970AB">
          <w:rPr>
            <w:noProof/>
            <w:webHidden/>
          </w:rPr>
          <w:t>66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2" w:history="1">
        <w:r w:rsidR="00A21BE4" w:rsidRPr="00D56C21">
          <w:rPr>
            <w:rStyle w:val="Hyperlink"/>
            <w:noProof/>
          </w:rPr>
          <w:t>82.</w:t>
        </w:r>
        <w:r w:rsidR="00A21BE4">
          <w:rPr>
            <w:rFonts w:asciiTheme="minorHAnsi" w:eastAsiaTheme="minorEastAsia" w:hAnsiTheme="minorHAnsi" w:cstheme="minorBidi"/>
            <w:noProof/>
            <w:szCs w:val="22"/>
            <w:lang w:eastAsia="en-AU"/>
          </w:rPr>
          <w:tab/>
        </w:r>
        <w:r w:rsidR="00A21BE4" w:rsidRPr="00D56C21">
          <w:rPr>
            <w:rStyle w:val="Hyperlink"/>
            <w:noProof/>
          </w:rPr>
          <w:t>Local Branches</w:t>
        </w:r>
        <w:r w:rsidR="00A21BE4">
          <w:rPr>
            <w:noProof/>
            <w:webHidden/>
          </w:rPr>
          <w:tab/>
        </w:r>
        <w:r w:rsidR="00A21BE4">
          <w:rPr>
            <w:noProof/>
            <w:webHidden/>
          </w:rPr>
          <w:fldChar w:fldCharType="begin"/>
        </w:r>
        <w:r w:rsidR="00A21BE4">
          <w:rPr>
            <w:noProof/>
            <w:webHidden/>
          </w:rPr>
          <w:instrText xml:space="preserve"> PAGEREF _Toc468716492 \h </w:instrText>
        </w:r>
        <w:r w:rsidR="00A21BE4">
          <w:rPr>
            <w:noProof/>
            <w:webHidden/>
          </w:rPr>
        </w:r>
        <w:r w:rsidR="00A21BE4">
          <w:rPr>
            <w:noProof/>
            <w:webHidden/>
          </w:rPr>
          <w:fldChar w:fldCharType="separate"/>
        </w:r>
        <w:r w:rsidR="00A970AB">
          <w:rPr>
            <w:noProof/>
            <w:webHidden/>
          </w:rPr>
          <w:t>67</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3" w:history="1">
        <w:r w:rsidR="00A21BE4" w:rsidRPr="00D56C21">
          <w:rPr>
            <w:rStyle w:val="Hyperlink"/>
            <w:noProof/>
          </w:rPr>
          <w:t>83.</w:t>
        </w:r>
        <w:r w:rsidR="00A21BE4">
          <w:rPr>
            <w:rFonts w:asciiTheme="minorHAnsi" w:eastAsiaTheme="minorEastAsia" w:hAnsiTheme="minorHAnsi" w:cstheme="minorBidi"/>
            <w:noProof/>
            <w:szCs w:val="22"/>
            <w:lang w:eastAsia="en-AU"/>
          </w:rPr>
          <w:tab/>
        </w:r>
        <w:r w:rsidR="00A21BE4" w:rsidRPr="00D56C21">
          <w:rPr>
            <w:rStyle w:val="Hyperlink"/>
            <w:noProof/>
          </w:rPr>
          <w:t>Regions</w:t>
        </w:r>
        <w:r w:rsidR="00A21BE4">
          <w:rPr>
            <w:noProof/>
            <w:webHidden/>
          </w:rPr>
          <w:tab/>
        </w:r>
        <w:r w:rsidR="00A21BE4">
          <w:rPr>
            <w:noProof/>
            <w:webHidden/>
          </w:rPr>
          <w:fldChar w:fldCharType="begin"/>
        </w:r>
        <w:r w:rsidR="00A21BE4">
          <w:rPr>
            <w:noProof/>
            <w:webHidden/>
          </w:rPr>
          <w:instrText xml:space="preserve"> PAGEREF _Toc468716493 \h </w:instrText>
        </w:r>
        <w:r w:rsidR="00A21BE4">
          <w:rPr>
            <w:noProof/>
            <w:webHidden/>
          </w:rPr>
        </w:r>
        <w:r w:rsidR="00A21BE4">
          <w:rPr>
            <w:noProof/>
            <w:webHidden/>
          </w:rPr>
          <w:fldChar w:fldCharType="separate"/>
        </w:r>
        <w:r w:rsidR="00A970AB">
          <w:rPr>
            <w:noProof/>
            <w:webHidden/>
          </w:rPr>
          <w:t>69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4" w:history="1">
        <w:r w:rsidR="00A21BE4" w:rsidRPr="00D56C21">
          <w:rPr>
            <w:rStyle w:val="Hyperlink"/>
            <w:noProof/>
          </w:rPr>
          <w:t>84.</w:t>
        </w:r>
        <w:r w:rsidR="00A21BE4">
          <w:rPr>
            <w:rFonts w:asciiTheme="minorHAnsi" w:eastAsiaTheme="minorEastAsia" w:hAnsiTheme="minorHAnsi" w:cstheme="minorBidi"/>
            <w:noProof/>
            <w:szCs w:val="22"/>
            <w:lang w:eastAsia="en-AU"/>
          </w:rPr>
          <w:tab/>
        </w:r>
        <w:r w:rsidR="00A21BE4" w:rsidRPr="00D56C21">
          <w:rPr>
            <w:rStyle w:val="Hyperlink"/>
            <w:noProof/>
          </w:rPr>
          <w:t>QNMU Fund</w:t>
        </w:r>
        <w:r w:rsidR="00A21BE4">
          <w:rPr>
            <w:noProof/>
            <w:webHidden/>
          </w:rPr>
          <w:tab/>
        </w:r>
        <w:r w:rsidR="00A21BE4">
          <w:rPr>
            <w:noProof/>
            <w:webHidden/>
          </w:rPr>
          <w:fldChar w:fldCharType="begin"/>
        </w:r>
        <w:r w:rsidR="00A21BE4">
          <w:rPr>
            <w:noProof/>
            <w:webHidden/>
          </w:rPr>
          <w:instrText xml:space="preserve"> PAGEREF _Toc468716494 \h </w:instrText>
        </w:r>
        <w:r w:rsidR="00A21BE4">
          <w:rPr>
            <w:noProof/>
            <w:webHidden/>
          </w:rPr>
        </w:r>
        <w:r w:rsidR="00A21BE4">
          <w:rPr>
            <w:noProof/>
            <w:webHidden/>
          </w:rPr>
          <w:fldChar w:fldCharType="separate"/>
        </w:r>
        <w:r w:rsidR="00A970AB">
          <w:rPr>
            <w:noProof/>
            <w:webHidden/>
          </w:rPr>
          <w:t>70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5" w:history="1">
        <w:r w:rsidR="00A21BE4" w:rsidRPr="00D56C21">
          <w:rPr>
            <w:rStyle w:val="Hyperlink"/>
            <w:noProof/>
          </w:rPr>
          <w:t>85.</w:t>
        </w:r>
        <w:r w:rsidR="00A21BE4">
          <w:rPr>
            <w:rFonts w:asciiTheme="minorHAnsi" w:eastAsiaTheme="minorEastAsia" w:hAnsiTheme="minorHAnsi" w:cstheme="minorBidi"/>
            <w:noProof/>
            <w:szCs w:val="22"/>
            <w:lang w:eastAsia="en-AU"/>
          </w:rPr>
          <w:tab/>
        </w:r>
        <w:r w:rsidR="00A21BE4" w:rsidRPr="00D56C21">
          <w:rPr>
            <w:rStyle w:val="Hyperlink"/>
            <w:noProof/>
          </w:rPr>
          <w:t>Special Fund</w:t>
        </w:r>
        <w:r w:rsidR="00A21BE4">
          <w:rPr>
            <w:noProof/>
            <w:webHidden/>
          </w:rPr>
          <w:tab/>
        </w:r>
        <w:r w:rsidR="00A21BE4">
          <w:rPr>
            <w:noProof/>
            <w:webHidden/>
          </w:rPr>
          <w:fldChar w:fldCharType="begin"/>
        </w:r>
        <w:r w:rsidR="00A21BE4">
          <w:rPr>
            <w:noProof/>
            <w:webHidden/>
          </w:rPr>
          <w:instrText xml:space="preserve"> PAGEREF _Toc468716495 \h </w:instrText>
        </w:r>
        <w:r w:rsidR="00A21BE4">
          <w:rPr>
            <w:noProof/>
            <w:webHidden/>
          </w:rPr>
        </w:r>
        <w:r w:rsidR="00A21BE4">
          <w:rPr>
            <w:noProof/>
            <w:webHidden/>
          </w:rPr>
          <w:fldChar w:fldCharType="separate"/>
        </w:r>
        <w:r w:rsidR="00A970AB">
          <w:rPr>
            <w:noProof/>
            <w:webHidden/>
          </w:rPr>
          <w:t>71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6" w:history="1">
        <w:r w:rsidR="00A21BE4" w:rsidRPr="00D56C21">
          <w:rPr>
            <w:rStyle w:val="Hyperlink"/>
            <w:noProof/>
          </w:rPr>
          <w:t>86.</w:t>
        </w:r>
        <w:r w:rsidR="00A21BE4">
          <w:rPr>
            <w:rFonts w:asciiTheme="minorHAnsi" w:eastAsiaTheme="minorEastAsia" w:hAnsiTheme="minorHAnsi" w:cstheme="minorBidi"/>
            <w:noProof/>
            <w:szCs w:val="22"/>
            <w:lang w:eastAsia="en-AU"/>
          </w:rPr>
          <w:tab/>
        </w:r>
        <w:r w:rsidR="00A21BE4" w:rsidRPr="00D56C21">
          <w:rPr>
            <w:rStyle w:val="Hyperlink"/>
            <w:noProof/>
          </w:rPr>
          <w:t>Trusts</w:t>
        </w:r>
        <w:r w:rsidR="00A21BE4">
          <w:rPr>
            <w:noProof/>
            <w:webHidden/>
          </w:rPr>
          <w:tab/>
        </w:r>
        <w:r w:rsidR="00A21BE4">
          <w:rPr>
            <w:noProof/>
            <w:webHidden/>
          </w:rPr>
          <w:fldChar w:fldCharType="begin"/>
        </w:r>
        <w:r w:rsidR="00A21BE4">
          <w:rPr>
            <w:noProof/>
            <w:webHidden/>
          </w:rPr>
          <w:instrText xml:space="preserve"> PAGEREF _Toc468716496 \h </w:instrText>
        </w:r>
        <w:r w:rsidR="00A21BE4">
          <w:rPr>
            <w:noProof/>
            <w:webHidden/>
          </w:rPr>
        </w:r>
        <w:r w:rsidR="00A21BE4">
          <w:rPr>
            <w:noProof/>
            <w:webHidden/>
          </w:rPr>
          <w:fldChar w:fldCharType="separate"/>
        </w:r>
        <w:r w:rsidR="00A970AB">
          <w:rPr>
            <w:noProof/>
            <w:webHidden/>
          </w:rPr>
          <w:t>71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7" w:history="1">
        <w:r w:rsidR="00A21BE4" w:rsidRPr="00D56C21">
          <w:rPr>
            <w:rStyle w:val="Hyperlink"/>
            <w:noProof/>
          </w:rPr>
          <w:t>87.</w:t>
        </w:r>
        <w:r w:rsidR="00A21BE4">
          <w:rPr>
            <w:rFonts w:asciiTheme="minorHAnsi" w:eastAsiaTheme="minorEastAsia" w:hAnsiTheme="minorHAnsi" w:cstheme="minorBidi"/>
            <w:noProof/>
            <w:szCs w:val="22"/>
            <w:lang w:eastAsia="en-AU"/>
          </w:rPr>
          <w:tab/>
        </w:r>
        <w:r w:rsidR="00A21BE4" w:rsidRPr="00D56C21">
          <w:rPr>
            <w:rStyle w:val="Hyperlink"/>
            <w:noProof/>
          </w:rPr>
          <w:t>Financial Year</w:t>
        </w:r>
        <w:r w:rsidR="00A21BE4">
          <w:rPr>
            <w:noProof/>
            <w:webHidden/>
          </w:rPr>
          <w:tab/>
        </w:r>
        <w:r w:rsidR="00A21BE4">
          <w:rPr>
            <w:noProof/>
            <w:webHidden/>
          </w:rPr>
          <w:fldChar w:fldCharType="begin"/>
        </w:r>
        <w:r w:rsidR="00A21BE4">
          <w:rPr>
            <w:noProof/>
            <w:webHidden/>
          </w:rPr>
          <w:instrText xml:space="preserve"> PAGEREF _Toc468716497 \h </w:instrText>
        </w:r>
        <w:r w:rsidR="00A21BE4">
          <w:rPr>
            <w:noProof/>
            <w:webHidden/>
          </w:rPr>
        </w:r>
        <w:r w:rsidR="00A21BE4">
          <w:rPr>
            <w:noProof/>
            <w:webHidden/>
          </w:rPr>
          <w:fldChar w:fldCharType="separate"/>
        </w:r>
        <w:r w:rsidR="00A970AB">
          <w:rPr>
            <w:noProof/>
            <w:webHidden/>
          </w:rPr>
          <w:t>72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8" w:history="1">
        <w:r w:rsidR="00A21BE4" w:rsidRPr="00D56C21">
          <w:rPr>
            <w:rStyle w:val="Hyperlink"/>
            <w:noProof/>
          </w:rPr>
          <w:t>88.</w:t>
        </w:r>
        <w:r w:rsidR="00A21BE4">
          <w:rPr>
            <w:rFonts w:asciiTheme="minorHAnsi" w:eastAsiaTheme="minorEastAsia" w:hAnsiTheme="minorHAnsi" w:cstheme="minorBidi"/>
            <w:noProof/>
            <w:szCs w:val="22"/>
            <w:lang w:eastAsia="en-AU"/>
          </w:rPr>
          <w:tab/>
        </w:r>
        <w:r w:rsidR="00A21BE4" w:rsidRPr="00D56C21">
          <w:rPr>
            <w:rStyle w:val="Hyperlink"/>
            <w:noProof/>
          </w:rPr>
          <w:t>Audit</w:t>
        </w:r>
        <w:r w:rsidR="00A21BE4">
          <w:rPr>
            <w:noProof/>
            <w:webHidden/>
          </w:rPr>
          <w:tab/>
        </w:r>
        <w:r w:rsidR="00A21BE4">
          <w:rPr>
            <w:noProof/>
            <w:webHidden/>
          </w:rPr>
          <w:fldChar w:fldCharType="begin"/>
        </w:r>
        <w:r w:rsidR="00A21BE4">
          <w:rPr>
            <w:noProof/>
            <w:webHidden/>
          </w:rPr>
          <w:instrText xml:space="preserve"> PAGEREF _Toc468716498 \h </w:instrText>
        </w:r>
        <w:r w:rsidR="00A21BE4">
          <w:rPr>
            <w:noProof/>
            <w:webHidden/>
          </w:rPr>
        </w:r>
        <w:r w:rsidR="00A21BE4">
          <w:rPr>
            <w:noProof/>
            <w:webHidden/>
          </w:rPr>
          <w:fldChar w:fldCharType="separate"/>
        </w:r>
        <w:r w:rsidR="00A970AB">
          <w:rPr>
            <w:noProof/>
            <w:webHidden/>
          </w:rPr>
          <w:t>72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499" w:history="1">
        <w:r w:rsidR="00A21BE4" w:rsidRPr="00D56C21">
          <w:rPr>
            <w:rStyle w:val="Hyperlink"/>
            <w:noProof/>
          </w:rPr>
          <w:t>89.</w:t>
        </w:r>
        <w:r w:rsidR="00A21BE4">
          <w:rPr>
            <w:rFonts w:asciiTheme="minorHAnsi" w:eastAsiaTheme="minorEastAsia" w:hAnsiTheme="minorHAnsi" w:cstheme="minorBidi"/>
            <w:noProof/>
            <w:szCs w:val="22"/>
            <w:lang w:eastAsia="en-AU"/>
          </w:rPr>
          <w:tab/>
        </w:r>
        <w:r w:rsidR="00A21BE4" w:rsidRPr="00D56C21">
          <w:rPr>
            <w:rStyle w:val="Hyperlink"/>
            <w:noProof/>
          </w:rPr>
          <w:t>Executing Documents</w:t>
        </w:r>
        <w:r w:rsidR="00A21BE4">
          <w:rPr>
            <w:noProof/>
            <w:webHidden/>
          </w:rPr>
          <w:tab/>
        </w:r>
        <w:r w:rsidR="00A21BE4">
          <w:rPr>
            <w:noProof/>
            <w:webHidden/>
          </w:rPr>
          <w:fldChar w:fldCharType="begin"/>
        </w:r>
        <w:r w:rsidR="00A21BE4">
          <w:rPr>
            <w:noProof/>
            <w:webHidden/>
          </w:rPr>
          <w:instrText xml:space="preserve"> PAGEREF _Toc468716499 \h </w:instrText>
        </w:r>
        <w:r w:rsidR="00A21BE4">
          <w:rPr>
            <w:noProof/>
            <w:webHidden/>
          </w:rPr>
        </w:r>
        <w:r w:rsidR="00A21BE4">
          <w:rPr>
            <w:noProof/>
            <w:webHidden/>
          </w:rPr>
          <w:fldChar w:fldCharType="separate"/>
        </w:r>
        <w:r w:rsidR="00A970AB">
          <w:rPr>
            <w:noProof/>
            <w:webHidden/>
          </w:rPr>
          <w:t>73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0" w:history="1">
        <w:r w:rsidR="00A21BE4" w:rsidRPr="00D56C21">
          <w:rPr>
            <w:rStyle w:val="Hyperlink"/>
            <w:noProof/>
          </w:rPr>
          <w:t>90.</w:t>
        </w:r>
        <w:r w:rsidR="00A21BE4">
          <w:rPr>
            <w:rFonts w:asciiTheme="minorHAnsi" w:eastAsiaTheme="minorEastAsia" w:hAnsiTheme="minorHAnsi" w:cstheme="minorBidi"/>
            <w:noProof/>
            <w:szCs w:val="22"/>
            <w:lang w:eastAsia="en-AU"/>
          </w:rPr>
          <w:tab/>
        </w:r>
        <w:r w:rsidR="00A21BE4" w:rsidRPr="00D56C21">
          <w:rPr>
            <w:rStyle w:val="Hyperlink"/>
            <w:noProof/>
          </w:rPr>
          <w:t>Seal</w:t>
        </w:r>
        <w:r w:rsidR="00A21BE4">
          <w:rPr>
            <w:noProof/>
            <w:webHidden/>
          </w:rPr>
          <w:tab/>
        </w:r>
        <w:r w:rsidR="00A21BE4">
          <w:rPr>
            <w:noProof/>
            <w:webHidden/>
          </w:rPr>
          <w:fldChar w:fldCharType="begin"/>
        </w:r>
        <w:r w:rsidR="00A21BE4">
          <w:rPr>
            <w:noProof/>
            <w:webHidden/>
          </w:rPr>
          <w:instrText xml:space="preserve"> PAGEREF _Toc468716500 \h </w:instrText>
        </w:r>
        <w:r w:rsidR="00A21BE4">
          <w:rPr>
            <w:noProof/>
            <w:webHidden/>
          </w:rPr>
        </w:r>
        <w:r w:rsidR="00A21BE4">
          <w:rPr>
            <w:noProof/>
            <w:webHidden/>
          </w:rPr>
          <w:fldChar w:fldCharType="separate"/>
        </w:r>
        <w:r w:rsidR="00A970AB">
          <w:rPr>
            <w:noProof/>
            <w:webHidden/>
          </w:rPr>
          <w:t>73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1" w:history="1">
        <w:r w:rsidR="00A21BE4" w:rsidRPr="00D56C21">
          <w:rPr>
            <w:rStyle w:val="Hyperlink"/>
            <w:noProof/>
          </w:rPr>
          <w:t>91.</w:t>
        </w:r>
        <w:r w:rsidR="00A21BE4">
          <w:rPr>
            <w:rFonts w:asciiTheme="minorHAnsi" w:eastAsiaTheme="minorEastAsia" w:hAnsiTheme="minorHAnsi" w:cstheme="minorBidi"/>
            <w:noProof/>
            <w:szCs w:val="22"/>
            <w:lang w:eastAsia="en-AU"/>
          </w:rPr>
          <w:tab/>
        </w:r>
        <w:r w:rsidR="00A21BE4" w:rsidRPr="00D56C21">
          <w:rPr>
            <w:rStyle w:val="Hyperlink"/>
            <w:noProof/>
          </w:rPr>
          <w:t>Copy of Rules</w:t>
        </w:r>
        <w:r w:rsidR="00A21BE4">
          <w:rPr>
            <w:noProof/>
            <w:webHidden/>
          </w:rPr>
          <w:tab/>
        </w:r>
        <w:r w:rsidR="00A21BE4">
          <w:rPr>
            <w:noProof/>
            <w:webHidden/>
          </w:rPr>
          <w:fldChar w:fldCharType="begin"/>
        </w:r>
        <w:r w:rsidR="00A21BE4">
          <w:rPr>
            <w:noProof/>
            <w:webHidden/>
          </w:rPr>
          <w:instrText xml:space="preserve"> PAGEREF _Toc468716501 \h </w:instrText>
        </w:r>
        <w:r w:rsidR="00A21BE4">
          <w:rPr>
            <w:noProof/>
            <w:webHidden/>
          </w:rPr>
        </w:r>
        <w:r w:rsidR="00A21BE4">
          <w:rPr>
            <w:noProof/>
            <w:webHidden/>
          </w:rPr>
          <w:fldChar w:fldCharType="separate"/>
        </w:r>
        <w:r w:rsidR="00A970AB">
          <w:rPr>
            <w:noProof/>
            <w:webHidden/>
          </w:rPr>
          <w:t>74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2" w:history="1">
        <w:r w:rsidR="00A21BE4" w:rsidRPr="00D56C21">
          <w:rPr>
            <w:rStyle w:val="Hyperlink"/>
            <w:noProof/>
          </w:rPr>
          <w:t>92.</w:t>
        </w:r>
        <w:r w:rsidR="00A21BE4">
          <w:rPr>
            <w:rFonts w:asciiTheme="minorHAnsi" w:eastAsiaTheme="minorEastAsia" w:hAnsiTheme="minorHAnsi" w:cstheme="minorBidi"/>
            <w:noProof/>
            <w:szCs w:val="22"/>
            <w:lang w:eastAsia="en-AU"/>
          </w:rPr>
          <w:tab/>
        </w:r>
        <w:r w:rsidR="00A21BE4" w:rsidRPr="00D56C21">
          <w:rPr>
            <w:rStyle w:val="Hyperlink"/>
            <w:noProof/>
          </w:rPr>
          <w:t>Disputes</w:t>
        </w:r>
        <w:r w:rsidR="00A21BE4">
          <w:rPr>
            <w:noProof/>
            <w:webHidden/>
          </w:rPr>
          <w:tab/>
        </w:r>
        <w:r w:rsidR="00A21BE4">
          <w:rPr>
            <w:noProof/>
            <w:webHidden/>
          </w:rPr>
          <w:fldChar w:fldCharType="begin"/>
        </w:r>
        <w:r w:rsidR="00A21BE4">
          <w:rPr>
            <w:noProof/>
            <w:webHidden/>
          </w:rPr>
          <w:instrText xml:space="preserve"> PAGEREF _Toc468716502 \h </w:instrText>
        </w:r>
        <w:r w:rsidR="00A21BE4">
          <w:rPr>
            <w:noProof/>
            <w:webHidden/>
          </w:rPr>
        </w:r>
        <w:r w:rsidR="00A21BE4">
          <w:rPr>
            <w:noProof/>
            <w:webHidden/>
          </w:rPr>
          <w:fldChar w:fldCharType="separate"/>
        </w:r>
        <w:r w:rsidR="00A970AB">
          <w:rPr>
            <w:noProof/>
            <w:webHidden/>
          </w:rPr>
          <w:t>74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3" w:history="1">
        <w:r w:rsidR="00A21BE4" w:rsidRPr="00D56C21">
          <w:rPr>
            <w:rStyle w:val="Hyperlink"/>
            <w:noProof/>
          </w:rPr>
          <w:t>93.</w:t>
        </w:r>
        <w:r w:rsidR="00A21BE4">
          <w:rPr>
            <w:rFonts w:asciiTheme="minorHAnsi" w:eastAsiaTheme="minorEastAsia" w:hAnsiTheme="minorHAnsi" w:cstheme="minorBidi"/>
            <w:noProof/>
            <w:szCs w:val="22"/>
            <w:lang w:eastAsia="en-AU"/>
          </w:rPr>
          <w:tab/>
        </w:r>
        <w:r w:rsidR="00A21BE4" w:rsidRPr="00D56C21">
          <w:rPr>
            <w:rStyle w:val="Hyperlink"/>
            <w:noProof/>
          </w:rPr>
          <w:t>Members’ Grievances</w:t>
        </w:r>
        <w:r w:rsidR="00A21BE4">
          <w:rPr>
            <w:noProof/>
            <w:webHidden/>
          </w:rPr>
          <w:tab/>
        </w:r>
        <w:r w:rsidR="00A21BE4">
          <w:rPr>
            <w:noProof/>
            <w:webHidden/>
          </w:rPr>
          <w:fldChar w:fldCharType="begin"/>
        </w:r>
        <w:r w:rsidR="00A21BE4">
          <w:rPr>
            <w:noProof/>
            <w:webHidden/>
          </w:rPr>
          <w:instrText xml:space="preserve"> PAGEREF _Toc468716503 \h </w:instrText>
        </w:r>
        <w:r w:rsidR="00A21BE4">
          <w:rPr>
            <w:noProof/>
            <w:webHidden/>
          </w:rPr>
        </w:r>
        <w:r w:rsidR="00A21BE4">
          <w:rPr>
            <w:noProof/>
            <w:webHidden/>
          </w:rPr>
          <w:fldChar w:fldCharType="separate"/>
        </w:r>
        <w:r w:rsidR="00A970AB">
          <w:rPr>
            <w:noProof/>
            <w:webHidden/>
          </w:rPr>
          <w:t>75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4" w:history="1">
        <w:r w:rsidR="00A21BE4" w:rsidRPr="00D56C21">
          <w:rPr>
            <w:rStyle w:val="Hyperlink"/>
            <w:noProof/>
          </w:rPr>
          <w:t>94.</w:t>
        </w:r>
        <w:r w:rsidR="00A21BE4">
          <w:rPr>
            <w:rFonts w:asciiTheme="minorHAnsi" w:eastAsiaTheme="minorEastAsia" w:hAnsiTheme="minorHAnsi" w:cstheme="minorBidi"/>
            <w:noProof/>
            <w:szCs w:val="22"/>
            <w:lang w:eastAsia="en-AU"/>
          </w:rPr>
          <w:tab/>
        </w:r>
        <w:r w:rsidR="00A21BE4" w:rsidRPr="00D56C21">
          <w:rPr>
            <w:rStyle w:val="Hyperlink"/>
            <w:noProof/>
          </w:rPr>
          <w:t>Misconduct of Members</w:t>
        </w:r>
        <w:r w:rsidR="00A21BE4">
          <w:rPr>
            <w:noProof/>
            <w:webHidden/>
          </w:rPr>
          <w:tab/>
        </w:r>
        <w:r w:rsidR="00A21BE4">
          <w:rPr>
            <w:noProof/>
            <w:webHidden/>
          </w:rPr>
          <w:fldChar w:fldCharType="begin"/>
        </w:r>
        <w:r w:rsidR="00A21BE4">
          <w:rPr>
            <w:noProof/>
            <w:webHidden/>
          </w:rPr>
          <w:instrText xml:space="preserve"> PAGEREF _Toc468716504 \h </w:instrText>
        </w:r>
        <w:r w:rsidR="00A21BE4">
          <w:rPr>
            <w:noProof/>
            <w:webHidden/>
          </w:rPr>
        </w:r>
        <w:r w:rsidR="00A21BE4">
          <w:rPr>
            <w:noProof/>
            <w:webHidden/>
          </w:rPr>
          <w:fldChar w:fldCharType="separate"/>
        </w:r>
        <w:r w:rsidR="00A970AB">
          <w:rPr>
            <w:noProof/>
            <w:webHidden/>
          </w:rPr>
          <w:t>75</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5" w:history="1">
        <w:r w:rsidR="00A21BE4" w:rsidRPr="00D56C21">
          <w:rPr>
            <w:rStyle w:val="Hyperlink"/>
            <w:noProof/>
          </w:rPr>
          <w:t>95.</w:t>
        </w:r>
        <w:r w:rsidR="00A21BE4">
          <w:rPr>
            <w:rFonts w:asciiTheme="minorHAnsi" w:eastAsiaTheme="minorEastAsia" w:hAnsiTheme="minorHAnsi" w:cstheme="minorBidi"/>
            <w:noProof/>
            <w:szCs w:val="22"/>
            <w:lang w:eastAsia="en-AU"/>
          </w:rPr>
          <w:tab/>
        </w:r>
        <w:r w:rsidR="00A21BE4" w:rsidRPr="00D56C21">
          <w:rPr>
            <w:rStyle w:val="Hyperlink"/>
            <w:noProof/>
          </w:rPr>
          <w:t>Appeals from the Determination of the Executive</w:t>
        </w:r>
        <w:r w:rsidR="00A21BE4">
          <w:rPr>
            <w:noProof/>
            <w:webHidden/>
          </w:rPr>
          <w:tab/>
        </w:r>
        <w:r w:rsidR="00A21BE4">
          <w:rPr>
            <w:noProof/>
            <w:webHidden/>
          </w:rPr>
          <w:fldChar w:fldCharType="begin"/>
        </w:r>
        <w:r w:rsidR="00A21BE4">
          <w:rPr>
            <w:noProof/>
            <w:webHidden/>
          </w:rPr>
          <w:instrText xml:space="preserve"> PAGEREF _Toc468716505 \h </w:instrText>
        </w:r>
        <w:r w:rsidR="00A21BE4">
          <w:rPr>
            <w:noProof/>
            <w:webHidden/>
          </w:rPr>
        </w:r>
        <w:r w:rsidR="00A21BE4">
          <w:rPr>
            <w:noProof/>
            <w:webHidden/>
          </w:rPr>
          <w:fldChar w:fldCharType="separate"/>
        </w:r>
        <w:r w:rsidR="00A970AB">
          <w:rPr>
            <w:noProof/>
            <w:webHidden/>
          </w:rPr>
          <w:t>79</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6" w:history="1">
        <w:r w:rsidR="00A21BE4" w:rsidRPr="00D56C21">
          <w:rPr>
            <w:rStyle w:val="Hyperlink"/>
            <w:noProof/>
          </w:rPr>
          <w:t>96.</w:t>
        </w:r>
        <w:r w:rsidR="00A21BE4">
          <w:rPr>
            <w:rFonts w:asciiTheme="minorHAnsi" w:eastAsiaTheme="minorEastAsia" w:hAnsiTheme="minorHAnsi" w:cstheme="minorBidi"/>
            <w:noProof/>
            <w:szCs w:val="22"/>
            <w:lang w:eastAsia="en-AU"/>
          </w:rPr>
          <w:tab/>
        </w:r>
        <w:r w:rsidR="00A21BE4" w:rsidRPr="00D56C21">
          <w:rPr>
            <w:rStyle w:val="Hyperlink"/>
            <w:noProof/>
          </w:rPr>
          <w:t>Removal of Officers</w:t>
        </w:r>
        <w:r w:rsidR="00A21BE4">
          <w:rPr>
            <w:noProof/>
            <w:webHidden/>
          </w:rPr>
          <w:tab/>
        </w:r>
        <w:r w:rsidR="00A21BE4">
          <w:rPr>
            <w:noProof/>
            <w:webHidden/>
          </w:rPr>
          <w:fldChar w:fldCharType="begin"/>
        </w:r>
        <w:r w:rsidR="00A21BE4">
          <w:rPr>
            <w:noProof/>
            <w:webHidden/>
          </w:rPr>
          <w:instrText xml:space="preserve"> PAGEREF _Toc468716506 \h </w:instrText>
        </w:r>
        <w:r w:rsidR="00A21BE4">
          <w:rPr>
            <w:noProof/>
            <w:webHidden/>
          </w:rPr>
        </w:r>
        <w:r w:rsidR="00A21BE4">
          <w:rPr>
            <w:noProof/>
            <w:webHidden/>
          </w:rPr>
          <w:fldChar w:fldCharType="separate"/>
        </w:r>
        <w:r w:rsidR="00A970AB">
          <w:rPr>
            <w:noProof/>
            <w:webHidden/>
          </w:rPr>
          <w:t>80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7" w:history="1">
        <w:r w:rsidR="00A21BE4" w:rsidRPr="00D56C21">
          <w:rPr>
            <w:rStyle w:val="Hyperlink"/>
            <w:noProof/>
          </w:rPr>
          <w:t>97.</w:t>
        </w:r>
        <w:r w:rsidR="00A21BE4">
          <w:rPr>
            <w:rFonts w:asciiTheme="minorHAnsi" w:eastAsiaTheme="minorEastAsia" w:hAnsiTheme="minorHAnsi" w:cstheme="minorBidi"/>
            <w:noProof/>
            <w:szCs w:val="22"/>
            <w:lang w:eastAsia="en-AU"/>
          </w:rPr>
          <w:tab/>
        </w:r>
        <w:r w:rsidR="00A21BE4" w:rsidRPr="00D56C21">
          <w:rPr>
            <w:rStyle w:val="Hyperlink"/>
            <w:noProof/>
          </w:rPr>
          <w:t>Loans, Grants and Donations</w:t>
        </w:r>
        <w:r w:rsidR="00A21BE4">
          <w:rPr>
            <w:noProof/>
            <w:webHidden/>
          </w:rPr>
          <w:tab/>
        </w:r>
        <w:r w:rsidR="00A21BE4">
          <w:rPr>
            <w:noProof/>
            <w:webHidden/>
          </w:rPr>
          <w:fldChar w:fldCharType="begin"/>
        </w:r>
        <w:r w:rsidR="00A21BE4">
          <w:rPr>
            <w:noProof/>
            <w:webHidden/>
          </w:rPr>
          <w:instrText xml:space="preserve"> PAGEREF _Toc468716507 \h </w:instrText>
        </w:r>
        <w:r w:rsidR="00A21BE4">
          <w:rPr>
            <w:noProof/>
            <w:webHidden/>
          </w:rPr>
        </w:r>
        <w:r w:rsidR="00A21BE4">
          <w:rPr>
            <w:noProof/>
            <w:webHidden/>
          </w:rPr>
          <w:fldChar w:fldCharType="separate"/>
        </w:r>
        <w:r w:rsidR="00A970AB">
          <w:rPr>
            <w:noProof/>
            <w:webHidden/>
          </w:rPr>
          <w:t>81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8" w:history="1">
        <w:r w:rsidR="00A21BE4" w:rsidRPr="00D56C21">
          <w:rPr>
            <w:rStyle w:val="Hyperlink"/>
            <w:noProof/>
          </w:rPr>
          <w:t>98.</w:t>
        </w:r>
        <w:r w:rsidR="00A21BE4">
          <w:rPr>
            <w:rFonts w:asciiTheme="minorHAnsi" w:eastAsiaTheme="minorEastAsia" w:hAnsiTheme="minorHAnsi" w:cstheme="minorBidi"/>
            <w:noProof/>
            <w:szCs w:val="22"/>
            <w:lang w:eastAsia="en-AU"/>
          </w:rPr>
          <w:tab/>
        </w:r>
        <w:r w:rsidR="00A21BE4" w:rsidRPr="00D56C21">
          <w:rPr>
            <w:rStyle w:val="Hyperlink"/>
            <w:noProof/>
          </w:rPr>
          <w:t>Indemnity and Insurance</w:t>
        </w:r>
        <w:r w:rsidR="00A21BE4">
          <w:rPr>
            <w:noProof/>
            <w:webHidden/>
          </w:rPr>
          <w:tab/>
        </w:r>
        <w:r w:rsidR="00A21BE4">
          <w:rPr>
            <w:noProof/>
            <w:webHidden/>
          </w:rPr>
          <w:fldChar w:fldCharType="begin"/>
        </w:r>
        <w:r w:rsidR="00A21BE4">
          <w:rPr>
            <w:noProof/>
            <w:webHidden/>
          </w:rPr>
          <w:instrText xml:space="preserve"> PAGEREF _Toc468716508 \h </w:instrText>
        </w:r>
        <w:r w:rsidR="00A21BE4">
          <w:rPr>
            <w:noProof/>
            <w:webHidden/>
          </w:rPr>
        </w:r>
        <w:r w:rsidR="00A21BE4">
          <w:rPr>
            <w:noProof/>
            <w:webHidden/>
          </w:rPr>
          <w:fldChar w:fldCharType="separate"/>
        </w:r>
        <w:r w:rsidR="00A970AB">
          <w:rPr>
            <w:noProof/>
            <w:webHidden/>
          </w:rPr>
          <w:t>82</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09" w:history="1">
        <w:r w:rsidR="00A21BE4" w:rsidRPr="00D56C21">
          <w:rPr>
            <w:rStyle w:val="Hyperlink"/>
            <w:noProof/>
          </w:rPr>
          <w:t>99.</w:t>
        </w:r>
        <w:r w:rsidR="00A21BE4">
          <w:rPr>
            <w:rFonts w:asciiTheme="minorHAnsi" w:eastAsiaTheme="minorEastAsia" w:hAnsiTheme="minorHAnsi" w:cstheme="minorBidi"/>
            <w:noProof/>
            <w:szCs w:val="22"/>
            <w:lang w:eastAsia="en-AU"/>
          </w:rPr>
          <w:tab/>
        </w:r>
        <w:r w:rsidR="00A21BE4" w:rsidRPr="00D56C21">
          <w:rPr>
            <w:rStyle w:val="Hyperlink"/>
            <w:noProof/>
          </w:rPr>
          <w:t>Inspection of QNMU Records</w:t>
        </w:r>
        <w:r w:rsidR="00A21BE4">
          <w:rPr>
            <w:noProof/>
            <w:webHidden/>
          </w:rPr>
          <w:tab/>
        </w:r>
        <w:r w:rsidR="00A21BE4">
          <w:rPr>
            <w:noProof/>
            <w:webHidden/>
          </w:rPr>
          <w:fldChar w:fldCharType="begin"/>
        </w:r>
        <w:r w:rsidR="00A21BE4">
          <w:rPr>
            <w:noProof/>
            <w:webHidden/>
          </w:rPr>
          <w:instrText xml:space="preserve"> PAGEREF _Toc468716509 \h </w:instrText>
        </w:r>
        <w:r w:rsidR="00A21BE4">
          <w:rPr>
            <w:noProof/>
            <w:webHidden/>
          </w:rPr>
        </w:r>
        <w:r w:rsidR="00A21BE4">
          <w:rPr>
            <w:noProof/>
            <w:webHidden/>
          </w:rPr>
          <w:fldChar w:fldCharType="separate"/>
        </w:r>
        <w:r w:rsidR="00A970AB">
          <w:rPr>
            <w:noProof/>
            <w:webHidden/>
          </w:rPr>
          <w:t>83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0" w:history="1">
        <w:r w:rsidR="00A21BE4" w:rsidRPr="00D56C21">
          <w:rPr>
            <w:rStyle w:val="Hyperlink"/>
            <w:noProof/>
          </w:rPr>
          <w:t>100.</w:t>
        </w:r>
        <w:r w:rsidR="00A21BE4">
          <w:rPr>
            <w:rFonts w:asciiTheme="minorHAnsi" w:eastAsiaTheme="minorEastAsia" w:hAnsiTheme="minorHAnsi" w:cstheme="minorBidi"/>
            <w:noProof/>
            <w:szCs w:val="22"/>
            <w:lang w:eastAsia="en-AU"/>
          </w:rPr>
          <w:tab/>
        </w:r>
        <w:r w:rsidR="00A21BE4" w:rsidRPr="00D56C21">
          <w:rPr>
            <w:rStyle w:val="Hyperlink"/>
            <w:noProof/>
          </w:rPr>
          <w:t>Administrative Regulations</w:t>
        </w:r>
        <w:r w:rsidR="00A21BE4">
          <w:rPr>
            <w:noProof/>
            <w:webHidden/>
          </w:rPr>
          <w:tab/>
        </w:r>
        <w:r w:rsidR="00A21BE4">
          <w:rPr>
            <w:noProof/>
            <w:webHidden/>
          </w:rPr>
          <w:fldChar w:fldCharType="begin"/>
        </w:r>
        <w:r w:rsidR="00A21BE4">
          <w:rPr>
            <w:noProof/>
            <w:webHidden/>
          </w:rPr>
          <w:instrText xml:space="preserve"> PAGEREF _Toc468716510 \h </w:instrText>
        </w:r>
        <w:r w:rsidR="00A21BE4">
          <w:rPr>
            <w:noProof/>
            <w:webHidden/>
          </w:rPr>
        </w:r>
        <w:r w:rsidR="00A21BE4">
          <w:rPr>
            <w:noProof/>
            <w:webHidden/>
          </w:rPr>
          <w:fldChar w:fldCharType="separate"/>
        </w:r>
        <w:r w:rsidR="00A970AB">
          <w:rPr>
            <w:noProof/>
            <w:webHidden/>
          </w:rPr>
          <w:t>83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1" w:history="1">
        <w:r w:rsidR="00A21BE4" w:rsidRPr="00D56C21">
          <w:rPr>
            <w:rStyle w:val="Hyperlink"/>
            <w:noProof/>
          </w:rPr>
          <w:t>101.</w:t>
        </w:r>
        <w:r w:rsidR="00A21BE4">
          <w:rPr>
            <w:rFonts w:asciiTheme="minorHAnsi" w:eastAsiaTheme="minorEastAsia" w:hAnsiTheme="minorHAnsi" w:cstheme="minorBidi"/>
            <w:noProof/>
            <w:szCs w:val="22"/>
            <w:lang w:eastAsia="en-AU"/>
          </w:rPr>
          <w:tab/>
        </w:r>
        <w:r w:rsidR="00A21BE4" w:rsidRPr="00D56C21">
          <w:rPr>
            <w:rStyle w:val="Hyperlink"/>
            <w:noProof/>
          </w:rPr>
          <w:t>Amendment to Rules</w:t>
        </w:r>
        <w:r w:rsidR="00A21BE4">
          <w:rPr>
            <w:noProof/>
            <w:webHidden/>
          </w:rPr>
          <w:tab/>
        </w:r>
        <w:r w:rsidR="00A21BE4">
          <w:rPr>
            <w:noProof/>
            <w:webHidden/>
          </w:rPr>
          <w:fldChar w:fldCharType="begin"/>
        </w:r>
        <w:r w:rsidR="00A21BE4">
          <w:rPr>
            <w:noProof/>
            <w:webHidden/>
          </w:rPr>
          <w:instrText xml:space="preserve"> PAGEREF _Toc468716511 \h </w:instrText>
        </w:r>
        <w:r w:rsidR="00A21BE4">
          <w:rPr>
            <w:noProof/>
            <w:webHidden/>
          </w:rPr>
        </w:r>
        <w:r w:rsidR="00A21BE4">
          <w:rPr>
            <w:noProof/>
            <w:webHidden/>
          </w:rPr>
          <w:fldChar w:fldCharType="separate"/>
        </w:r>
        <w:r w:rsidR="00A970AB">
          <w:rPr>
            <w:noProof/>
            <w:webHidden/>
          </w:rPr>
          <w:t>83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2" w:history="1">
        <w:r w:rsidR="00A21BE4" w:rsidRPr="00D56C21">
          <w:rPr>
            <w:rStyle w:val="Hyperlink"/>
            <w:noProof/>
          </w:rPr>
          <w:t>102.</w:t>
        </w:r>
        <w:r w:rsidR="00A21BE4">
          <w:rPr>
            <w:rFonts w:asciiTheme="minorHAnsi" w:eastAsiaTheme="minorEastAsia" w:hAnsiTheme="minorHAnsi" w:cstheme="minorBidi"/>
            <w:noProof/>
            <w:szCs w:val="22"/>
            <w:lang w:eastAsia="en-AU"/>
          </w:rPr>
          <w:tab/>
        </w:r>
        <w:r w:rsidR="00A21BE4" w:rsidRPr="00D56C21">
          <w:rPr>
            <w:rStyle w:val="Hyperlink"/>
            <w:noProof/>
          </w:rPr>
          <w:t>Notice of Meetings</w:t>
        </w:r>
        <w:r w:rsidR="00A21BE4">
          <w:rPr>
            <w:noProof/>
            <w:webHidden/>
          </w:rPr>
          <w:tab/>
        </w:r>
        <w:r w:rsidR="00A21BE4">
          <w:rPr>
            <w:noProof/>
            <w:webHidden/>
          </w:rPr>
          <w:fldChar w:fldCharType="begin"/>
        </w:r>
        <w:r w:rsidR="00A21BE4">
          <w:rPr>
            <w:noProof/>
            <w:webHidden/>
          </w:rPr>
          <w:instrText xml:space="preserve"> PAGEREF _Toc468716512 \h </w:instrText>
        </w:r>
        <w:r w:rsidR="00A21BE4">
          <w:rPr>
            <w:noProof/>
            <w:webHidden/>
          </w:rPr>
        </w:r>
        <w:r w:rsidR="00A21BE4">
          <w:rPr>
            <w:noProof/>
            <w:webHidden/>
          </w:rPr>
          <w:fldChar w:fldCharType="separate"/>
        </w:r>
        <w:r w:rsidR="00A970AB">
          <w:rPr>
            <w:noProof/>
            <w:webHidden/>
          </w:rPr>
          <w:t>83</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3" w:history="1">
        <w:r w:rsidR="00A21BE4" w:rsidRPr="00D56C21">
          <w:rPr>
            <w:rStyle w:val="Hyperlink"/>
            <w:noProof/>
          </w:rPr>
          <w:t>103.</w:t>
        </w:r>
        <w:r w:rsidR="00A21BE4">
          <w:rPr>
            <w:rFonts w:asciiTheme="minorHAnsi" w:eastAsiaTheme="minorEastAsia" w:hAnsiTheme="minorHAnsi" w:cstheme="minorBidi"/>
            <w:noProof/>
            <w:szCs w:val="22"/>
            <w:lang w:eastAsia="en-AU"/>
          </w:rPr>
          <w:tab/>
        </w:r>
        <w:r w:rsidR="00A21BE4" w:rsidRPr="00D56C21">
          <w:rPr>
            <w:rStyle w:val="Hyperlink"/>
            <w:noProof/>
          </w:rPr>
          <w:t>Standing Orders</w:t>
        </w:r>
        <w:r w:rsidR="00A21BE4">
          <w:rPr>
            <w:noProof/>
            <w:webHidden/>
          </w:rPr>
          <w:tab/>
        </w:r>
        <w:r w:rsidR="00A21BE4">
          <w:rPr>
            <w:noProof/>
            <w:webHidden/>
          </w:rPr>
          <w:fldChar w:fldCharType="begin"/>
        </w:r>
        <w:r w:rsidR="00A21BE4">
          <w:rPr>
            <w:noProof/>
            <w:webHidden/>
          </w:rPr>
          <w:instrText xml:space="preserve"> PAGEREF _Toc468716513 \h </w:instrText>
        </w:r>
        <w:r w:rsidR="00A21BE4">
          <w:rPr>
            <w:noProof/>
            <w:webHidden/>
          </w:rPr>
        </w:r>
        <w:r w:rsidR="00A21BE4">
          <w:rPr>
            <w:noProof/>
            <w:webHidden/>
          </w:rPr>
          <w:fldChar w:fldCharType="separate"/>
        </w:r>
        <w:r w:rsidR="00A970AB">
          <w:rPr>
            <w:noProof/>
            <w:webHidden/>
          </w:rPr>
          <w:t>84</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4" w:history="1">
        <w:r w:rsidR="00A21BE4" w:rsidRPr="00D56C21">
          <w:rPr>
            <w:rStyle w:val="Hyperlink"/>
            <w:noProof/>
          </w:rPr>
          <w:t>104.</w:t>
        </w:r>
        <w:r w:rsidR="00A21BE4">
          <w:rPr>
            <w:rFonts w:asciiTheme="minorHAnsi" w:eastAsiaTheme="minorEastAsia" w:hAnsiTheme="minorHAnsi" w:cstheme="minorBidi"/>
            <w:noProof/>
            <w:szCs w:val="22"/>
            <w:lang w:eastAsia="en-AU"/>
          </w:rPr>
          <w:tab/>
        </w:r>
        <w:r w:rsidR="00A21BE4" w:rsidRPr="00D56C21">
          <w:rPr>
            <w:rStyle w:val="Hyperlink"/>
            <w:noProof/>
          </w:rPr>
          <w:t>Rules of Debate</w:t>
        </w:r>
        <w:r w:rsidR="00A21BE4">
          <w:rPr>
            <w:noProof/>
            <w:webHidden/>
          </w:rPr>
          <w:tab/>
        </w:r>
        <w:r w:rsidR="00A21BE4">
          <w:rPr>
            <w:noProof/>
            <w:webHidden/>
          </w:rPr>
          <w:fldChar w:fldCharType="begin"/>
        </w:r>
        <w:r w:rsidR="00A21BE4">
          <w:rPr>
            <w:noProof/>
            <w:webHidden/>
          </w:rPr>
          <w:instrText xml:space="preserve"> PAGEREF _Toc468716514 \h </w:instrText>
        </w:r>
        <w:r w:rsidR="00A21BE4">
          <w:rPr>
            <w:noProof/>
            <w:webHidden/>
          </w:rPr>
        </w:r>
        <w:r w:rsidR="00A21BE4">
          <w:rPr>
            <w:noProof/>
            <w:webHidden/>
          </w:rPr>
          <w:fldChar w:fldCharType="separate"/>
        </w:r>
        <w:r w:rsidR="00A970AB">
          <w:rPr>
            <w:noProof/>
            <w:webHidden/>
          </w:rPr>
          <w:t>86</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5" w:history="1">
        <w:r w:rsidR="00A21BE4" w:rsidRPr="00D56C21">
          <w:rPr>
            <w:rStyle w:val="Hyperlink"/>
            <w:noProof/>
          </w:rPr>
          <w:t>105.</w:t>
        </w:r>
        <w:r w:rsidR="00A21BE4">
          <w:rPr>
            <w:rFonts w:asciiTheme="minorHAnsi" w:eastAsiaTheme="minorEastAsia" w:hAnsiTheme="minorHAnsi" w:cstheme="minorBidi"/>
            <w:noProof/>
            <w:szCs w:val="22"/>
            <w:lang w:eastAsia="en-AU"/>
          </w:rPr>
          <w:tab/>
        </w:r>
        <w:r w:rsidR="00A21BE4" w:rsidRPr="00D56C21">
          <w:rPr>
            <w:rStyle w:val="Hyperlink"/>
            <w:noProof/>
          </w:rPr>
          <w:t>Returning Officer</w:t>
        </w:r>
        <w:r w:rsidR="00A21BE4">
          <w:rPr>
            <w:noProof/>
            <w:webHidden/>
          </w:rPr>
          <w:tab/>
        </w:r>
        <w:r w:rsidR="00A21BE4">
          <w:rPr>
            <w:noProof/>
            <w:webHidden/>
          </w:rPr>
          <w:fldChar w:fldCharType="begin"/>
        </w:r>
        <w:r w:rsidR="00A21BE4">
          <w:rPr>
            <w:noProof/>
            <w:webHidden/>
          </w:rPr>
          <w:instrText xml:space="preserve"> PAGEREF _Toc468716515 \h </w:instrText>
        </w:r>
        <w:r w:rsidR="00A21BE4">
          <w:rPr>
            <w:noProof/>
            <w:webHidden/>
          </w:rPr>
        </w:r>
        <w:r w:rsidR="00A21BE4">
          <w:rPr>
            <w:noProof/>
            <w:webHidden/>
          </w:rPr>
          <w:fldChar w:fldCharType="separate"/>
        </w:r>
        <w:r w:rsidR="00A970AB">
          <w:rPr>
            <w:noProof/>
            <w:webHidden/>
          </w:rPr>
          <w:t>90</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6" w:history="1">
        <w:r w:rsidR="00A21BE4" w:rsidRPr="00D56C21">
          <w:rPr>
            <w:rStyle w:val="Hyperlink"/>
            <w:noProof/>
          </w:rPr>
          <w:t>106.</w:t>
        </w:r>
        <w:r w:rsidR="00A21BE4">
          <w:rPr>
            <w:rFonts w:asciiTheme="minorHAnsi" w:eastAsiaTheme="minorEastAsia" w:hAnsiTheme="minorHAnsi" w:cstheme="minorBidi"/>
            <w:noProof/>
            <w:szCs w:val="22"/>
            <w:lang w:eastAsia="en-AU"/>
          </w:rPr>
          <w:tab/>
        </w:r>
        <w:r w:rsidR="00A21BE4" w:rsidRPr="00D56C21">
          <w:rPr>
            <w:rStyle w:val="Hyperlink"/>
            <w:noProof/>
          </w:rPr>
          <w:t>Dissolution</w:t>
        </w:r>
        <w:r w:rsidR="00A21BE4">
          <w:rPr>
            <w:noProof/>
            <w:webHidden/>
          </w:rPr>
          <w:tab/>
        </w:r>
        <w:r w:rsidR="00A21BE4">
          <w:rPr>
            <w:noProof/>
            <w:webHidden/>
          </w:rPr>
          <w:fldChar w:fldCharType="begin"/>
        </w:r>
        <w:r w:rsidR="00A21BE4">
          <w:rPr>
            <w:noProof/>
            <w:webHidden/>
          </w:rPr>
          <w:instrText xml:space="preserve"> PAGEREF _Toc468716516 \h </w:instrText>
        </w:r>
        <w:r w:rsidR="00A21BE4">
          <w:rPr>
            <w:noProof/>
            <w:webHidden/>
          </w:rPr>
        </w:r>
        <w:r w:rsidR="00A21BE4">
          <w:rPr>
            <w:noProof/>
            <w:webHidden/>
          </w:rPr>
          <w:fldChar w:fldCharType="separate"/>
        </w:r>
        <w:r w:rsidR="00A970AB">
          <w:rPr>
            <w:noProof/>
            <w:webHidden/>
          </w:rPr>
          <w:t>91</w:t>
        </w:r>
        <w:r w:rsidR="00A21BE4">
          <w:rPr>
            <w:noProof/>
            <w:webHidden/>
          </w:rPr>
          <w:fldChar w:fldCharType="end"/>
        </w:r>
      </w:hyperlink>
    </w:p>
    <w:p w:rsidR="00442A4E" w:rsidRDefault="00B51E57">
      <w:pPr>
        <w:pStyle w:val="TOC1"/>
        <w:rPr>
          <w:rFonts w:asciiTheme="minorHAnsi" w:eastAsiaTheme="minorEastAsia" w:hAnsiTheme="minorHAnsi" w:cstheme="minorBidi"/>
          <w:noProof/>
          <w:szCs w:val="22"/>
          <w:lang w:eastAsia="en-AU"/>
        </w:rPr>
      </w:pPr>
      <w:hyperlink w:anchor="_Toc468716517" w:history="1">
        <w:r w:rsidR="00A21BE4" w:rsidRPr="00D56C21">
          <w:rPr>
            <w:rStyle w:val="Hyperlink"/>
            <w:noProof/>
          </w:rPr>
          <w:t>107.</w:t>
        </w:r>
        <w:r w:rsidR="00A21BE4">
          <w:rPr>
            <w:rFonts w:asciiTheme="minorHAnsi" w:eastAsiaTheme="minorEastAsia" w:hAnsiTheme="minorHAnsi" w:cstheme="minorBidi"/>
            <w:noProof/>
            <w:szCs w:val="22"/>
            <w:lang w:eastAsia="en-AU"/>
          </w:rPr>
          <w:tab/>
        </w:r>
        <w:r w:rsidR="00A21BE4" w:rsidRPr="00D56C21">
          <w:rPr>
            <w:rStyle w:val="Hyperlink"/>
            <w:noProof/>
          </w:rPr>
          <w:t>Transitional Rule</w:t>
        </w:r>
        <w:r w:rsidR="00A21BE4">
          <w:rPr>
            <w:noProof/>
            <w:webHidden/>
          </w:rPr>
          <w:tab/>
        </w:r>
        <w:r w:rsidR="00A21BE4">
          <w:rPr>
            <w:noProof/>
            <w:webHidden/>
          </w:rPr>
          <w:fldChar w:fldCharType="begin"/>
        </w:r>
        <w:r w:rsidR="00A21BE4">
          <w:rPr>
            <w:noProof/>
            <w:webHidden/>
          </w:rPr>
          <w:instrText xml:space="preserve"> PAGEREF _Toc468716517 \h </w:instrText>
        </w:r>
        <w:r w:rsidR="00A21BE4">
          <w:rPr>
            <w:noProof/>
            <w:webHidden/>
          </w:rPr>
        </w:r>
        <w:r w:rsidR="00A21BE4">
          <w:rPr>
            <w:noProof/>
            <w:webHidden/>
          </w:rPr>
          <w:fldChar w:fldCharType="separate"/>
        </w:r>
        <w:r w:rsidR="00A970AB">
          <w:rPr>
            <w:noProof/>
            <w:webHidden/>
          </w:rPr>
          <w:t>91</w:t>
        </w:r>
        <w:r w:rsidR="00A21BE4">
          <w:rPr>
            <w:noProof/>
            <w:webHidden/>
          </w:rPr>
          <w:fldChar w:fldCharType="end"/>
        </w:r>
      </w:hyperlink>
    </w:p>
    <w:p w:rsidR="00442A4E" w:rsidRDefault="00A21BE4" w:rsidP="00FE1F6A">
      <w:pPr>
        <w:pStyle w:val="Style11ptLinespacing15lines"/>
        <w:rPr>
          <w:szCs w:val="22"/>
        </w:rPr>
      </w:pPr>
      <w:r>
        <w:rPr>
          <w:szCs w:val="22"/>
        </w:rPr>
        <w:fldChar w:fldCharType="end"/>
      </w:r>
      <w:r>
        <w:rPr>
          <w:szCs w:val="22"/>
        </w:rPr>
        <w:br w:type="page"/>
      </w:r>
    </w:p>
    <w:p w:rsidR="00AF2CD9" w:rsidRPr="002908EE" w:rsidRDefault="00B51E57" w:rsidP="00200753">
      <w:pPr>
        <w:pStyle w:val="Style11ptLinespacing15lines"/>
      </w:pPr>
    </w:p>
    <w:p w:rsidR="00150278" w:rsidRDefault="00A21BE4" w:rsidP="00AF2CD9">
      <w:pPr>
        <w:pStyle w:val="StyleHeading111pt"/>
      </w:pPr>
      <w:bookmarkStart w:id="1" w:name="_Toc468716390"/>
      <w:r w:rsidRPr="002908EE">
        <w:t>Title</w:t>
      </w:r>
      <w:bookmarkEnd w:id="1"/>
    </w:p>
    <w:p w:rsidR="00150278"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The name of the </w:t>
      </w:r>
      <w:r w:rsidRPr="00F74E20">
        <w:rPr>
          <w:b w:val="0"/>
        </w:rPr>
        <w:t>union</w:t>
      </w:r>
      <w:r w:rsidRPr="00AF2CD9">
        <w:rPr>
          <w:b w:val="0"/>
        </w:rPr>
        <w:t xml:space="preserve"> is the "</w:t>
      </w:r>
      <w:r w:rsidRPr="00F74E20">
        <w:rPr>
          <w:b w:val="0"/>
        </w:rPr>
        <w:t>Queensland Nurses</w:t>
      </w:r>
      <w:r>
        <w:rPr>
          <w:b w:val="0"/>
        </w:rPr>
        <w:t xml:space="preserve"> and Midwives</w:t>
      </w:r>
      <w:r w:rsidRPr="00F74E20">
        <w:rPr>
          <w:b w:val="0"/>
        </w:rPr>
        <w:t>' Union of Employees</w:t>
      </w:r>
      <w:r w:rsidRPr="00AF2CD9">
        <w:rPr>
          <w:b w:val="0"/>
        </w:rPr>
        <w:t>".</w:t>
      </w:r>
    </w:p>
    <w:p w:rsidR="00150278" w:rsidRPr="002908EE" w:rsidRDefault="00A21BE4" w:rsidP="00AF2CD9">
      <w:pPr>
        <w:pStyle w:val="StyleHeading111pt"/>
      </w:pPr>
      <w:bookmarkStart w:id="2" w:name="_Toc468716391"/>
      <w:r w:rsidRPr="002908EE">
        <w:t>Registered Office</w:t>
      </w:r>
      <w:bookmarkEnd w:id="2"/>
    </w:p>
    <w:p w:rsidR="00150278"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The principal office of the </w:t>
      </w:r>
      <w:r>
        <w:rPr>
          <w:b w:val="0"/>
        </w:rPr>
        <w:t>QNMU</w:t>
      </w:r>
      <w:r w:rsidRPr="00AF2CD9">
        <w:rPr>
          <w:b w:val="0"/>
        </w:rPr>
        <w:t xml:space="preserve"> is 1</w:t>
      </w:r>
      <w:r>
        <w:rPr>
          <w:b w:val="0"/>
        </w:rPr>
        <w:t xml:space="preserve">06 Victoria </w:t>
      </w:r>
      <w:r w:rsidRPr="00AF2CD9">
        <w:rPr>
          <w:b w:val="0"/>
        </w:rPr>
        <w:t>Street, West End, Brisbane, 4101, or other place as the Council determine</w:t>
      </w:r>
      <w:r>
        <w:rPr>
          <w:b w:val="0"/>
        </w:rPr>
        <w:t>s</w:t>
      </w:r>
      <w:r w:rsidRPr="00AF2CD9">
        <w:rPr>
          <w:b w:val="0"/>
        </w:rPr>
        <w:t>.</w:t>
      </w:r>
    </w:p>
    <w:p w:rsidR="00150278" w:rsidRPr="002908EE" w:rsidRDefault="00A21BE4" w:rsidP="00AF2CD9">
      <w:pPr>
        <w:pStyle w:val="StyleHeading111pt"/>
      </w:pPr>
      <w:bookmarkStart w:id="3" w:name="_Toc468716392"/>
      <w:r>
        <w:t>Definitions</w:t>
      </w:r>
      <w:bookmarkEnd w:id="3"/>
    </w:p>
    <w:p w:rsidR="00150278" w:rsidRPr="0067575E" w:rsidRDefault="00A21BE4" w:rsidP="00537E2E">
      <w:pPr>
        <w:pStyle w:val="Header"/>
        <w:tabs>
          <w:tab w:val="clear" w:pos="4320"/>
          <w:tab w:val="clear" w:pos="8640"/>
        </w:tabs>
        <w:spacing w:after="240" w:line="360" w:lineRule="auto"/>
        <w:rPr>
          <w:rFonts w:ascii="Calibri" w:hAnsi="Calibri"/>
          <w:sz w:val="22"/>
          <w:szCs w:val="22"/>
        </w:rPr>
      </w:pPr>
      <w:r w:rsidRPr="0067575E">
        <w:rPr>
          <w:rFonts w:ascii="Calibri" w:hAnsi="Calibri"/>
          <w:sz w:val="22"/>
          <w:szCs w:val="22"/>
        </w:rPr>
        <w:t xml:space="preserve">In these rules the following words have the meaning assigned: </w:t>
      </w:r>
    </w:p>
    <w:p w:rsidR="000555C9" w:rsidRDefault="00A21BE4" w:rsidP="00133E01">
      <w:pPr>
        <w:pStyle w:val="StyleHeading111pt"/>
        <w:keepNext w:val="0"/>
        <w:numPr>
          <w:ilvl w:val="1"/>
          <w:numId w:val="6"/>
        </w:numPr>
        <w:tabs>
          <w:tab w:val="clear" w:pos="284"/>
        </w:tabs>
        <w:outlineLvl w:val="9"/>
        <w:rPr>
          <w:b w:val="0"/>
        </w:rPr>
      </w:pPr>
      <w:r>
        <w:rPr>
          <w:b w:val="0"/>
        </w:rPr>
        <w:t xml:space="preserve">“Act” means the </w:t>
      </w:r>
      <w:r w:rsidRPr="000555C9">
        <w:rPr>
          <w:b w:val="0"/>
          <w:i/>
        </w:rPr>
        <w:t>Industrial Relations Act 1999</w:t>
      </w:r>
      <w:r>
        <w:rPr>
          <w:b w:val="0"/>
        </w:rPr>
        <w:t xml:space="preserve"> (Qld);</w:t>
      </w:r>
    </w:p>
    <w:p w:rsidR="008E42BD" w:rsidRDefault="00A21BE4" w:rsidP="00133E01">
      <w:pPr>
        <w:pStyle w:val="StyleHeading111pt"/>
        <w:keepNext w:val="0"/>
        <w:numPr>
          <w:ilvl w:val="1"/>
          <w:numId w:val="6"/>
        </w:numPr>
        <w:tabs>
          <w:tab w:val="clear" w:pos="284"/>
        </w:tabs>
        <w:outlineLvl w:val="9"/>
        <w:rPr>
          <w:b w:val="0"/>
        </w:rPr>
      </w:pPr>
      <w:r>
        <w:rPr>
          <w:b w:val="0"/>
        </w:rPr>
        <w:t>“Alternate Delegate” means an alternate delegate to the Annual Conference elected in accordance with these rules;</w:t>
      </w:r>
    </w:p>
    <w:p w:rsidR="003F39DC"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“Annual </w:t>
      </w:r>
      <w:r>
        <w:rPr>
          <w:b w:val="0"/>
        </w:rPr>
        <w:t>Subscription</w:t>
      </w:r>
      <w:r w:rsidRPr="00AF2CD9">
        <w:rPr>
          <w:b w:val="0"/>
        </w:rPr>
        <w:t xml:space="preserve">” means </w:t>
      </w:r>
      <w:r>
        <w:rPr>
          <w:b w:val="0"/>
        </w:rPr>
        <w:t>the fee set in accordance with rule 9</w:t>
      </w:r>
      <w:r w:rsidRPr="00AF2CD9">
        <w:rPr>
          <w:b w:val="0"/>
        </w:rPr>
        <w:t xml:space="preserve">; </w:t>
      </w:r>
    </w:p>
    <w:p w:rsidR="00775B65" w:rsidRDefault="00A21BE4" w:rsidP="00133E01">
      <w:pPr>
        <w:pStyle w:val="StyleHeading111pt"/>
        <w:keepNext w:val="0"/>
        <w:numPr>
          <w:ilvl w:val="1"/>
          <w:numId w:val="6"/>
        </w:numPr>
        <w:tabs>
          <w:tab w:val="clear" w:pos="284"/>
        </w:tabs>
        <w:outlineLvl w:val="9"/>
        <w:rPr>
          <w:b w:val="0"/>
        </w:rPr>
      </w:pPr>
      <w:r w:rsidRPr="00AF2CD9">
        <w:rPr>
          <w:b w:val="0"/>
        </w:rPr>
        <w:t xml:space="preserve">"Assistant Secretary" means the assistant secretary of the </w:t>
      </w:r>
      <w:r>
        <w:rPr>
          <w:b w:val="0"/>
        </w:rPr>
        <w:t>QNMU</w:t>
      </w:r>
      <w:r w:rsidRPr="00AF2CD9">
        <w:rPr>
          <w:b w:val="0"/>
        </w:rPr>
        <w:t>;</w:t>
      </w:r>
    </w:p>
    <w:p w:rsidR="003D7AF7" w:rsidRPr="00BC18AD" w:rsidRDefault="00A21BE4" w:rsidP="00133E01">
      <w:pPr>
        <w:pStyle w:val="StyleHeading111pt"/>
        <w:keepNext w:val="0"/>
        <w:numPr>
          <w:ilvl w:val="1"/>
          <w:numId w:val="6"/>
        </w:numPr>
        <w:tabs>
          <w:tab w:val="clear" w:pos="284"/>
        </w:tabs>
        <w:outlineLvl w:val="9"/>
        <w:rPr>
          <w:b w:val="0"/>
        </w:rPr>
      </w:pPr>
      <w:r w:rsidRPr="00BC18AD">
        <w:rPr>
          <w:b w:val="0"/>
        </w:rPr>
        <w:t>“</w:t>
      </w:r>
      <w:r>
        <w:rPr>
          <w:b w:val="0"/>
        </w:rPr>
        <w:t>Bi</w:t>
      </w:r>
      <w:r w:rsidRPr="00BC18AD">
        <w:rPr>
          <w:b w:val="0"/>
        </w:rPr>
        <w:t xml:space="preserve">ennial Elections” means the elections required by sub-rules </w:t>
      </w:r>
      <w:r>
        <w:rPr>
          <w:b w:val="0"/>
        </w:rPr>
        <w:t>46(f)</w:t>
      </w:r>
      <w:r w:rsidRPr="00BC18AD">
        <w:rPr>
          <w:b w:val="0"/>
        </w:rPr>
        <w:t xml:space="preserve"> to be held each </w:t>
      </w:r>
      <w:r>
        <w:rPr>
          <w:b w:val="0"/>
        </w:rPr>
        <w:t>2</w:t>
      </w:r>
      <w:r w:rsidRPr="00BC18AD">
        <w:rPr>
          <w:b w:val="0"/>
        </w:rPr>
        <w:t xml:space="preserve"> years in accordance with the Election Procedure Rules;</w:t>
      </w:r>
    </w:p>
    <w:p w:rsidR="000B4731" w:rsidRDefault="00A21BE4" w:rsidP="00133E01">
      <w:pPr>
        <w:pStyle w:val="StyleHeading111pt"/>
        <w:keepNext w:val="0"/>
        <w:numPr>
          <w:ilvl w:val="1"/>
          <w:numId w:val="6"/>
        </w:numPr>
        <w:tabs>
          <w:tab w:val="clear" w:pos="284"/>
        </w:tabs>
        <w:outlineLvl w:val="9"/>
        <w:rPr>
          <w:b w:val="0"/>
        </w:rPr>
      </w:pPr>
      <w:r>
        <w:rPr>
          <w:b w:val="0"/>
        </w:rPr>
        <w:t>“Collegiate Election” means an election conducted in accordance with Rule 78;</w:t>
      </w:r>
    </w:p>
    <w:p w:rsidR="00775B65"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"Council" means the council of the </w:t>
      </w:r>
      <w:r>
        <w:rPr>
          <w:b w:val="0"/>
        </w:rPr>
        <w:t>QNMU</w:t>
      </w:r>
      <w:r w:rsidRPr="00AF2CD9">
        <w:rPr>
          <w:b w:val="0"/>
        </w:rPr>
        <w:t>;</w:t>
      </w:r>
    </w:p>
    <w:p w:rsidR="006B5684" w:rsidRDefault="00A21BE4" w:rsidP="00133E01">
      <w:pPr>
        <w:pStyle w:val="StyleHeading111pt"/>
        <w:keepNext w:val="0"/>
        <w:numPr>
          <w:ilvl w:val="1"/>
          <w:numId w:val="6"/>
        </w:numPr>
        <w:tabs>
          <w:tab w:val="clear" w:pos="284"/>
        </w:tabs>
        <w:outlineLvl w:val="9"/>
        <w:rPr>
          <w:b w:val="0"/>
        </w:rPr>
      </w:pPr>
      <w:r>
        <w:rPr>
          <w:b w:val="0"/>
        </w:rPr>
        <w:t>“Councillor” means those members of Council other than the President, Vice-President, Secretary and Assistant Secretary;</w:t>
      </w:r>
    </w:p>
    <w:p w:rsidR="00F038F2" w:rsidRPr="00D72A40" w:rsidRDefault="00A21BE4" w:rsidP="00133E01">
      <w:pPr>
        <w:pStyle w:val="StyleHeading111pt"/>
        <w:keepNext w:val="0"/>
        <w:numPr>
          <w:ilvl w:val="1"/>
          <w:numId w:val="6"/>
        </w:numPr>
        <w:tabs>
          <w:tab w:val="clear" w:pos="284"/>
        </w:tabs>
        <w:outlineLvl w:val="9"/>
        <w:rPr>
          <w:b w:val="0"/>
        </w:rPr>
      </w:pPr>
      <w:r>
        <w:rPr>
          <w:b w:val="0"/>
        </w:rPr>
        <w:t xml:space="preserve">“Credit Card Scheme” </w:t>
      </w:r>
      <w:r w:rsidRPr="00D72A40">
        <w:rPr>
          <w:b w:val="0"/>
        </w:rPr>
        <w:t xml:space="preserve">means </w:t>
      </w:r>
      <w:r w:rsidRPr="00E14FD0">
        <w:rPr>
          <w:b w:val="0"/>
        </w:rPr>
        <w:t xml:space="preserve">a scheme where a </w:t>
      </w:r>
      <w:r w:rsidRPr="006325C5">
        <w:rPr>
          <w:b w:val="0"/>
        </w:rPr>
        <w:t xml:space="preserve">member </w:t>
      </w:r>
      <w:r w:rsidRPr="00E14FD0">
        <w:rPr>
          <w:b w:val="0"/>
        </w:rPr>
        <w:t xml:space="preserve">provides written authority for </w:t>
      </w:r>
      <w:r>
        <w:rPr>
          <w:b w:val="0"/>
        </w:rPr>
        <w:t xml:space="preserve">the payment of Subscription Fees </w:t>
      </w:r>
      <w:r w:rsidRPr="00E14FD0">
        <w:rPr>
          <w:b w:val="0"/>
        </w:rPr>
        <w:t xml:space="preserve">to the </w:t>
      </w:r>
      <w:r>
        <w:rPr>
          <w:b w:val="0"/>
        </w:rPr>
        <w:t>QNMU</w:t>
      </w:r>
      <w:r w:rsidRPr="00E14FD0">
        <w:t xml:space="preserve"> </w:t>
      </w:r>
      <w:r w:rsidRPr="00E14FD0">
        <w:rPr>
          <w:b w:val="0"/>
        </w:rPr>
        <w:t xml:space="preserve">to be deducted, on such regular basis as the </w:t>
      </w:r>
      <w:r>
        <w:rPr>
          <w:b w:val="0"/>
        </w:rPr>
        <w:t>QNMU</w:t>
      </w:r>
      <w:r w:rsidRPr="00E14FD0">
        <w:rPr>
          <w:b w:val="0"/>
        </w:rPr>
        <w:t xml:space="preserve"> determines, from the </w:t>
      </w:r>
      <w:r w:rsidRPr="006325C5">
        <w:rPr>
          <w:b w:val="0"/>
        </w:rPr>
        <w:t>member’s</w:t>
      </w:r>
      <w:r w:rsidRPr="00E14FD0">
        <w:rPr>
          <w:b w:val="0"/>
        </w:rPr>
        <w:t xml:space="preserve"> credit card</w:t>
      </w:r>
      <w:r w:rsidRPr="00D72A40">
        <w:rPr>
          <w:b w:val="0"/>
        </w:rPr>
        <w:t>;</w:t>
      </w:r>
    </w:p>
    <w:p w:rsidR="0095561F" w:rsidRDefault="00A21BE4" w:rsidP="00133E01">
      <w:pPr>
        <w:pStyle w:val="StyleHeading111pt"/>
        <w:keepNext w:val="0"/>
        <w:numPr>
          <w:ilvl w:val="1"/>
          <w:numId w:val="6"/>
        </w:numPr>
        <w:tabs>
          <w:tab w:val="clear" w:pos="284"/>
        </w:tabs>
        <w:outlineLvl w:val="9"/>
        <w:rPr>
          <w:b w:val="0"/>
        </w:rPr>
      </w:pPr>
      <w:r>
        <w:rPr>
          <w:b w:val="0"/>
        </w:rPr>
        <w:t>“Delegate” means a delegate to the Annual Conference elected in accordance with these rules;</w:t>
      </w:r>
    </w:p>
    <w:p w:rsidR="000145DC" w:rsidRPr="00D72A40" w:rsidRDefault="00A21BE4" w:rsidP="00133E01">
      <w:pPr>
        <w:pStyle w:val="StyleHeading111pt"/>
        <w:keepNext w:val="0"/>
        <w:numPr>
          <w:ilvl w:val="1"/>
          <w:numId w:val="6"/>
        </w:numPr>
        <w:tabs>
          <w:tab w:val="clear" w:pos="284"/>
        </w:tabs>
        <w:outlineLvl w:val="9"/>
        <w:rPr>
          <w:b w:val="0"/>
        </w:rPr>
      </w:pPr>
      <w:r>
        <w:rPr>
          <w:b w:val="0"/>
        </w:rPr>
        <w:t xml:space="preserve">“Direct Debit Scheme” means </w:t>
      </w:r>
      <w:r w:rsidRPr="00E14FD0">
        <w:rPr>
          <w:b w:val="0"/>
        </w:rPr>
        <w:t xml:space="preserve">a scheme where a </w:t>
      </w:r>
      <w:r w:rsidRPr="006325C5">
        <w:rPr>
          <w:b w:val="0"/>
        </w:rPr>
        <w:t xml:space="preserve">member </w:t>
      </w:r>
      <w:r w:rsidRPr="00E14FD0">
        <w:rPr>
          <w:b w:val="0"/>
        </w:rPr>
        <w:t xml:space="preserve">provides written authority for </w:t>
      </w:r>
      <w:r>
        <w:rPr>
          <w:b w:val="0"/>
        </w:rPr>
        <w:t>the payment of Subscription Fees</w:t>
      </w:r>
      <w:r w:rsidRPr="00E14FD0">
        <w:rPr>
          <w:b w:val="0"/>
        </w:rPr>
        <w:t xml:space="preserve"> to the </w:t>
      </w:r>
      <w:r>
        <w:rPr>
          <w:b w:val="0"/>
        </w:rPr>
        <w:t>QNMU</w:t>
      </w:r>
      <w:r w:rsidRPr="00E14FD0">
        <w:t xml:space="preserve"> </w:t>
      </w:r>
      <w:r w:rsidRPr="00E14FD0">
        <w:rPr>
          <w:b w:val="0"/>
        </w:rPr>
        <w:t xml:space="preserve">to be deducted, on such regular basis as the </w:t>
      </w:r>
      <w:r>
        <w:rPr>
          <w:b w:val="0"/>
        </w:rPr>
        <w:t>QNMU</w:t>
      </w:r>
      <w:r w:rsidRPr="00E14FD0">
        <w:rPr>
          <w:b w:val="0"/>
        </w:rPr>
        <w:t xml:space="preserve"> determines, from the </w:t>
      </w:r>
      <w:r w:rsidRPr="00B932AE">
        <w:rPr>
          <w:b w:val="0"/>
        </w:rPr>
        <w:t>member’s</w:t>
      </w:r>
      <w:r w:rsidRPr="00E14FD0">
        <w:rPr>
          <w:b w:val="0"/>
        </w:rPr>
        <w:t xml:space="preserve"> bank account or similar debit account</w:t>
      </w:r>
      <w:r w:rsidRPr="00D72A40">
        <w:rPr>
          <w:b w:val="0"/>
        </w:rPr>
        <w:t>;</w:t>
      </w:r>
    </w:p>
    <w:p w:rsidR="00806715" w:rsidRPr="00AF2CD9" w:rsidRDefault="00A21BE4" w:rsidP="00133E01">
      <w:pPr>
        <w:pStyle w:val="StyleHeading111pt"/>
        <w:keepNext w:val="0"/>
        <w:numPr>
          <w:ilvl w:val="1"/>
          <w:numId w:val="6"/>
        </w:numPr>
        <w:tabs>
          <w:tab w:val="clear" w:pos="284"/>
        </w:tabs>
        <w:outlineLvl w:val="9"/>
        <w:rPr>
          <w:b w:val="0"/>
        </w:rPr>
      </w:pPr>
      <w:r>
        <w:rPr>
          <w:b w:val="0"/>
        </w:rPr>
        <w:t xml:space="preserve"> </w:t>
      </w:r>
      <w:r w:rsidRPr="00AF2CD9">
        <w:rPr>
          <w:b w:val="0"/>
        </w:rPr>
        <w:t xml:space="preserve">“Election Procedure Rules” means </w:t>
      </w:r>
      <w:r>
        <w:rPr>
          <w:b w:val="0"/>
        </w:rPr>
        <w:t>rules 48 to 78 inclusive</w:t>
      </w:r>
      <w:r w:rsidRPr="00AF2CD9">
        <w:rPr>
          <w:b w:val="0"/>
        </w:rPr>
        <w:t>;</w:t>
      </w:r>
    </w:p>
    <w:p w:rsidR="002908EE" w:rsidRDefault="00A21BE4" w:rsidP="00133E01">
      <w:pPr>
        <w:pStyle w:val="StyleHeading111pt"/>
        <w:keepNext w:val="0"/>
        <w:numPr>
          <w:ilvl w:val="1"/>
          <w:numId w:val="6"/>
        </w:numPr>
        <w:tabs>
          <w:tab w:val="clear" w:pos="284"/>
        </w:tabs>
        <w:outlineLvl w:val="9"/>
        <w:rPr>
          <w:b w:val="0"/>
        </w:rPr>
      </w:pPr>
      <w:r w:rsidRPr="00AF2CD9">
        <w:rPr>
          <w:b w:val="0"/>
        </w:rPr>
        <w:t xml:space="preserve">“Executive” means the executive of the </w:t>
      </w:r>
      <w:r>
        <w:rPr>
          <w:b w:val="0"/>
        </w:rPr>
        <w:t>QNMU</w:t>
      </w:r>
      <w:r w:rsidRPr="00AF2CD9">
        <w:rPr>
          <w:b w:val="0"/>
        </w:rPr>
        <w:t xml:space="preserve"> and </w:t>
      </w:r>
      <w:r>
        <w:rPr>
          <w:b w:val="0"/>
        </w:rPr>
        <w:t>comprises of the</w:t>
      </w:r>
      <w:r w:rsidRPr="00AF2CD9">
        <w:rPr>
          <w:b w:val="0"/>
        </w:rPr>
        <w:t>:</w:t>
      </w:r>
    </w:p>
    <w:p w:rsidR="00AF2CD9" w:rsidRPr="00AF2CD9" w:rsidRDefault="00A21BE4" w:rsidP="00133E01">
      <w:pPr>
        <w:pStyle w:val="StyleHeading111pt"/>
        <w:keepNext w:val="0"/>
        <w:numPr>
          <w:ilvl w:val="2"/>
          <w:numId w:val="6"/>
        </w:numPr>
        <w:tabs>
          <w:tab w:val="clear" w:pos="284"/>
          <w:tab w:val="clear" w:pos="1134"/>
        </w:tabs>
        <w:outlineLvl w:val="9"/>
        <w:rPr>
          <w:b w:val="0"/>
        </w:rPr>
      </w:pPr>
      <w:r w:rsidRPr="00AF2CD9">
        <w:rPr>
          <w:b w:val="0"/>
        </w:rPr>
        <w:t>President;</w:t>
      </w:r>
    </w:p>
    <w:p w:rsidR="00AF2CD9" w:rsidRPr="00AF2CD9" w:rsidRDefault="00A21BE4" w:rsidP="00133E01">
      <w:pPr>
        <w:pStyle w:val="StyleHeading111pt"/>
        <w:keepNext w:val="0"/>
        <w:numPr>
          <w:ilvl w:val="2"/>
          <w:numId w:val="6"/>
        </w:numPr>
        <w:tabs>
          <w:tab w:val="clear" w:pos="284"/>
          <w:tab w:val="clear" w:pos="1134"/>
        </w:tabs>
        <w:outlineLvl w:val="9"/>
        <w:rPr>
          <w:b w:val="0"/>
          <w:szCs w:val="22"/>
        </w:rPr>
      </w:pPr>
      <w:r w:rsidRPr="00AF2CD9">
        <w:rPr>
          <w:b w:val="0"/>
        </w:rPr>
        <w:t>Vice-President;</w:t>
      </w:r>
    </w:p>
    <w:p w:rsidR="00AF2CD9" w:rsidRPr="00AF2CD9" w:rsidRDefault="00A21BE4" w:rsidP="00133E01">
      <w:pPr>
        <w:pStyle w:val="StyleHeading111pt"/>
        <w:keepNext w:val="0"/>
        <w:numPr>
          <w:ilvl w:val="2"/>
          <w:numId w:val="6"/>
        </w:numPr>
        <w:tabs>
          <w:tab w:val="clear" w:pos="284"/>
          <w:tab w:val="clear" w:pos="1134"/>
        </w:tabs>
        <w:outlineLvl w:val="9"/>
        <w:rPr>
          <w:b w:val="0"/>
        </w:rPr>
      </w:pPr>
      <w:r w:rsidRPr="00AF2CD9">
        <w:rPr>
          <w:b w:val="0"/>
        </w:rPr>
        <w:t>Secretary;</w:t>
      </w:r>
    </w:p>
    <w:p w:rsidR="00AF2CD9" w:rsidRPr="00AF2CD9" w:rsidRDefault="00A21BE4" w:rsidP="00133E01">
      <w:pPr>
        <w:pStyle w:val="StyleHeading111pt"/>
        <w:keepNext w:val="0"/>
        <w:numPr>
          <w:ilvl w:val="2"/>
          <w:numId w:val="6"/>
        </w:numPr>
        <w:tabs>
          <w:tab w:val="clear" w:pos="284"/>
          <w:tab w:val="clear" w:pos="1134"/>
        </w:tabs>
        <w:outlineLvl w:val="9"/>
        <w:rPr>
          <w:b w:val="0"/>
          <w:szCs w:val="22"/>
        </w:rPr>
      </w:pPr>
      <w:r w:rsidRPr="00AF2CD9">
        <w:rPr>
          <w:b w:val="0"/>
        </w:rPr>
        <w:t>Assistant Secretary;</w:t>
      </w:r>
    </w:p>
    <w:p w:rsidR="002E25DF" w:rsidRPr="00AF2CD9" w:rsidRDefault="00A21BE4" w:rsidP="00133E01">
      <w:pPr>
        <w:pStyle w:val="StyleHeading111pt"/>
        <w:keepNext w:val="0"/>
        <w:numPr>
          <w:ilvl w:val="2"/>
          <w:numId w:val="6"/>
        </w:numPr>
        <w:tabs>
          <w:tab w:val="clear" w:pos="284"/>
          <w:tab w:val="clear" w:pos="1134"/>
        </w:tabs>
        <w:outlineLvl w:val="9"/>
        <w:rPr>
          <w:b w:val="0"/>
          <w:szCs w:val="22"/>
        </w:rPr>
      </w:pPr>
      <w:r>
        <w:rPr>
          <w:b w:val="0"/>
          <w:szCs w:val="22"/>
        </w:rPr>
        <w:t>4 Executive Members</w:t>
      </w:r>
      <w:r w:rsidRPr="00AF2CD9">
        <w:rPr>
          <w:b w:val="0"/>
          <w:szCs w:val="22"/>
        </w:rPr>
        <w:t>;</w:t>
      </w:r>
    </w:p>
    <w:p w:rsidR="00663E25" w:rsidRDefault="00A21BE4" w:rsidP="00133E01">
      <w:pPr>
        <w:pStyle w:val="StyleHeading111pt"/>
        <w:keepNext w:val="0"/>
        <w:numPr>
          <w:ilvl w:val="1"/>
          <w:numId w:val="6"/>
        </w:numPr>
        <w:tabs>
          <w:tab w:val="clear" w:pos="284"/>
        </w:tabs>
        <w:outlineLvl w:val="9"/>
        <w:rPr>
          <w:b w:val="0"/>
        </w:rPr>
      </w:pPr>
      <w:r>
        <w:rPr>
          <w:b w:val="0"/>
        </w:rPr>
        <w:t>“Executive Member” means an Executive Officer other than the President, Vice-President, Secretary or Assistant Secretary;</w:t>
      </w:r>
    </w:p>
    <w:p w:rsidR="002908EE" w:rsidRPr="00AF2CD9" w:rsidRDefault="00A21BE4" w:rsidP="00133E01">
      <w:pPr>
        <w:pStyle w:val="StyleHeading111pt"/>
        <w:keepNext w:val="0"/>
        <w:numPr>
          <w:ilvl w:val="1"/>
          <w:numId w:val="6"/>
        </w:numPr>
        <w:tabs>
          <w:tab w:val="clear" w:pos="284"/>
        </w:tabs>
        <w:outlineLvl w:val="9"/>
        <w:rPr>
          <w:b w:val="0"/>
        </w:rPr>
      </w:pPr>
      <w:r w:rsidRPr="00AF2CD9">
        <w:rPr>
          <w:b w:val="0"/>
        </w:rPr>
        <w:t>“</w:t>
      </w:r>
      <w:r w:rsidRPr="00556D45">
        <w:rPr>
          <w:b w:val="0"/>
        </w:rPr>
        <w:t xml:space="preserve">Executive Officer” means a </w:t>
      </w:r>
      <w:r w:rsidRPr="00B932AE">
        <w:rPr>
          <w:b w:val="0"/>
        </w:rPr>
        <w:t xml:space="preserve">member </w:t>
      </w:r>
      <w:r w:rsidRPr="00556D45">
        <w:rPr>
          <w:b w:val="0"/>
        </w:rPr>
        <w:t>of the Executive</w:t>
      </w:r>
      <w:r>
        <w:rPr>
          <w:b w:val="0"/>
        </w:rPr>
        <w:t>;</w:t>
      </w:r>
    </w:p>
    <w:p w:rsidR="00150278"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"Federation" means the Australian Nursing Federation, an organisation of employees registered pursuant to the </w:t>
      </w:r>
      <w:r w:rsidRPr="00E66E0B">
        <w:rPr>
          <w:b w:val="0"/>
          <w:i/>
        </w:rPr>
        <w:t>Fair Work (Registered Organisations) Act 2009</w:t>
      </w:r>
      <w:r w:rsidRPr="00AF2CD9">
        <w:rPr>
          <w:b w:val="0"/>
        </w:rPr>
        <w:t xml:space="preserve"> (</w:t>
      </w:r>
      <w:proofErr w:type="spellStart"/>
      <w:r w:rsidRPr="00AF2CD9">
        <w:rPr>
          <w:b w:val="0"/>
        </w:rPr>
        <w:t>Cth</w:t>
      </w:r>
      <w:proofErr w:type="spellEnd"/>
      <w:r w:rsidRPr="00AF2CD9">
        <w:rPr>
          <w:b w:val="0"/>
        </w:rPr>
        <w:t>);</w:t>
      </w:r>
    </w:p>
    <w:p w:rsidR="00806715"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“Financial Statements” means any financial documents that explain the methods and calculations </w:t>
      </w:r>
      <w:r>
        <w:rPr>
          <w:b w:val="0"/>
        </w:rPr>
        <w:t>by which</w:t>
      </w:r>
      <w:r w:rsidRPr="00AF2CD9">
        <w:rPr>
          <w:b w:val="0"/>
        </w:rPr>
        <w:t xml:space="preserve"> the </w:t>
      </w:r>
      <w:r>
        <w:rPr>
          <w:b w:val="0"/>
        </w:rPr>
        <w:t>QNMU</w:t>
      </w:r>
      <w:r w:rsidRPr="00AF2CD9">
        <w:rPr>
          <w:b w:val="0"/>
        </w:rPr>
        <w:t>’s accounts are made up and correctly record</w:t>
      </w:r>
      <w:r>
        <w:rPr>
          <w:b w:val="0"/>
        </w:rPr>
        <w:t xml:space="preserve">ed </w:t>
      </w:r>
      <w:r w:rsidRPr="00AF2CD9">
        <w:rPr>
          <w:b w:val="0"/>
        </w:rPr>
        <w:t xml:space="preserve">and explain the </w:t>
      </w:r>
      <w:r>
        <w:rPr>
          <w:b w:val="0"/>
        </w:rPr>
        <w:t>QNMU</w:t>
      </w:r>
      <w:r w:rsidRPr="00AF2CD9">
        <w:rPr>
          <w:b w:val="0"/>
        </w:rPr>
        <w:t>’s transactions and financial position;</w:t>
      </w:r>
    </w:p>
    <w:p w:rsidR="00806715"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“General Meeting” means a general meeting of the </w:t>
      </w:r>
      <w:r>
        <w:rPr>
          <w:b w:val="0"/>
        </w:rPr>
        <w:t>M</w:t>
      </w:r>
      <w:r w:rsidRPr="00B932AE">
        <w:rPr>
          <w:b w:val="0"/>
        </w:rPr>
        <w:t xml:space="preserve">embers </w:t>
      </w:r>
      <w:r w:rsidRPr="00AF2CD9">
        <w:rPr>
          <w:b w:val="0"/>
        </w:rPr>
        <w:t xml:space="preserve">of the </w:t>
      </w:r>
      <w:r>
        <w:rPr>
          <w:b w:val="0"/>
        </w:rPr>
        <w:t>QNMU</w:t>
      </w:r>
      <w:r w:rsidRPr="00AF2CD9">
        <w:rPr>
          <w:b w:val="0"/>
        </w:rPr>
        <w:t>;</w:t>
      </w:r>
    </w:p>
    <w:p w:rsidR="00E14FD0" w:rsidRDefault="00A21BE4" w:rsidP="00133E01">
      <w:pPr>
        <w:pStyle w:val="StyleHeading111pt"/>
        <w:keepNext w:val="0"/>
        <w:numPr>
          <w:ilvl w:val="1"/>
          <w:numId w:val="6"/>
        </w:numPr>
        <w:tabs>
          <w:tab w:val="clear" w:pos="284"/>
        </w:tabs>
        <w:outlineLvl w:val="9"/>
        <w:rPr>
          <w:b w:val="0"/>
        </w:rPr>
      </w:pPr>
      <w:r>
        <w:rPr>
          <w:b w:val="0"/>
        </w:rPr>
        <w:t>“</w:t>
      </w:r>
      <w:r w:rsidRPr="00C16F31">
        <w:rPr>
          <w:b w:val="0"/>
        </w:rPr>
        <w:t>Health Facility</w:t>
      </w:r>
      <w:r>
        <w:rPr>
          <w:b w:val="0"/>
        </w:rPr>
        <w:t xml:space="preserve">” means any place where the practice of nursing or midwifery occurs;  </w:t>
      </w:r>
    </w:p>
    <w:p w:rsidR="002C2DC1" w:rsidRDefault="00A21BE4" w:rsidP="00133E01">
      <w:pPr>
        <w:pStyle w:val="StyleHeading111pt"/>
        <w:keepNext w:val="0"/>
        <w:numPr>
          <w:ilvl w:val="1"/>
          <w:numId w:val="6"/>
        </w:numPr>
        <w:tabs>
          <w:tab w:val="clear" w:pos="284"/>
        </w:tabs>
        <w:outlineLvl w:val="9"/>
        <w:rPr>
          <w:b w:val="0"/>
        </w:rPr>
      </w:pPr>
      <w:r w:rsidRPr="00B265F1">
        <w:rPr>
          <w:b w:val="0"/>
        </w:rPr>
        <w:t xml:space="preserve">“Inactive Member” means a member of the </w:t>
      </w:r>
      <w:r>
        <w:rPr>
          <w:b w:val="0"/>
        </w:rPr>
        <w:t>QNMU who is:</w:t>
      </w:r>
    </w:p>
    <w:p w:rsidR="002C2DC1" w:rsidRDefault="00A21BE4" w:rsidP="00133E01">
      <w:pPr>
        <w:pStyle w:val="StyleHeading111pt"/>
        <w:keepNext w:val="0"/>
        <w:numPr>
          <w:ilvl w:val="2"/>
          <w:numId w:val="6"/>
        </w:numPr>
        <w:tabs>
          <w:tab w:val="clear" w:pos="284"/>
          <w:tab w:val="clear" w:pos="851"/>
          <w:tab w:val="clear" w:pos="1134"/>
        </w:tabs>
        <w:outlineLvl w:val="9"/>
        <w:rPr>
          <w:b w:val="0"/>
        </w:rPr>
      </w:pPr>
      <w:r>
        <w:rPr>
          <w:b w:val="0"/>
        </w:rPr>
        <w:t>retired;</w:t>
      </w:r>
    </w:p>
    <w:p w:rsidR="002C2DC1" w:rsidRDefault="00A21BE4" w:rsidP="00133E01">
      <w:pPr>
        <w:pStyle w:val="StyleHeading111pt"/>
        <w:keepNext w:val="0"/>
        <w:numPr>
          <w:ilvl w:val="2"/>
          <w:numId w:val="6"/>
        </w:numPr>
        <w:tabs>
          <w:tab w:val="clear" w:pos="284"/>
          <w:tab w:val="clear" w:pos="851"/>
          <w:tab w:val="clear" w:pos="1134"/>
        </w:tabs>
        <w:outlineLvl w:val="9"/>
        <w:rPr>
          <w:b w:val="0"/>
        </w:rPr>
      </w:pPr>
      <w:r>
        <w:rPr>
          <w:b w:val="0"/>
        </w:rPr>
        <w:t>unemployed; or</w:t>
      </w:r>
    </w:p>
    <w:p w:rsidR="00A238DB" w:rsidRDefault="00A21BE4" w:rsidP="00133E01">
      <w:pPr>
        <w:pStyle w:val="StyleHeading111pt"/>
        <w:keepNext w:val="0"/>
        <w:numPr>
          <w:ilvl w:val="2"/>
          <w:numId w:val="6"/>
        </w:numPr>
        <w:tabs>
          <w:tab w:val="clear" w:pos="284"/>
          <w:tab w:val="clear" w:pos="851"/>
          <w:tab w:val="clear" w:pos="1134"/>
        </w:tabs>
        <w:outlineLvl w:val="9"/>
        <w:rPr>
          <w:b w:val="0"/>
        </w:rPr>
      </w:pPr>
      <w:r>
        <w:rPr>
          <w:b w:val="0"/>
        </w:rPr>
        <w:t>on a period of extended unpaid leave exceeding 3 months or other period as the Council may, by Administrative Regulation, determine;</w:t>
      </w:r>
    </w:p>
    <w:p w:rsidR="001E33EB" w:rsidRDefault="00A21BE4" w:rsidP="00133E01">
      <w:pPr>
        <w:pStyle w:val="StyleHeading111pt"/>
        <w:keepNext w:val="0"/>
        <w:numPr>
          <w:ilvl w:val="1"/>
          <w:numId w:val="6"/>
        </w:numPr>
        <w:tabs>
          <w:tab w:val="clear" w:pos="284"/>
        </w:tabs>
        <w:outlineLvl w:val="9"/>
        <w:rPr>
          <w:b w:val="0"/>
        </w:rPr>
      </w:pPr>
      <w:r>
        <w:rPr>
          <w:b w:val="0"/>
        </w:rPr>
        <w:t xml:space="preserve">“Life Member” means a life </w:t>
      </w:r>
      <w:r w:rsidRPr="00B932AE">
        <w:rPr>
          <w:b w:val="0"/>
        </w:rPr>
        <w:t xml:space="preserve">member </w:t>
      </w:r>
      <w:r>
        <w:rPr>
          <w:b w:val="0"/>
        </w:rPr>
        <w:t>appointed in accordance with sub-rule 25(a);</w:t>
      </w:r>
    </w:p>
    <w:p w:rsidR="00286B81" w:rsidRDefault="00A21BE4" w:rsidP="00133E01">
      <w:pPr>
        <w:pStyle w:val="StyleHeading111pt"/>
        <w:keepNext w:val="0"/>
        <w:numPr>
          <w:ilvl w:val="1"/>
          <w:numId w:val="6"/>
        </w:numPr>
        <w:tabs>
          <w:tab w:val="clear" w:pos="284"/>
        </w:tabs>
        <w:outlineLvl w:val="9"/>
        <w:rPr>
          <w:b w:val="0"/>
        </w:rPr>
      </w:pPr>
      <w:r>
        <w:rPr>
          <w:b w:val="0"/>
        </w:rPr>
        <w:t>“Local Branches” means a Local Branch established in accordance with rule 82 and for the purposes of these rules may be referred to, in recognition of the historical position, as branches;</w:t>
      </w:r>
    </w:p>
    <w:p w:rsidR="002E25DF" w:rsidRPr="00AF2CD9" w:rsidRDefault="00A21BE4" w:rsidP="00133E01">
      <w:pPr>
        <w:pStyle w:val="StyleHeading111pt"/>
        <w:keepNext w:val="0"/>
        <w:numPr>
          <w:ilvl w:val="1"/>
          <w:numId w:val="6"/>
        </w:numPr>
        <w:tabs>
          <w:tab w:val="clear" w:pos="284"/>
        </w:tabs>
        <w:outlineLvl w:val="9"/>
        <w:rPr>
          <w:b w:val="0"/>
        </w:rPr>
      </w:pPr>
      <w:r>
        <w:rPr>
          <w:b w:val="0"/>
        </w:rPr>
        <w:t>“</w:t>
      </w:r>
      <w:r w:rsidRPr="00AF2CD9">
        <w:rPr>
          <w:b w:val="0"/>
        </w:rPr>
        <w:t>Member</w:t>
      </w:r>
      <w:r>
        <w:rPr>
          <w:b w:val="0"/>
        </w:rPr>
        <w:t>”</w:t>
      </w:r>
      <w:r w:rsidRPr="00AF2CD9">
        <w:rPr>
          <w:b w:val="0"/>
        </w:rPr>
        <w:t xml:space="preserve"> means a </w:t>
      </w:r>
      <w:r w:rsidRPr="00B932AE">
        <w:rPr>
          <w:b w:val="0"/>
        </w:rPr>
        <w:t xml:space="preserve">member </w:t>
      </w:r>
      <w:r w:rsidRPr="00AF2CD9">
        <w:rPr>
          <w:b w:val="0"/>
        </w:rPr>
        <w:t>who is financial in accordance with these rules;</w:t>
      </w:r>
    </w:p>
    <w:p w:rsidR="00775B65" w:rsidRPr="00AF2CD9" w:rsidRDefault="00A21BE4" w:rsidP="00133E01">
      <w:pPr>
        <w:pStyle w:val="StyleHeading111pt"/>
        <w:keepNext w:val="0"/>
        <w:numPr>
          <w:ilvl w:val="1"/>
          <w:numId w:val="6"/>
        </w:numPr>
        <w:tabs>
          <w:tab w:val="clear" w:pos="284"/>
        </w:tabs>
        <w:outlineLvl w:val="9"/>
        <w:rPr>
          <w:b w:val="0"/>
        </w:rPr>
      </w:pPr>
      <w:r w:rsidRPr="00AF2CD9">
        <w:rPr>
          <w:b w:val="0"/>
        </w:rPr>
        <w:t>“</w:t>
      </w:r>
      <w:r w:rsidRPr="00B932AE">
        <w:rPr>
          <w:b w:val="0"/>
        </w:rPr>
        <w:t xml:space="preserve">Members </w:t>
      </w:r>
      <w:r w:rsidRPr="00AF2CD9">
        <w:rPr>
          <w:b w:val="0"/>
        </w:rPr>
        <w:t xml:space="preserve">Register” means the register provided by rule </w:t>
      </w:r>
      <w:r>
        <w:rPr>
          <w:b w:val="0"/>
        </w:rPr>
        <w:t>19</w:t>
      </w:r>
      <w:r w:rsidRPr="00AF2CD9">
        <w:rPr>
          <w:b w:val="0"/>
        </w:rPr>
        <w:t>;</w:t>
      </w:r>
    </w:p>
    <w:p w:rsidR="00806715" w:rsidRPr="00AF2CD9" w:rsidRDefault="00A21BE4" w:rsidP="00133E01">
      <w:pPr>
        <w:pStyle w:val="StyleHeading111pt"/>
        <w:keepNext w:val="0"/>
        <w:numPr>
          <w:ilvl w:val="1"/>
          <w:numId w:val="6"/>
        </w:numPr>
        <w:tabs>
          <w:tab w:val="clear" w:pos="284"/>
        </w:tabs>
        <w:outlineLvl w:val="9"/>
        <w:rPr>
          <w:b w:val="0"/>
        </w:rPr>
      </w:pPr>
      <w:r w:rsidRPr="00AF2CD9">
        <w:rPr>
          <w:b w:val="0"/>
        </w:rPr>
        <w:t>“</w:t>
      </w:r>
      <w:r w:rsidRPr="001A59D5">
        <w:rPr>
          <w:b w:val="0"/>
        </w:rPr>
        <w:t>Nursing</w:t>
      </w:r>
      <w:r>
        <w:rPr>
          <w:b w:val="0"/>
        </w:rPr>
        <w:t xml:space="preserve"> or Midwifery</w:t>
      </w:r>
      <w:r w:rsidRPr="001A59D5">
        <w:rPr>
          <w:b w:val="0"/>
        </w:rPr>
        <w:t xml:space="preserve"> Classification</w:t>
      </w:r>
      <w:r w:rsidRPr="00AF2CD9">
        <w:rPr>
          <w:b w:val="0"/>
        </w:rPr>
        <w:t xml:space="preserve">” means </w:t>
      </w:r>
      <w:r>
        <w:rPr>
          <w:b w:val="0"/>
        </w:rPr>
        <w:t>the classification the Council determines</w:t>
      </w:r>
      <w:r w:rsidRPr="00AF2CD9">
        <w:rPr>
          <w:b w:val="0"/>
        </w:rPr>
        <w:t>;</w:t>
      </w:r>
    </w:p>
    <w:p w:rsidR="00806715" w:rsidRDefault="00A21BE4" w:rsidP="00133E01">
      <w:pPr>
        <w:pStyle w:val="StyleHeading111pt"/>
        <w:keepNext w:val="0"/>
        <w:numPr>
          <w:ilvl w:val="1"/>
          <w:numId w:val="6"/>
        </w:numPr>
        <w:tabs>
          <w:tab w:val="clear" w:pos="284"/>
        </w:tabs>
        <w:outlineLvl w:val="9"/>
        <w:rPr>
          <w:b w:val="0"/>
        </w:rPr>
      </w:pPr>
      <w:r w:rsidRPr="00AF2CD9">
        <w:rPr>
          <w:b w:val="0"/>
        </w:rPr>
        <w:t xml:space="preserve">“Objects” means the objects provided for in </w:t>
      </w:r>
      <w:r w:rsidRPr="002A641E">
        <w:rPr>
          <w:b w:val="0"/>
        </w:rPr>
        <w:t>rule 5</w:t>
      </w:r>
      <w:r w:rsidRPr="00AF2CD9">
        <w:rPr>
          <w:b w:val="0"/>
        </w:rPr>
        <w:t>;</w:t>
      </w:r>
    </w:p>
    <w:p w:rsidR="005E4FD2" w:rsidRPr="00AF2CD9" w:rsidRDefault="00A21BE4" w:rsidP="00133E01">
      <w:pPr>
        <w:pStyle w:val="StyleHeading111pt"/>
        <w:keepNext w:val="0"/>
        <w:numPr>
          <w:ilvl w:val="1"/>
          <w:numId w:val="6"/>
        </w:numPr>
        <w:tabs>
          <w:tab w:val="clear" w:pos="284"/>
        </w:tabs>
        <w:outlineLvl w:val="9"/>
        <w:rPr>
          <w:b w:val="0"/>
        </w:rPr>
      </w:pPr>
      <w:r>
        <w:rPr>
          <w:b w:val="0"/>
        </w:rPr>
        <w:t>“officer of the QNMU” means a member of the Council within the meaning of sub-rule 29(a);</w:t>
      </w:r>
    </w:p>
    <w:p w:rsidR="00775B65" w:rsidRPr="00AF2CD9" w:rsidRDefault="00A21BE4" w:rsidP="00133E01">
      <w:pPr>
        <w:pStyle w:val="StyleHeading111pt"/>
        <w:keepNext w:val="0"/>
        <w:numPr>
          <w:ilvl w:val="1"/>
          <w:numId w:val="6"/>
        </w:numPr>
        <w:tabs>
          <w:tab w:val="clear" w:pos="284"/>
        </w:tabs>
        <w:outlineLvl w:val="9"/>
        <w:rPr>
          <w:b w:val="0"/>
        </w:rPr>
      </w:pPr>
      <w:r w:rsidRPr="00AF2CD9">
        <w:rPr>
          <w:b w:val="0"/>
        </w:rPr>
        <w:t xml:space="preserve">“Officers Register” means the register provided by rule </w:t>
      </w:r>
      <w:r>
        <w:rPr>
          <w:b w:val="0"/>
        </w:rPr>
        <w:t>20</w:t>
      </w:r>
      <w:r w:rsidRPr="00AF2CD9">
        <w:rPr>
          <w:b w:val="0"/>
        </w:rPr>
        <w:t>;</w:t>
      </w:r>
    </w:p>
    <w:p w:rsidR="00806715" w:rsidRDefault="00A21BE4" w:rsidP="00133E01">
      <w:pPr>
        <w:pStyle w:val="StyleHeading111pt"/>
        <w:keepNext w:val="0"/>
        <w:numPr>
          <w:ilvl w:val="1"/>
          <w:numId w:val="6"/>
        </w:numPr>
        <w:tabs>
          <w:tab w:val="clear" w:pos="284"/>
        </w:tabs>
        <w:outlineLvl w:val="9"/>
        <w:rPr>
          <w:b w:val="0"/>
        </w:rPr>
      </w:pPr>
      <w:r w:rsidRPr="00AF2CD9">
        <w:rPr>
          <w:b w:val="0"/>
        </w:rPr>
        <w:t xml:space="preserve">“Policy” means the policies of the </w:t>
      </w:r>
      <w:r>
        <w:rPr>
          <w:b w:val="0"/>
        </w:rPr>
        <w:t>QNMU</w:t>
      </w:r>
      <w:r w:rsidRPr="00AF2CD9">
        <w:rPr>
          <w:b w:val="0"/>
        </w:rPr>
        <w:t>;</w:t>
      </w:r>
    </w:p>
    <w:p w:rsidR="0062009D" w:rsidRPr="00D72A40" w:rsidRDefault="00A21BE4" w:rsidP="00133E01">
      <w:pPr>
        <w:pStyle w:val="StyleHeading111pt"/>
        <w:keepNext w:val="0"/>
        <w:numPr>
          <w:ilvl w:val="1"/>
          <w:numId w:val="6"/>
        </w:numPr>
        <w:tabs>
          <w:tab w:val="clear" w:pos="284"/>
        </w:tabs>
        <w:outlineLvl w:val="9"/>
        <w:rPr>
          <w:b w:val="0"/>
        </w:rPr>
      </w:pPr>
      <w:r>
        <w:rPr>
          <w:b w:val="0"/>
        </w:rPr>
        <w:t xml:space="preserve">“PRD Scheme” means </w:t>
      </w:r>
      <w:r w:rsidRPr="00E14FD0">
        <w:rPr>
          <w:b w:val="0"/>
        </w:rPr>
        <w:t xml:space="preserve">a scheme where a </w:t>
      </w:r>
      <w:r w:rsidRPr="00B932AE">
        <w:rPr>
          <w:b w:val="0"/>
        </w:rPr>
        <w:t xml:space="preserve">member </w:t>
      </w:r>
      <w:r w:rsidRPr="00E14FD0">
        <w:rPr>
          <w:b w:val="0"/>
        </w:rPr>
        <w:t xml:space="preserve">provides written authority to their employer for </w:t>
      </w:r>
      <w:r>
        <w:rPr>
          <w:b w:val="0"/>
        </w:rPr>
        <w:t>the payment of Subscription Fees</w:t>
      </w:r>
      <w:r w:rsidRPr="00E14FD0">
        <w:rPr>
          <w:b w:val="0"/>
        </w:rPr>
        <w:t xml:space="preserve"> to the </w:t>
      </w:r>
      <w:smartTag w:uri="urn:schemas-microsoft-com:office:smarttags" w:element="place">
        <w:r w:rsidRPr="00C16F31">
          <w:rPr>
            <w:b w:val="0"/>
          </w:rPr>
          <w:t>Union</w:t>
        </w:r>
      </w:smartTag>
      <w:r w:rsidRPr="00E14FD0">
        <w:t xml:space="preserve"> </w:t>
      </w:r>
      <w:r w:rsidRPr="00E14FD0">
        <w:rPr>
          <w:b w:val="0"/>
        </w:rPr>
        <w:t xml:space="preserve">to be deducted, on such regular basis as the </w:t>
      </w:r>
      <w:r>
        <w:rPr>
          <w:b w:val="0"/>
        </w:rPr>
        <w:t>QNMU</w:t>
      </w:r>
      <w:r w:rsidRPr="00E14FD0">
        <w:rPr>
          <w:b w:val="0"/>
        </w:rPr>
        <w:t xml:space="preserve"> determines, from the </w:t>
      </w:r>
      <w:r w:rsidRPr="00B932AE">
        <w:rPr>
          <w:b w:val="0"/>
        </w:rPr>
        <w:t>member’s</w:t>
      </w:r>
      <w:r w:rsidRPr="00E14FD0">
        <w:rPr>
          <w:b w:val="0"/>
        </w:rPr>
        <w:t xml:space="preserve"> salary</w:t>
      </w:r>
      <w:r w:rsidRPr="00D72A40">
        <w:rPr>
          <w:b w:val="0"/>
        </w:rPr>
        <w:t>;</w:t>
      </w:r>
    </w:p>
    <w:p w:rsidR="00806715" w:rsidRDefault="00A21BE4" w:rsidP="00133E01">
      <w:pPr>
        <w:pStyle w:val="StyleHeading111pt"/>
        <w:keepNext w:val="0"/>
        <w:numPr>
          <w:ilvl w:val="1"/>
          <w:numId w:val="6"/>
        </w:numPr>
        <w:tabs>
          <w:tab w:val="clear" w:pos="284"/>
        </w:tabs>
        <w:outlineLvl w:val="9"/>
        <w:rPr>
          <w:b w:val="0"/>
        </w:rPr>
      </w:pPr>
      <w:r w:rsidRPr="00AF2CD9">
        <w:rPr>
          <w:b w:val="0"/>
        </w:rPr>
        <w:t xml:space="preserve">“Principal Office” means </w:t>
      </w:r>
      <w:r>
        <w:rPr>
          <w:b w:val="0"/>
        </w:rPr>
        <w:t xml:space="preserve">the place referred to in </w:t>
      </w:r>
      <w:r w:rsidRPr="002A641E">
        <w:rPr>
          <w:b w:val="0"/>
        </w:rPr>
        <w:t>rule 2</w:t>
      </w:r>
      <w:r w:rsidRPr="00AF2CD9">
        <w:rPr>
          <w:b w:val="0"/>
        </w:rPr>
        <w:t>;</w:t>
      </w:r>
    </w:p>
    <w:p w:rsidR="00E017F9" w:rsidRPr="00AF2CD9" w:rsidRDefault="00A21BE4" w:rsidP="00133E01">
      <w:pPr>
        <w:pStyle w:val="StyleHeading111pt"/>
        <w:keepNext w:val="0"/>
        <w:numPr>
          <w:ilvl w:val="1"/>
          <w:numId w:val="6"/>
        </w:numPr>
        <w:tabs>
          <w:tab w:val="clear" w:pos="284"/>
        </w:tabs>
        <w:outlineLvl w:val="9"/>
        <w:rPr>
          <w:b w:val="0"/>
        </w:rPr>
      </w:pPr>
      <w:r>
        <w:rPr>
          <w:b w:val="0"/>
        </w:rPr>
        <w:t>“QNMU” means the Queensland Nurses and Midwives’ Union of Employees;</w:t>
      </w:r>
    </w:p>
    <w:p w:rsidR="00E14FD0" w:rsidRPr="00AF2CD9" w:rsidRDefault="00A21BE4" w:rsidP="00133E01">
      <w:pPr>
        <w:pStyle w:val="StyleHeading111pt"/>
        <w:keepNext w:val="0"/>
        <w:numPr>
          <w:ilvl w:val="1"/>
          <w:numId w:val="6"/>
        </w:numPr>
        <w:tabs>
          <w:tab w:val="clear" w:pos="284"/>
        </w:tabs>
        <w:outlineLvl w:val="9"/>
        <w:rPr>
          <w:b w:val="0"/>
        </w:rPr>
      </w:pPr>
      <w:r w:rsidRPr="00AF2CD9">
        <w:rPr>
          <w:b w:val="0"/>
        </w:rPr>
        <w:t>“</w:t>
      </w:r>
      <w:r>
        <w:rPr>
          <w:b w:val="0"/>
        </w:rPr>
        <w:t>QNMU</w:t>
      </w:r>
      <w:r w:rsidRPr="00AF2CD9">
        <w:rPr>
          <w:b w:val="0"/>
        </w:rPr>
        <w:t xml:space="preserve"> Fund” means </w:t>
      </w:r>
      <w:r>
        <w:rPr>
          <w:b w:val="0"/>
        </w:rPr>
        <w:t>the fund provided for in rule 84</w:t>
      </w:r>
      <w:r w:rsidRPr="00AF2CD9">
        <w:rPr>
          <w:b w:val="0"/>
        </w:rPr>
        <w:t>;</w:t>
      </w:r>
      <w:r>
        <w:rPr>
          <w:b w:val="0"/>
        </w:rPr>
        <w:t xml:space="preserve">  </w:t>
      </w:r>
    </w:p>
    <w:p w:rsidR="00E14FD0" w:rsidRPr="00AF2CD9" w:rsidRDefault="00A21BE4" w:rsidP="00133E01">
      <w:pPr>
        <w:pStyle w:val="StyleHeading111pt"/>
        <w:keepNext w:val="0"/>
        <w:numPr>
          <w:ilvl w:val="1"/>
          <w:numId w:val="6"/>
        </w:numPr>
        <w:tabs>
          <w:tab w:val="clear" w:pos="284"/>
        </w:tabs>
        <w:outlineLvl w:val="9"/>
        <w:rPr>
          <w:b w:val="0"/>
        </w:rPr>
      </w:pPr>
      <w:r w:rsidRPr="00AF2CD9">
        <w:rPr>
          <w:b w:val="0"/>
        </w:rPr>
        <w:t>“</w:t>
      </w:r>
      <w:r>
        <w:rPr>
          <w:b w:val="0"/>
        </w:rPr>
        <w:t>QNMU</w:t>
      </w:r>
      <w:r w:rsidRPr="00AF2CD9">
        <w:rPr>
          <w:b w:val="0"/>
        </w:rPr>
        <w:t xml:space="preserve"> Publications” means the published communications</w:t>
      </w:r>
      <w:r>
        <w:rPr>
          <w:b w:val="0"/>
        </w:rPr>
        <w:t xml:space="preserve"> forwarded to M</w:t>
      </w:r>
      <w:r w:rsidRPr="00B932AE">
        <w:rPr>
          <w:b w:val="0"/>
        </w:rPr>
        <w:t>embers,</w:t>
      </w:r>
      <w:r>
        <w:rPr>
          <w:b w:val="0"/>
        </w:rPr>
        <w:t xml:space="preserve"> or sections of M</w:t>
      </w:r>
      <w:r w:rsidRPr="00B932AE">
        <w:rPr>
          <w:b w:val="0"/>
        </w:rPr>
        <w:t>embers,</w:t>
      </w:r>
      <w:r w:rsidRPr="00AF2CD9">
        <w:rPr>
          <w:b w:val="0"/>
        </w:rPr>
        <w:t xml:space="preserve"> by means of print and other media</w:t>
      </w:r>
      <w:r>
        <w:rPr>
          <w:b w:val="0"/>
        </w:rPr>
        <w:t xml:space="preserve">; </w:t>
      </w:r>
    </w:p>
    <w:p w:rsidR="00806715" w:rsidRDefault="00A21BE4" w:rsidP="00133E01">
      <w:pPr>
        <w:pStyle w:val="StyleHeading111pt"/>
        <w:keepNext w:val="0"/>
        <w:numPr>
          <w:ilvl w:val="1"/>
          <w:numId w:val="6"/>
        </w:numPr>
        <w:tabs>
          <w:tab w:val="clear" w:pos="284"/>
        </w:tabs>
        <w:outlineLvl w:val="9"/>
        <w:rPr>
          <w:b w:val="0"/>
        </w:rPr>
      </w:pPr>
      <w:r w:rsidRPr="00AF2CD9">
        <w:rPr>
          <w:b w:val="0"/>
        </w:rPr>
        <w:t>“</w:t>
      </w:r>
      <w:r>
        <w:rPr>
          <w:b w:val="0"/>
        </w:rPr>
        <w:t>QNMU</w:t>
      </w:r>
      <w:r w:rsidRPr="00AF2CD9">
        <w:rPr>
          <w:b w:val="0"/>
        </w:rPr>
        <w:t xml:space="preserve"> Website” means the website administered by the </w:t>
      </w:r>
      <w:r>
        <w:rPr>
          <w:b w:val="0"/>
        </w:rPr>
        <w:t>QNMU</w:t>
      </w:r>
      <w:r w:rsidRPr="00AF2CD9">
        <w:rPr>
          <w:b w:val="0"/>
        </w:rPr>
        <w:t>;</w:t>
      </w:r>
    </w:p>
    <w:p w:rsidR="00BC18AD" w:rsidRPr="00BC18AD" w:rsidRDefault="00A21BE4" w:rsidP="00133E01">
      <w:pPr>
        <w:pStyle w:val="StyleHeading111pt"/>
        <w:keepNext w:val="0"/>
        <w:numPr>
          <w:ilvl w:val="1"/>
          <w:numId w:val="6"/>
        </w:numPr>
        <w:tabs>
          <w:tab w:val="clear" w:pos="284"/>
        </w:tabs>
        <w:outlineLvl w:val="9"/>
        <w:rPr>
          <w:b w:val="0"/>
        </w:rPr>
      </w:pPr>
      <w:r w:rsidRPr="00BC18AD">
        <w:rPr>
          <w:b w:val="0"/>
        </w:rPr>
        <w:t>“Quadrennial Elections” means the elections required by sub-rules</w:t>
      </w:r>
      <w:r>
        <w:rPr>
          <w:b w:val="0"/>
        </w:rPr>
        <w:t xml:space="preserve"> 46(a)</w:t>
      </w:r>
      <w:r w:rsidRPr="00BC18AD">
        <w:rPr>
          <w:b w:val="0"/>
        </w:rPr>
        <w:t xml:space="preserve"> to be held each 4 years in accordance with the Election Procedure Rules;</w:t>
      </w:r>
    </w:p>
    <w:p w:rsidR="00E14FD0" w:rsidRDefault="00A21BE4" w:rsidP="00133E01">
      <w:pPr>
        <w:pStyle w:val="StyleHeading111pt"/>
        <w:keepNext w:val="0"/>
        <w:numPr>
          <w:ilvl w:val="1"/>
          <w:numId w:val="6"/>
        </w:numPr>
        <w:tabs>
          <w:tab w:val="clear" w:pos="284"/>
        </w:tabs>
        <w:outlineLvl w:val="9"/>
        <w:rPr>
          <w:b w:val="0"/>
        </w:rPr>
      </w:pPr>
      <w:r>
        <w:rPr>
          <w:b w:val="0"/>
        </w:rPr>
        <w:t xml:space="preserve">“Region” means the geographical area, or areas, determined by the Council as a region; </w:t>
      </w:r>
    </w:p>
    <w:p w:rsidR="004746F2" w:rsidRDefault="00A21BE4" w:rsidP="00133E01">
      <w:pPr>
        <w:pStyle w:val="StyleHeading111pt"/>
        <w:keepNext w:val="0"/>
        <w:numPr>
          <w:ilvl w:val="1"/>
          <w:numId w:val="6"/>
        </w:numPr>
        <w:tabs>
          <w:tab w:val="clear" w:pos="284"/>
        </w:tabs>
        <w:outlineLvl w:val="9"/>
        <w:rPr>
          <w:b w:val="0"/>
        </w:rPr>
      </w:pPr>
      <w:r w:rsidRPr="00B56E08">
        <w:rPr>
          <w:b w:val="0"/>
        </w:rPr>
        <w:t>"</w:t>
      </w:r>
      <w:r>
        <w:rPr>
          <w:b w:val="0"/>
        </w:rPr>
        <w:t>Standing Committee</w:t>
      </w:r>
      <w:r w:rsidRPr="00B56E08">
        <w:rPr>
          <w:b w:val="0"/>
        </w:rPr>
        <w:t xml:space="preserve">" means a </w:t>
      </w:r>
      <w:r>
        <w:rPr>
          <w:b w:val="0"/>
        </w:rPr>
        <w:t>committee</w:t>
      </w:r>
      <w:r w:rsidRPr="00B56E08">
        <w:rPr>
          <w:b w:val="0"/>
        </w:rPr>
        <w:t xml:space="preserve"> </w:t>
      </w:r>
      <w:r>
        <w:rPr>
          <w:b w:val="0"/>
        </w:rPr>
        <w:t>appointed</w:t>
      </w:r>
      <w:r w:rsidRPr="00B56E08">
        <w:rPr>
          <w:b w:val="0"/>
        </w:rPr>
        <w:t xml:space="preserve"> by the </w:t>
      </w:r>
      <w:r>
        <w:rPr>
          <w:b w:val="0"/>
        </w:rPr>
        <w:t>Council</w:t>
      </w:r>
      <w:r w:rsidRPr="00B56E08">
        <w:rPr>
          <w:b w:val="0"/>
        </w:rPr>
        <w:t xml:space="preserve"> in accordance with </w:t>
      </w:r>
      <w:r w:rsidRPr="002A641E">
        <w:rPr>
          <w:b w:val="0"/>
        </w:rPr>
        <w:t xml:space="preserve">rule </w:t>
      </w:r>
      <w:r>
        <w:rPr>
          <w:b w:val="0"/>
        </w:rPr>
        <w:t>39</w:t>
      </w:r>
      <w:r w:rsidRPr="00AF2CD9">
        <w:rPr>
          <w:b w:val="0"/>
        </w:rPr>
        <w:t>;</w:t>
      </w:r>
    </w:p>
    <w:p w:rsidR="00806715" w:rsidRDefault="00A21BE4" w:rsidP="00133E01">
      <w:pPr>
        <w:pStyle w:val="StyleHeading111pt"/>
        <w:keepNext w:val="0"/>
        <w:numPr>
          <w:ilvl w:val="1"/>
          <w:numId w:val="6"/>
        </w:numPr>
        <w:tabs>
          <w:tab w:val="clear" w:pos="284"/>
        </w:tabs>
        <w:outlineLvl w:val="9"/>
        <w:rPr>
          <w:b w:val="0"/>
        </w:rPr>
      </w:pPr>
      <w:r w:rsidRPr="00AF2CD9">
        <w:rPr>
          <w:b w:val="0"/>
        </w:rPr>
        <w:t>“</w:t>
      </w:r>
      <w:r w:rsidRPr="00E14FD0">
        <w:rPr>
          <w:b w:val="0"/>
        </w:rPr>
        <w:t>Subscription Fee</w:t>
      </w:r>
      <w:r w:rsidRPr="00AF2CD9">
        <w:rPr>
          <w:b w:val="0"/>
        </w:rPr>
        <w:t xml:space="preserve">” means the amount </w:t>
      </w:r>
      <w:r>
        <w:rPr>
          <w:b w:val="0"/>
        </w:rPr>
        <w:t xml:space="preserve">required to be paid by a </w:t>
      </w:r>
      <w:r w:rsidRPr="00B932AE">
        <w:rPr>
          <w:b w:val="0"/>
        </w:rPr>
        <w:t xml:space="preserve">member </w:t>
      </w:r>
      <w:r>
        <w:rPr>
          <w:b w:val="0"/>
        </w:rPr>
        <w:t>to remain financial</w:t>
      </w:r>
      <w:r w:rsidRPr="00AF2CD9">
        <w:rPr>
          <w:b w:val="0"/>
        </w:rPr>
        <w:t>;</w:t>
      </w:r>
      <w:r>
        <w:rPr>
          <w:b w:val="0"/>
        </w:rPr>
        <w:t xml:space="preserve"> and</w:t>
      </w:r>
    </w:p>
    <w:p w:rsidR="00AE42B8" w:rsidRPr="00AF2CD9" w:rsidRDefault="00A21BE4" w:rsidP="00133E01">
      <w:pPr>
        <w:pStyle w:val="StyleHeading111pt"/>
        <w:keepNext w:val="0"/>
        <w:numPr>
          <w:ilvl w:val="1"/>
          <w:numId w:val="6"/>
        </w:numPr>
        <w:tabs>
          <w:tab w:val="clear" w:pos="284"/>
        </w:tabs>
        <w:outlineLvl w:val="9"/>
        <w:rPr>
          <w:b w:val="0"/>
        </w:rPr>
      </w:pPr>
      <w:r>
        <w:rPr>
          <w:b w:val="0"/>
        </w:rPr>
        <w:t xml:space="preserve">“Workplace Representatives” means a representative appointed in accordance with rule 81.  </w:t>
      </w:r>
    </w:p>
    <w:p w:rsidR="00150278" w:rsidRPr="002908EE" w:rsidRDefault="00A21BE4" w:rsidP="00AF2CD9">
      <w:pPr>
        <w:pStyle w:val="StyleHeading111pt"/>
      </w:pPr>
      <w:bookmarkStart w:id="4" w:name="_Toc305585760"/>
      <w:bookmarkStart w:id="5" w:name="_Toc305587959"/>
      <w:bookmarkStart w:id="6" w:name="_Toc305591525"/>
      <w:bookmarkStart w:id="7" w:name="_Toc305591788"/>
      <w:bookmarkStart w:id="8" w:name="_Toc305591975"/>
      <w:bookmarkStart w:id="9" w:name="_Toc305767101"/>
      <w:bookmarkStart w:id="10" w:name="_Toc305767793"/>
      <w:bookmarkStart w:id="11" w:name="_Toc468716393"/>
      <w:bookmarkEnd w:id="4"/>
      <w:bookmarkEnd w:id="5"/>
      <w:bookmarkEnd w:id="6"/>
      <w:bookmarkEnd w:id="7"/>
      <w:bookmarkEnd w:id="8"/>
      <w:bookmarkEnd w:id="9"/>
      <w:bookmarkEnd w:id="10"/>
      <w:r w:rsidRPr="002908EE">
        <w:t>Interpretation</w:t>
      </w:r>
      <w:bookmarkEnd w:id="11"/>
    </w:p>
    <w:p w:rsidR="00B4562A" w:rsidRDefault="00A21BE4" w:rsidP="00B4562A">
      <w:pPr>
        <w:pStyle w:val="Style11ptLinespacing15lines"/>
        <w:spacing w:after="240"/>
      </w:pPr>
      <w:r w:rsidRPr="002908EE">
        <w:t>In these rules</w:t>
      </w:r>
      <w:r>
        <w:t xml:space="preserve"> u</w:t>
      </w:r>
      <w:r w:rsidRPr="00B4562A">
        <w:t>nless the context or subject matter otherwise requires: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the singular includes the plural and the plural includes the singular;</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a statute includes any: </w:t>
      </w:r>
    </w:p>
    <w:p w:rsidR="00B4562A" w:rsidRPr="00B4562A" w:rsidRDefault="00A21BE4" w:rsidP="00133E01">
      <w:pPr>
        <w:pStyle w:val="StyleHeading111pt"/>
        <w:keepNext w:val="0"/>
        <w:numPr>
          <w:ilvl w:val="2"/>
          <w:numId w:val="6"/>
        </w:numPr>
        <w:tabs>
          <w:tab w:val="clear" w:pos="284"/>
        </w:tabs>
        <w:outlineLvl w:val="9"/>
        <w:rPr>
          <w:b w:val="0"/>
        </w:rPr>
      </w:pPr>
      <w:r w:rsidRPr="00B4562A">
        <w:rPr>
          <w:b w:val="0"/>
        </w:rPr>
        <w:t xml:space="preserve">statute amending, consolidating or replacing the statute; and </w:t>
      </w:r>
    </w:p>
    <w:p w:rsidR="00B4562A" w:rsidRPr="00B4562A" w:rsidRDefault="00A21BE4" w:rsidP="00133E01">
      <w:pPr>
        <w:pStyle w:val="StyleHeading111pt"/>
        <w:keepNext w:val="0"/>
        <w:numPr>
          <w:ilvl w:val="2"/>
          <w:numId w:val="6"/>
        </w:numPr>
        <w:tabs>
          <w:tab w:val="clear" w:pos="284"/>
        </w:tabs>
        <w:outlineLvl w:val="9"/>
        <w:rPr>
          <w:b w:val="0"/>
        </w:rPr>
      </w:pPr>
      <w:r w:rsidRPr="00B4562A">
        <w:rPr>
          <w:b w:val="0"/>
        </w:rPr>
        <w:t>regulation made under the statute as that regulation is in force from time to time;</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headings will</w:t>
      </w:r>
      <w:r>
        <w:rPr>
          <w:b w:val="0"/>
        </w:rPr>
        <w:t xml:space="preserve"> not</w:t>
      </w:r>
      <w:r w:rsidRPr="00B4562A">
        <w:rPr>
          <w:b w:val="0"/>
        </w:rPr>
        <w:t xml:space="preserve"> be taken into account in interpreting these rules;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reference to a “rule” is, unless the context clearly indicates otherwise, a reference to a rule of these rules;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a "sub-rule" means, unless the context clearly indicates otherwise, a sub-rule of the rule in which the reference to the sub-rule is made; </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reference to a "</w:t>
      </w:r>
      <w:r>
        <w:rPr>
          <w:b w:val="0"/>
        </w:rPr>
        <w:t>sub-</w:t>
      </w:r>
      <w:r w:rsidRPr="00B4562A">
        <w:rPr>
          <w:b w:val="0"/>
        </w:rPr>
        <w:t xml:space="preserve">part" means, unless the context clearly indicates otherwise, a </w:t>
      </w:r>
      <w:r>
        <w:rPr>
          <w:b w:val="0"/>
        </w:rPr>
        <w:t>sub-</w:t>
      </w:r>
      <w:r w:rsidRPr="00B4562A">
        <w:rPr>
          <w:b w:val="0"/>
        </w:rPr>
        <w:t xml:space="preserve">part of the </w:t>
      </w:r>
      <w:r>
        <w:rPr>
          <w:b w:val="0"/>
        </w:rPr>
        <w:t>part</w:t>
      </w:r>
      <w:r w:rsidRPr="00B4562A">
        <w:rPr>
          <w:b w:val="0"/>
        </w:rPr>
        <w:t xml:space="preserve"> in which the reference to the </w:t>
      </w:r>
      <w:r>
        <w:rPr>
          <w:b w:val="0"/>
        </w:rPr>
        <w:t>sub-</w:t>
      </w:r>
      <w:r w:rsidRPr="00B4562A">
        <w:rPr>
          <w:b w:val="0"/>
        </w:rPr>
        <w:t>part is made;</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reference to a “Schedule”, unless the context clearly indicates otherwise, is a reference to a schedule to, and which forms part of, these rules;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reference to “</w:t>
      </w:r>
      <w:r>
        <w:rPr>
          <w:b w:val="0"/>
        </w:rPr>
        <w:t>administrative regulations</w:t>
      </w:r>
      <w:r w:rsidRPr="00B4562A">
        <w:rPr>
          <w:b w:val="0"/>
        </w:rPr>
        <w:t xml:space="preserve">”, unless the context clearly indicates otherwise, is a reference to </w:t>
      </w:r>
      <w:r>
        <w:rPr>
          <w:b w:val="0"/>
        </w:rPr>
        <w:t>administrative regulations</w:t>
      </w:r>
      <w:r w:rsidRPr="00B4562A">
        <w:rPr>
          <w:b w:val="0"/>
        </w:rPr>
        <w:t xml:space="preserve"> which form part of these rules;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“financial year” is a reference to the period commencing on 1 July and ending on 30 June in </w:t>
      </w:r>
      <w:r>
        <w:rPr>
          <w:b w:val="0"/>
        </w:rPr>
        <w:t>the following</w:t>
      </w:r>
      <w:r w:rsidRPr="00B4562A">
        <w:rPr>
          <w:b w:val="0"/>
        </w:rPr>
        <w:t xml:space="preserve"> year;  </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reference to a “day” is a reference to the days Monday to Friday;</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a “month” is a reference to a calendar month; </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“business hours” is a reference to the hours of </w:t>
      </w:r>
      <w:smartTag w:uri="urn:schemas-microsoft-com:office:smarttags" w:element="time">
        <w:smartTagPr>
          <w:attr w:name="Hour" w:val="9"/>
          <w:attr w:name="Minute" w:val="0"/>
        </w:smartTagPr>
        <w:r w:rsidRPr="00B4562A">
          <w:rPr>
            <w:b w:val="0"/>
          </w:rPr>
          <w:t>9.00am to 5.00pm</w:t>
        </w:r>
      </w:smartTag>
      <w:r w:rsidRPr="00B4562A">
        <w:rPr>
          <w:b w:val="0"/>
        </w:rPr>
        <w:t>;</w:t>
      </w:r>
    </w:p>
    <w:p w:rsid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any </w:t>
      </w:r>
      <w:r w:rsidRPr="00BC18AD">
        <w:rPr>
          <w:b w:val="0"/>
        </w:rPr>
        <w:t>“attendance at meetings” means any meeting, where the persons in attendance at the meeting consider it appropriate to do so, may be conducted by any means of communication where the members may participate without being in physical attendance, and if the meeting is being conducted in that manner then a reference to any “attendance” by a member at a meeting includes attendance in person or by means of communication where the member may participate without being in physical attendance</w:t>
      </w:r>
      <w:r>
        <w:rPr>
          <w:b w:val="0"/>
        </w:rPr>
        <w:t>;</w:t>
      </w:r>
      <w:r w:rsidRPr="00B4562A">
        <w:rPr>
          <w:b w:val="0"/>
        </w:rPr>
        <w:t xml:space="preserve"> </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where any period of time, dating from a given day, act or event, is prescribed or allowed for any purpose, the period must, unless the contrary intention appears, be reckoned exclusive of such day or the day of such act or event;</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where the last day of any period prescribed or allowed for the doing of anything falls on a day which is a public holiday in the place in which the thing is to be or may be done, the thing may be done on the first day following which is not a public holiday in that place;</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 reference to the performance of a duty by any officer or person is inclusive of a reference to the officer or person causing the duty to be discharged and/or inclusive of the duty being discharged by any other </w:t>
      </w:r>
      <w:r>
        <w:rPr>
          <w:b w:val="0"/>
        </w:rPr>
        <w:t>person, entitled to hold a delegation in accordance with these rules, and</w:t>
      </w:r>
      <w:r w:rsidRPr="00B4562A">
        <w:rPr>
          <w:b w:val="0"/>
        </w:rPr>
        <w:t xml:space="preserve"> holding the written delegation of the officer or person;</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attending in person at a meeting includes attending by phone, </w:t>
      </w:r>
      <w:proofErr w:type="spellStart"/>
      <w:r w:rsidRPr="00B4562A">
        <w:rPr>
          <w:b w:val="0"/>
        </w:rPr>
        <w:t>videolink</w:t>
      </w:r>
      <w:proofErr w:type="spellEnd"/>
      <w:r w:rsidRPr="00B4562A">
        <w:rPr>
          <w:b w:val="0"/>
        </w:rPr>
        <w:t xml:space="preserve"> or such other means that allows a person to participate in the meeting without being physically present;</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 word or expression that is not defined in these rules, but is defined in the Act has, if the context permits, the meaning given by the Act;</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persons include a natural person, corporations, trusts, associations, partnerships, government authorities, and other legal entities, and where necessary, includes successors and assigns;</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writing includes printing, typing, facsimile and other means of representing or reproducing words, figures, drawings or symbols in a visible and tangible or electronic form, in English;</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signature and signing means due execution of a document by a person, corporation or other relevant entity and include signing by an agent or attorney or representative (if a body corporate);</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an agreement or document means that agreement or document as amended, novated or supplemented;</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 xml:space="preserve">sell or sold include transfer, lease, assign, grant options and/or any other form of disposing of or creating an interest in the thing being considered and buy or purchase will be </w:t>
      </w:r>
      <w:r>
        <w:rPr>
          <w:b w:val="0"/>
        </w:rPr>
        <w:t>i</w:t>
      </w:r>
      <w:r w:rsidRPr="00B4562A">
        <w:rPr>
          <w:b w:val="0"/>
        </w:rPr>
        <w:t>nterpreted correspondingly;</w:t>
      </w:r>
      <w:r>
        <w:rPr>
          <w:b w:val="0"/>
        </w:rPr>
        <w:t xml:space="preserve"> and</w:t>
      </w:r>
    </w:p>
    <w:p w:rsidR="00B4562A" w:rsidRPr="00B4562A" w:rsidRDefault="00A21BE4" w:rsidP="00133E01">
      <w:pPr>
        <w:pStyle w:val="StyleHeading111pt"/>
        <w:keepNext w:val="0"/>
        <w:numPr>
          <w:ilvl w:val="1"/>
          <w:numId w:val="6"/>
        </w:numPr>
        <w:tabs>
          <w:tab w:val="clear" w:pos="284"/>
        </w:tabs>
        <w:outlineLvl w:val="9"/>
        <w:rPr>
          <w:b w:val="0"/>
        </w:rPr>
      </w:pPr>
      <w:r w:rsidRPr="00B4562A">
        <w:rPr>
          <w:b w:val="0"/>
        </w:rPr>
        <w:t>each paragraph or sub-paragraph in a list is to be read independently from the others in the list.</w:t>
      </w:r>
    </w:p>
    <w:p w:rsidR="00150278" w:rsidRPr="002908EE" w:rsidRDefault="00A21BE4" w:rsidP="001C61DB">
      <w:pPr>
        <w:pStyle w:val="StyleHeading111pt"/>
      </w:pPr>
      <w:bookmarkStart w:id="12" w:name="_Toc305404559"/>
      <w:bookmarkStart w:id="13" w:name="_Toc305405428"/>
      <w:bookmarkStart w:id="14" w:name="_Toc305405828"/>
      <w:bookmarkStart w:id="15" w:name="_Toc305404560"/>
      <w:bookmarkStart w:id="16" w:name="_Toc305405429"/>
      <w:bookmarkStart w:id="17" w:name="_Toc305405829"/>
      <w:bookmarkStart w:id="18" w:name="_Toc305404561"/>
      <w:bookmarkStart w:id="19" w:name="_Toc305405430"/>
      <w:bookmarkStart w:id="20" w:name="_Toc305405830"/>
      <w:bookmarkStart w:id="21" w:name="_Toc305404562"/>
      <w:bookmarkStart w:id="22" w:name="_Toc305405431"/>
      <w:bookmarkStart w:id="23" w:name="_Toc305405831"/>
      <w:bookmarkStart w:id="24" w:name="_Toc305404563"/>
      <w:bookmarkStart w:id="25" w:name="_Toc305405432"/>
      <w:bookmarkStart w:id="26" w:name="_Toc305405832"/>
      <w:bookmarkStart w:id="27" w:name="_Toc305404564"/>
      <w:bookmarkStart w:id="28" w:name="_Toc305405433"/>
      <w:bookmarkStart w:id="29" w:name="_Toc305405833"/>
      <w:bookmarkStart w:id="30" w:name="_Toc305404565"/>
      <w:bookmarkStart w:id="31" w:name="_Toc305405434"/>
      <w:bookmarkStart w:id="32" w:name="_Toc305405834"/>
      <w:bookmarkStart w:id="33" w:name="_Toc305404566"/>
      <w:bookmarkStart w:id="34" w:name="_Toc305405435"/>
      <w:bookmarkStart w:id="35" w:name="_Toc305405835"/>
      <w:bookmarkStart w:id="36" w:name="_Toc305404567"/>
      <w:bookmarkStart w:id="37" w:name="_Toc305405436"/>
      <w:bookmarkStart w:id="38" w:name="_Toc305405836"/>
      <w:bookmarkStart w:id="39" w:name="_Toc305404568"/>
      <w:bookmarkStart w:id="40" w:name="_Toc305405437"/>
      <w:bookmarkStart w:id="41" w:name="_Toc305405837"/>
      <w:bookmarkStart w:id="42" w:name="_Toc305404569"/>
      <w:bookmarkStart w:id="43" w:name="_Toc305405438"/>
      <w:bookmarkStart w:id="44" w:name="_Toc305405838"/>
      <w:bookmarkStart w:id="45" w:name="_Toc305404570"/>
      <w:bookmarkStart w:id="46" w:name="_Toc305405439"/>
      <w:bookmarkStart w:id="47" w:name="_Toc305405839"/>
      <w:bookmarkStart w:id="48" w:name="_Toc305404571"/>
      <w:bookmarkStart w:id="49" w:name="_Toc305405440"/>
      <w:bookmarkStart w:id="50" w:name="_Toc305405840"/>
      <w:bookmarkStart w:id="51" w:name="_Toc305404572"/>
      <w:bookmarkStart w:id="52" w:name="_Toc305405441"/>
      <w:bookmarkStart w:id="53" w:name="_Toc305405841"/>
      <w:bookmarkStart w:id="54" w:name="_Toc305404573"/>
      <w:bookmarkStart w:id="55" w:name="_Toc305405442"/>
      <w:bookmarkStart w:id="56" w:name="_Toc305405842"/>
      <w:bookmarkStart w:id="57" w:name="_Toc305404574"/>
      <w:bookmarkStart w:id="58" w:name="_Toc305405443"/>
      <w:bookmarkStart w:id="59" w:name="_Toc305405843"/>
      <w:bookmarkStart w:id="60" w:name="_Toc305404575"/>
      <w:bookmarkStart w:id="61" w:name="_Toc305405444"/>
      <w:bookmarkStart w:id="62" w:name="_Toc305405844"/>
      <w:bookmarkStart w:id="63" w:name="_Toc4687163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908EE">
        <w:t xml:space="preserve">Objects of the </w:t>
      </w:r>
      <w:r>
        <w:t>QNMU</w:t>
      </w:r>
      <w:bookmarkEnd w:id="63"/>
    </w:p>
    <w:p w:rsidR="001C61DB" w:rsidRPr="001C61DB" w:rsidRDefault="00A21BE4" w:rsidP="00133E01">
      <w:pPr>
        <w:pStyle w:val="StyleHeading111pt"/>
        <w:keepNext w:val="0"/>
        <w:numPr>
          <w:ilvl w:val="1"/>
          <w:numId w:val="6"/>
        </w:numPr>
        <w:tabs>
          <w:tab w:val="clear" w:pos="284"/>
          <w:tab w:val="clear" w:pos="1134"/>
        </w:tabs>
        <w:outlineLvl w:val="9"/>
        <w:rPr>
          <w:b w:val="0"/>
        </w:rPr>
      </w:pPr>
      <w:r w:rsidRPr="001C61DB">
        <w:rPr>
          <w:b w:val="0"/>
        </w:rPr>
        <w:t xml:space="preserve">The objects of the </w:t>
      </w:r>
      <w:r>
        <w:rPr>
          <w:b w:val="0"/>
        </w:rPr>
        <w:t>QNMU</w:t>
      </w:r>
      <w:r w:rsidRPr="001C61DB">
        <w:rPr>
          <w:b w:val="0"/>
        </w:rPr>
        <w:t xml:space="preserve"> are to:</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establish standards for nursing </w:t>
      </w:r>
      <w:r>
        <w:rPr>
          <w:b w:val="0"/>
        </w:rPr>
        <w:t xml:space="preserve">and midwifery </w:t>
      </w:r>
      <w:r w:rsidRPr="001C61DB">
        <w:rPr>
          <w:b w:val="0"/>
        </w:rPr>
        <w:t xml:space="preserve">practice; </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take action necessary to ensure that </w:t>
      </w:r>
      <w:r>
        <w:rPr>
          <w:b w:val="0"/>
        </w:rPr>
        <w:t>nurses and midwives</w:t>
      </w:r>
      <w:r w:rsidRPr="001C61DB">
        <w:rPr>
          <w:b w:val="0"/>
        </w:rPr>
        <w:t xml:space="preserve"> are able to practi</w:t>
      </w:r>
      <w:r>
        <w:rPr>
          <w:b w:val="0"/>
        </w:rPr>
        <w:t>s</w:t>
      </w:r>
      <w:r w:rsidRPr="001C61DB">
        <w:rPr>
          <w:b w:val="0"/>
        </w:rPr>
        <w:t>e effectively;</w:t>
      </w:r>
    </w:p>
    <w:p w:rsidR="001C61DB"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rPr>
        <w:t xml:space="preserve">stimulate and promote research designed to widen the knowledge on which the practice of nursing </w:t>
      </w:r>
      <w:r>
        <w:rPr>
          <w:b w:val="0"/>
        </w:rPr>
        <w:t>and midwifery is</w:t>
      </w:r>
      <w:r w:rsidRPr="001C61DB">
        <w:rPr>
          <w:b w:val="0"/>
        </w:rPr>
        <w:t xml:space="preserve"> based;</w:t>
      </w:r>
    </w:p>
    <w:p w:rsidR="001C61DB"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lang w:val="en-GB"/>
        </w:rPr>
        <w:t>promote and protect the interest</w:t>
      </w:r>
      <w:r>
        <w:rPr>
          <w:b w:val="0"/>
          <w:lang w:val="en-GB"/>
        </w:rPr>
        <w:t xml:space="preserve"> and values</w:t>
      </w:r>
      <w:r w:rsidRPr="001C61DB">
        <w:rPr>
          <w:b w:val="0"/>
          <w:lang w:val="en-GB"/>
        </w:rPr>
        <w:t xml:space="preserve"> of </w:t>
      </w:r>
      <w:r>
        <w:rPr>
          <w:b w:val="0"/>
        </w:rPr>
        <w:t>nurses and midwives</w:t>
      </w:r>
      <w:r w:rsidRPr="001C61DB">
        <w:rPr>
          <w:b w:val="0"/>
        </w:rPr>
        <w:t xml:space="preserve"> </w:t>
      </w:r>
      <w:r w:rsidRPr="001C61DB">
        <w:rPr>
          <w:b w:val="0"/>
          <w:lang w:val="en-GB"/>
        </w:rPr>
        <w:t xml:space="preserve">and in particular to provide </w:t>
      </w:r>
      <w:r>
        <w:rPr>
          <w:b w:val="0"/>
          <w:lang w:val="en-GB"/>
        </w:rPr>
        <w:t xml:space="preserve">industrial, educational, </w:t>
      </w:r>
      <w:r w:rsidRPr="001C61DB">
        <w:rPr>
          <w:b w:val="0"/>
          <w:lang w:val="en-GB"/>
        </w:rPr>
        <w:t>professional</w:t>
      </w:r>
      <w:r>
        <w:rPr>
          <w:b w:val="0"/>
          <w:lang w:val="en-GB"/>
        </w:rPr>
        <w:t>, social, political and democratic</w:t>
      </w:r>
      <w:r w:rsidRPr="001C61DB">
        <w:rPr>
          <w:b w:val="0"/>
          <w:lang w:val="en-GB"/>
        </w:rPr>
        <w:t xml:space="preserve"> leadership for the nursing </w:t>
      </w:r>
      <w:r>
        <w:rPr>
          <w:b w:val="0"/>
          <w:lang w:val="en-GB"/>
        </w:rPr>
        <w:t xml:space="preserve">and midwifery </w:t>
      </w:r>
      <w:r w:rsidRPr="001C61DB">
        <w:rPr>
          <w:b w:val="0"/>
          <w:lang w:val="en-GB"/>
        </w:rPr>
        <w:t>industry and the health sector;</w:t>
      </w:r>
    </w:p>
    <w:p w:rsidR="001C61DB"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rPr>
        <w:t xml:space="preserve">provide information to </w:t>
      </w:r>
      <w:r>
        <w:rPr>
          <w:b w:val="0"/>
        </w:rPr>
        <w:t>nurses and midwives</w:t>
      </w:r>
      <w:r w:rsidRPr="001C61DB">
        <w:rPr>
          <w:b w:val="0"/>
        </w:rPr>
        <w:t xml:space="preserve"> on matters relating to nursing</w:t>
      </w:r>
      <w:r>
        <w:rPr>
          <w:b w:val="0"/>
        </w:rPr>
        <w:t xml:space="preserve"> and midwifery</w:t>
      </w:r>
      <w:r w:rsidRPr="001C61DB">
        <w:rPr>
          <w:b w:val="0"/>
        </w:rPr>
        <w:t>;</w:t>
      </w:r>
    </w:p>
    <w:p w:rsidR="001C61DB" w:rsidRPr="001C61DB" w:rsidRDefault="00A21BE4" w:rsidP="00133E01">
      <w:pPr>
        <w:pStyle w:val="StyleHeading111pt"/>
        <w:keepNext w:val="0"/>
        <w:numPr>
          <w:ilvl w:val="2"/>
          <w:numId w:val="6"/>
        </w:numPr>
        <w:tabs>
          <w:tab w:val="clear" w:pos="284"/>
          <w:tab w:val="clear" w:pos="1134"/>
        </w:tabs>
        <w:outlineLvl w:val="9"/>
        <w:rPr>
          <w:b w:val="0"/>
          <w:lang w:val="en-US"/>
        </w:rPr>
      </w:pPr>
      <w:r w:rsidRPr="001C61DB">
        <w:rPr>
          <w:b w:val="0"/>
          <w:lang w:val="en-GB"/>
        </w:rPr>
        <w:t xml:space="preserve">promote the </w:t>
      </w:r>
      <w:r>
        <w:rPr>
          <w:b w:val="0"/>
          <w:lang w:val="en-GB"/>
        </w:rPr>
        <w:t xml:space="preserve">industrial, educational, </w:t>
      </w:r>
      <w:r w:rsidRPr="001C61DB">
        <w:rPr>
          <w:b w:val="0"/>
          <w:lang w:val="en-GB"/>
        </w:rPr>
        <w:t>professional</w:t>
      </w:r>
      <w:r>
        <w:rPr>
          <w:b w:val="0"/>
          <w:lang w:val="en-GB"/>
        </w:rPr>
        <w:t>, social, political and democratic</w:t>
      </w:r>
      <w:r w:rsidRPr="001C61DB">
        <w:rPr>
          <w:b w:val="0"/>
          <w:lang w:val="en-GB"/>
        </w:rPr>
        <w:t xml:space="preserve"> advancement of </w:t>
      </w:r>
      <w:r>
        <w:rPr>
          <w:b w:val="0"/>
        </w:rPr>
        <w:t>nurses and midwives</w:t>
      </w:r>
      <w:r w:rsidRPr="001C61DB">
        <w:rPr>
          <w:b w:val="0"/>
          <w:lang w:val="en-GB"/>
        </w:rPr>
        <w:t>;</w:t>
      </w:r>
    </w:p>
    <w:p w:rsidR="00A07547"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 xml:space="preserve">obtain and secure for </w:t>
      </w:r>
      <w:r>
        <w:rPr>
          <w:b w:val="0"/>
        </w:rPr>
        <w:t>nurses and midwives</w:t>
      </w:r>
      <w:r w:rsidRPr="001C61DB">
        <w:rPr>
          <w:b w:val="0"/>
        </w:rPr>
        <w:t xml:space="preserve"> </w:t>
      </w:r>
      <w:r w:rsidRPr="001C61DB">
        <w:rPr>
          <w:b w:val="0"/>
          <w:lang w:val="en-GB"/>
        </w:rPr>
        <w:t>preference in employment;</w:t>
      </w:r>
    </w:p>
    <w:p w:rsidR="00A07547" w:rsidRPr="001C61DB" w:rsidRDefault="00A21BE4" w:rsidP="00133E01">
      <w:pPr>
        <w:pStyle w:val="StyleHeading111pt"/>
        <w:keepNext w:val="0"/>
        <w:numPr>
          <w:ilvl w:val="2"/>
          <w:numId w:val="6"/>
        </w:numPr>
        <w:tabs>
          <w:tab w:val="clear" w:pos="284"/>
          <w:tab w:val="clear" w:pos="1134"/>
        </w:tabs>
        <w:outlineLvl w:val="9"/>
        <w:rPr>
          <w:b w:val="0"/>
        </w:rPr>
      </w:pPr>
      <w:r>
        <w:rPr>
          <w:b w:val="0"/>
        </w:rPr>
        <w:t>ensure</w:t>
      </w:r>
      <w:r w:rsidRPr="001C61DB">
        <w:rPr>
          <w:b w:val="0"/>
        </w:rPr>
        <w:t xml:space="preserve"> the education of </w:t>
      </w:r>
      <w:r>
        <w:rPr>
          <w:b w:val="0"/>
        </w:rPr>
        <w:t>nurses and midwives is adequate</w:t>
      </w:r>
      <w:r w:rsidRPr="001C61DB">
        <w:rPr>
          <w:b w:val="0"/>
        </w:rPr>
        <w:t>;</w:t>
      </w:r>
    </w:p>
    <w:p w:rsidR="002F3D26"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ensure adequate training is available for </w:t>
      </w:r>
      <w:r>
        <w:rPr>
          <w:b w:val="0"/>
        </w:rPr>
        <w:t>nurses and midwives</w:t>
      </w:r>
      <w:r w:rsidRPr="001C61DB">
        <w:rPr>
          <w:b w:val="0"/>
        </w:rPr>
        <w:t>;</w:t>
      </w:r>
      <w:r>
        <w:rPr>
          <w:b w:val="0"/>
        </w:rPr>
        <w:t xml:space="preserve">  </w:t>
      </w:r>
    </w:p>
    <w:p w:rsidR="001C61DB"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lang w:val="en-US"/>
        </w:rPr>
        <w:t>participate with other agencies in promoting measures to meet the health needs of the public;</w:t>
      </w:r>
    </w:p>
    <w:p w:rsidR="00A07547"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lang w:val="en-GB"/>
        </w:rPr>
        <w:t>improve the industrial</w:t>
      </w:r>
      <w:r>
        <w:rPr>
          <w:b w:val="0"/>
          <w:lang w:val="en-GB"/>
        </w:rPr>
        <w:t>,</w:t>
      </w:r>
      <w:r w:rsidRPr="001C61DB">
        <w:rPr>
          <w:b w:val="0"/>
          <w:lang w:val="en-GB"/>
        </w:rPr>
        <w:t xml:space="preserve"> statutory rights</w:t>
      </w:r>
      <w:r>
        <w:rPr>
          <w:b w:val="0"/>
          <w:lang w:val="en-GB"/>
        </w:rPr>
        <w:t>,</w:t>
      </w:r>
      <w:r w:rsidRPr="001C61DB">
        <w:rPr>
          <w:b w:val="0"/>
          <w:lang w:val="en-GB"/>
        </w:rPr>
        <w:t xml:space="preserve"> benefits</w:t>
      </w:r>
      <w:r>
        <w:rPr>
          <w:b w:val="0"/>
          <w:lang w:val="en-GB"/>
        </w:rPr>
        <w:t xml:space="preserve"> and conditions of employment</w:t>
      </w:r>
      <w:r w:rsidRPr="001C61DB">
        <w:rPr>
          <w:b w:val="0"/>
          <w:lang w:val="en-GB"/>
        </w:rPr>
        <w:t xml:space="preserve"> of </w:t>
      </w:r>
      <w:r>
        <w:rPr>
          <w:b w:val="0"/>
        </w:rPr>
        <w:t>nurses and midwives</w:t>
      </w:r>
      <w:r w:rsidRPr="001C61DB">
        <w:rPr>
          <w:b w:val="0"/>
          <w:lang w:val="en-GB"/>
        </w:rPr>
        <w:t>;</w:t>
      </w:r>
    </w:p>
    <w:p w:rsidR="00A07547"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 xml:space="preserve">represent </w:t>
      </w:r>
      <w:r>
        <w:rPr>
          <w:b w:val="0"/>
        </w:rPr>
        <w:t>nurses and midwives</w:t>
      </w:r>
      <w:r w:rsidRPr="001C61DB">
        <w:rPr>
          <w:b w:val="0"/>
        </w:rPr>
        <w:t xml:space="preserve"> </w:t>
      </w:r>
      <w:r w:rsidRPr="001C61DB">
        <w:rPr>
          <w:b w:val="0"/>
          <w:lang w:val="en-GB"/>
        </w:rPr>
        <w:t>in industrial disputes and in relation to industrial matters;</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take necessary action to protect and advance the interests of </w:t>
      </w:r>
      <w:r>
        <w:rPr>
          <w:b w:val="0"/>
        </w:rPr>
        <w:t>nurses and midwives</w:t>
      </w:r>
      <w:r w:rsidRPr="001C61DB">
        <w:rPr>
          <w:b w:val="0"/>
        </w:rPr>
        <w:t>;</w:t>
      </w:r>
    </w:p>
    <w:p w:rsidR="00CE0676"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rPr>
        <w:t xml:space="preserve">ensure that rates of pay and other provisions </w:t>
      </w:r>
      <w:r>
        <w:rPr>
          <w:b w:val="0"/>
        </w:rPr>
        <w:t>of i</w:t>
      </w:r>
      <w:r w:rsidRPr="001C61DB">
        <w:rPr>
          <w:b w:val="0"/>
        </w:rPr>
        <w:t xml:space="preserve">ndustrial </w:t>
      </w:r>
      <w:r>
        <w:rPr>
          <w:b w:val="0"/>
        </w:rPr>
        <w:t>i</w:t>
      </w:r>
      <w:r w:rsidRPr="001C61DB">
        <w:rPr>
          <w:b w:val="0"/>
        </w:rPr>
        <w:t xml:space="preserve">nstruments and industrial agreements adequately reflect the training and skills of </w:t>
      </w:r>
      <w:r>
        <w:rPr>
          <w:b w:val="0"/>
        </w:rPr>
        <w:t>nurses and midwives</w:t>
      </w:r>
      <w:r w:rsidRPr="001C61DB">
        <w:rPr>
          <w:b w:val="0"/>
        </w:rPr>
        <w:t xml:space="preserve"> and the conditions and circumstances in which </w:t>
      </w:r>
      <w:r>
        <w:rPr>
          <w:b w:val="0"/>
        </w:rPr>
        <w:t>nurses and midwives</w:t>
      </w:r>
      <w:r w:rsidRPr="001C61DB">
        <w:rPr>
          <w:b w:val="0"/>
        </w:rPr>
        <w:t xml:space="preserve"> are employed;</w:t>
      </w:r>
      <w:r>
        <w:rPr>
          <w:b w:val="0"/>
        </w:rPr>
        <w:t xml:space="preserve">  </w:t>
      </w:r>
    </w:p>
    <w:p w:rsidR="00A07547"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rPr>
        <w:t xml:space="preserve">obtain representation on boards, institutions and organisations to further the interests of </w:t>
      </w:r>
      <w:r>
        <w:rPr>
          <w:b w:val="0"/>
        </w:rPr>
        <w:t>nurses and midwives</w:t>
      </w:r>
      <w:r w:rsidRPr="001C61DB">
        <w:rPr>
          <w:b w:val="0"/>
        </w:rPr>
        <w:t>;</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represent </w:t>
      </w:r>
      <w:r>
        <w:rPr>
          <w:b w:val="0"/>
        </w:rPr>
        <w:t>nurses and midwives</w:t>
      </w:r>
      <w:r w:rsidRPr="001C61DB">
        <w:rPr>
          <w:b w:val="0"/>
        </w:rPr>
        <w:t xml:space="preserve"> before tribunals, courts, boards, committees or other authorities;</w:t>
      </w:r>
    </w:p>
    <w:p w:rsidR="001C61DB"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rPr>
        <w:t xml:space="preserve">provide for membership or affiliation with those organisations having similar objects to the </w:t>
      </w:r>
      <w:r>
        <w:rPr>
          <w:b w:val="0"/>
        </w:rPr>
        <w:t>QNMU</w:t>
      </w:r>
      <w:r w:rsidRPr="001C61DB">
        <w:rPr>
          <w:b w:val="0"/>
        </w:rPr>
        <w:t xml:space="preserve"> and from which </w:t>
      </w:r>
      <w:r>
        <w:rPr>
          <w:b w:val="0"/>
        </w:rPr>
        <w:t>nurses and midwives</w:t>
      </w:r>
      <w:r w:rsidRPr="001C61DB">
        <w:rPr>
          <w:b w:val="0"/>
        </w:rPr>
        <w:t xml:space="preserve"> will benefit; </w:t>
      </w:r>
    </w:p>
    <w:p w:rsidR="001C61DB"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 xml:space="preserve">assist </w:t>
      </w:r>
      <w:r>
        <w:rPr>
          <w:b w:val="0"/>
          <w:lang w:val="en-GB"/>
        </w:rPr>
        <w:t xml:space="preserve">in </w:t>
      </w:r>
      <w:r w:rsidRPr="001C61DB">
        <w:rPr>
          <w:b w:val="0"/>
          <w:lang w:val="en-GB"/>
        </w:rPr>
        <w:t xml:space="preserve">the formation, establishment and maintenance of </w:t>
      </w:r>
      <w:r>
        <w:rPr>
          <w:b w:val="0"/>
          <w:lang w:val="en-GB"/>
        </w:rPr>
        <w:t xml:space="preserve">groupings of </w:t>
      </w:r>
      <w:r w:rsidRPr="00B932AE">
        <w:rPr>
          <w:b w:val="0"/>
          <w:lang w:val="en-GB"/>
        </w:rPr>
        <w:t xml:space="preserve">members </w:t>
      </w:r>
      <w:r w:rsidRPr="001C61DB">
        <w:rPr>
          <w:b w:val="0"/>
          <w:lang w:val="en-GB"/>
        </w:rPr>
        <w:t xml:space="preserve">of the </w:t>
      </w:r>
      <w:r>
        <w:rPr>
          <w:b w:val="0"/>
          <w:lang w:val="en-GB"/>
        </w:rPr>
        <w:t>QNMU</w:t>
      </w:r>
      <w:r w:rsidRPr="001C61DB">
        <w:rPr>
          <w:b w:val="0"/>
          <w:lang w:val="en-GB"/>
        </w:rPr>
        <w:t>;</w:t>
      </w:r>
    </w:p>
    <w:p w:rsidR="001C61DB"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affiliate</w:t>
      </w:r>
      <w:r>
        <w:rPr>
          <w:b w:val="0"/>
          <w:lang w:val="en-GB"/>
        </w:rPr>
        <w:t>, merge,</w:t>
      </w:r>
      <w:r w:rsidRPr="001C61DB">
        <w:rPr>
          <w:b w:val="0"/>
          <w:lang w:val="en-GB"/>
        </w:rPr>
        <w:t xml:space="preserve"> amalgamate, enter into any agreement with or otherwise co-operate with or assist any other </w:t>
      </w:r>
      <w:r>
        <w:rPr>
          <w:b w:val="0"/>
          <w:lang w:val="en-GB"/>
        </w:rPr>
        <w:t>union, o</w:t>
      </w:r>
      <w:r w:rsidRPr="001C61DB">
        <w:rPr>
          <w:b w:val="0"/>
          <w:lang w:val="en-GB"/>
        </w:rPr>
        <w:t xml:space="preserve">rganisation, </w:t>
      </w:r>
      <w:r>
        <w:rPr>
          <w:b w:val="0"/>
          <w:lang w:val="en-GB"/>
        </w:rPr>
        <w:t>a</w:t>
      </w:r>
      <w:r w:rsidRPr="001C61DB">
        <w:rPr>
          <w:b w:val="0"/>
          <w:lang w:val="en-GB"/>
        </w:rPr>
        <w:t xml:space="preserve">ssociation, </w:t>
      </w:r>
      <w:r>
        <w:rPr>
          <w:b w:val="0"/>
          <w:lang w:val="en-GB"/>
        </w:rPr>
        <w:t>i</w:t>
      </w:r>
      <w:r w:rsidRPr="001C61DB">
        <w:rPr>
          <w:b w:val="0"/>
          <w:lang w:val="en-GB"/>
        </w:rPr>
        <w:t xml:space="preserve">nstitution or </w:t>
      </w:r>
      <w:r>
        <w:rPr>
          <w:b w:val="0"/>
          <w:lang w:val="en-GB"/>
        </w:rPr>
        <w:t>g</w:t>
      </w:r>
      <w:r w:rsidRPr="001C61DB">
        <w:rPr>
          <w:b w:val="0"/>
          <w:lang w:val="en-GB"/>
        </w:rPr>
        <w:t>roup;</w:t>
      </w:r>
    </w:p>
    <w:p w:rsidR="001C61DB"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lang w:val="en-GB"/>
        </w:rPr>
        <w:t xml:space="preserve">act as agent for and on behalf of </w:t>
      </w:r>
      <w:r>
        <w:rPr>
          <w:b w:val="0"/>
        </w:rPr>
        <w:t>nurses and midwives</w:t>
      </w:r>
      <w:r w:rsidRPr="001C61DB">
        <w:rPr>
          <w:b w:val="0"/>
        </w:rPr>
        <w:t xml:space="preserve"> </w:t>
      </w:r>
      <w:r w:rsidRPr="001C61DB">
        <w:rPr>
          <w:b w:val="0"/>
          <w:lang w:val="en-GB"/>
        </w:rPr>
        <w:t xml:space="preserve">in a manner consistent with these objects and the rules and in the interests of </w:t>
      </w:r>
      <w:r>
        <w:rPr>
          <w:b w:val="0"/>
        </w:rPr>
        <w:t>nurses and midwives</w:t>
      </w:r>
      <w:r w:rsidRPr="001C61DB">
        <w:rPr>
          <w:b w:val="0"/>
        </w:rPr>
        <w:t xml:space="preserve"> </w:t>
      </w:r>
      <w:r w:rsidRPr="001C61DB">
        <w:rPr>
          <w:b w:val="0"/>
          <w:lang w:val="en-GB"/>
        </w:rPr>
        <w:t>and to do all things necessary and incidental thereto;</w:t>
      </w:r>
    </w:p>
    <w:p w:rsidR="001C61DB"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 xml:space="preserve">act as agent for and on behalf of </w:t>
      </w:r>
      <w:r>
        <w:rPr>
          <w:b w:val="0"/>
        </w:rPr>
        <w:t>nurses and midwives</w:t>
      </w:r>
      <w:r w:rsidRPr="001C61DB">
        <w:rPr>
          <w:b w:val="0"/>
        </w:rPr>
        <w:t xml:space="preserve"> </w:t>
      </w:r>
      <w:r w:rsidRPr="001C61DB">
        <w:rPr>
          <w:b w:val="0"/>
          <w:lang w:val="en-GB"/>
        </w:rPr>
        <w:t>when requested in relation to the negotiation of their terms and conditions of employment;</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assist </w:t>
      </w:r>
      <w:r>
        <w:rPr>
          <w:b w:val="0"/>
        </w:rPr>
        <w:t>nurses and midwives</w:t>
      </w:r>
      <w:r w:rsidRPr="001C61DB">
        <w:rPr>
          <w:b w:val="0"/>
        </w:rPr>
        <w:t xml:space="preserve"> in the event of unemployment, sickness, injury, mortality</w:t>
      </w:r>
      <w:r>
        <w:rPr>
          <w:b w:val="0"/>
        </w:rPr>
        <w:t>, hardship</w:t>
      </w:r>
      <w:r w:rsidRPr="001C61DB">
        <w:rPr>
          <w:b w:val="0"/>
        </w:rPr>
        <w:t xml:space="preserve"> or industrial dispute;</w:t>
      </w:r>
    </w:p>
    <w:p w:rsidR="001C61DB"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rPr>
        <w:t xml:space="preserve">establish and maintain, or contribute to the establishment and maintenance of, an employment bureau for </w:t>
      </w:r>
      <w:r>
        <w:rPr>
          <w:b w:val="0"/>
        </w:rPr>
        <w:t>nurses and midwives</w:t>
      </w:r>
      <w:r w:rsidRPr="001C61DB">
        <w:rPr>
          <w:b w:val="0"/>
        </w:rPr>
        <w:t>;</w:t>
      </w:r>
    </w:p>
    <w:p w:rsidR="002F3D26"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rPr>
        <w:t xml:space="preserve">promote the policy of equality of status and opportunity for all </w:t>
      </w:r>
      <w:r>
        <w:rPr>
          <w:b w:val="0"/>
        </w:rPr>
        <w:t>nurses and midwives</w:t>
      </w:r>
      <w:r w:rsidRPr="001C61DB">
        <w:rPr>
          <w:b w:val="0"/>
        </w:rPr>
        <w:t>;</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 xml:space="preserve">contribute to any charitable or public benevolent institution where to do so is in the interests of </w:t>
      </w:r>
      <w:r>
        <w:rPr>
          <w:b w:val="0"/>
        </w:rPr>
        <w:t>nurses and midwives</w:t>
      </w:r>
      <w:r w:rsidRPr="001C61DB">
        <w:rPr>
          <w:b w:val="0"/>
        </w:rPr>
        <w:t>;</w:t>
      </w:r>
    </w:p>
    <w:p w:rsidR="001C61DB"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rPr>
        <w:t xml:space="preserve">be involved in socially responsible actions as part of the wider community in </w:t>
      </w:r>
      <w:smartTag w:uri="urn:schemas-microsoft-com:office:smarttags" w:element="place">
        <w:smartTag w:uri="urn:schemas-microsoft-com:office:smarttags" w:element="country-region">
          <w:r w:rsidRPr="001C61DB">
            <w:rPr>
              <w:b w:val="0"/>
            </w:rPr>
            <w:t>Australia</w:t>
          </w:r>
        </w:smartTag>
      </w:smartTag>
      <w:r w:rsidRPr="001C61DB">
        <w:rPr>
          <w:b w:val="0"/>
        </w:rPr>
        <w:t xml:space="preserve"> and overseas; </w:t>
      </w:r>
    </w:p>
    <w:p w:rsidR="00A07547" w:rsidRPr="001C61DB"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rPr>
        <w:t xml:space="preserve">adopt, promote and implement family friendly policies for </w:t>
      </w:r>
      <w:r>
        <w:rPr>
          <w:b w:val="0"/>
        </w:rPr>
        <w:t>M</w:t>
      </w:r>
      <w:r w:rsidRPr="00B932AE">
        <w:rPr>
          <w:b w:val="0"/>
        </w:rPr>
        <w:t>embers,</w:t>
      </w:r>
      <w:r w:rsidRPr="001C61DB">
        <w:rPr>
          <w:b w:val="0"/>
        </w:rPr>
        <w:t xml:space="preserve"> </w:t>
      </w:r>
      <w:r>
        <w:rPr>
          <w:b w:val="0"/>
        </w:rPr>
        <w:t>QNMU</w:t>
      </w:r>
      <w:r w:rsidRPr="001C61DB">
        <w:rPr>
          <w:b w:val="0"/>
        </w:rPr>
        <w:t xml:space="preserve"> employees and officials;</w:t>
      </w:r>
    </w:p>
    <w:p w:rsidR="00CE0676" w:rsidRPr="001C61DB" w:rsidRDefault="00A21BE4" w:rsidP="00133E01">
      <w:pPr>
        <w:pStyle w:val="StyleHeading111pt"/>
        <w:keepNext w:val="0"/>
        <w:numPr>
          <w:ilvl w:val="2"/>
          <w:numId w:val="6"/>
        </w:numPr>
        <w:tabs>
          <w:tab w:val="clear" w:pos="284"/>
          <w:tab w:val="clear" w:pos="1134"/>
        </w:tabs>
        <w:outlineLvl w:val="9"/>
        <w:rPr>
          <w:b w:val="0"/>
          <w:szCs w:val="22"/>
          <w:lang w:val="en-GB"/>
        </w:rPr>
      </w:pPr>
      <w:r>
        <w:rPr>
          <w:b w:val="0"/>
          <w:lang w:val="en-GB"/>
        </w:rPr>
        <w:t>establish, as necessary, funds for the payment of entitlements for QNMU employees and for full time officers of the QNMU;</w:t>
      </w:r>
    </w:p>
    <w:p w:rsidR="00CE0676"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rPr>
        <w:t>accept gifts, bequests and donations for any purpose;</w:t>
      </w:r>
    </w:p>
    <w:p w:rsidR="00CE0676"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lang w:val="en-GB"/>
        </w:rPr>
        <w:t>establish and maintain publications, journals and other media;</w:t>
      </w:r>
    </w:p>
    <w:p w:rsidR="00CE0676"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enter into contracts</w:t>
      </w:r>
      <w:r>
        <w:rPr>
          <w:b w:val="0"/>
        </w:rPr>
        <w:t>,</w:t>
      </w:r>
      <w:r w:rsidRPr="001C61DB">
        <w:rPr>
          <w:b w:val="0"/>
        </w:rPr>
        <w:t xml:space="preserve"> agreements</w:t>
      </w:r>
      <w:r>
        <w:rPr>
          <w:b w:val="0"/>
        </w:rPr>
        <w:t xml:space="preserve"> and arrangements</w:t>
      </w:r>
      <w:r w:rsidRPr="001C61DB">
        <w:rPr>
          <w:b w:val="0"/>
        </w:rPr>
        <w:t xml:space="preserve"> for the purpose of carrying out the objects; </w:t>
      </w:r>
    </w:p>
    <w:p w:rsidR="00CE0676" w:rsidRPr="001C61DB" w:rsidRDefault="00A21BE4" w:rsidP="00133E01">
      <w:pPr>
        <w:pStyle w:val="StyleHeading111pt"/>
        <w:keepNext w:val="0"/>
        <w:numPr>
          <w:ilvl w:val="2"/>
          <w:numId w:val="6"/>
        </w:numPr>
        <w:tabs>
          <w:tab w:val="clear" w:pos="284"/>
          <w:tab w:val="clear" w:pos="1134"/>
        </w:tabs>
        <w:outlineLvl w:val="9"/>
        <w:rPr>
          <w:b w:val="0"/>
          <w:lang w:val="en-GB"/>
        </w:rPr>
      </w:pPr>
      <w:r w:rsidRPr="001C61DB">
        <w:rPr>
          <w:b w:val="0"/>
        </w:rPr>
        <w:t xml:space="preserve">hold, purchase, lease, mortgage, sell or otherwise deal in property; </w:t>
      </w:r>
    </w:p>
    <w:p w:rsidR="00CE0676"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make financial provision for the carrying out of the objects;</w:t>
      </w:r>
    </w:p>
    <w:p w:rsidR="00CE0676" w:rsidRDefault="00B51E57" w:rsidP="00133E01">
      <w:pPr>
        <w:pStyle w:val="StyleHeading111pt"/>
        <w:keepNext w:val="0"/>
        <w:numPr>
          <w:ilvl w:val="2"/>
          <w:numId w:val="6"/>
        </w:numPr>
        <w:tabs>
          <w:tab w:val="clear" w:pos="284"/>
          <w:tab w:val="clear" w:pos="1134"/>
        </w:tabs>
        <w:outlineLvl w:val="9"/>
        <w:rPr>
          <w:b w:val="0"/>
        </w:rPr>
      </w:pPr>
    </w:p>
    <w:p w:rsidR="00CE0676" w:rsidRDefault="00A21BE4" w:rsidP="00133E01">
      <w:pPr>
        <w:pStyle w:val="StyleHeading111pt"/>
        <w:keepNext w:val="0"/>
        <w:numPr>
          <w:ilvl w:val="3"/>
          <w:numId w:val="6"/>
        </w:numPr>
        <w:tabs>
          <w:tab w:val="clear" w:pos="284"/>
          <w:tab w:val="clear" w:pos="1134"/>
        </w:tabs>
        <w:outlineLvl w:val="9"/>
        <w:rPr>
          <w:b w:val="0"/>
        </w:rPr>
      </w:pPr>
      <w:r w:rsidRPr="00043E8A">
        <w:rPr>
          <w:b w:val="0"/>
        </w:rPr>
        <w:t>establish and administer trust funds</w:t>
      </w:r>
      <w:r>
        <w:rPr>
          <w:b w:val="0"/>
        </w:rPr>
        <w:t>; and</w:t>
      </w:r>
    </w:p>
    <w:p w:rsidR="00CE0676" w:rsidRDefault="00A21BE4" w:rsidP="00133E01">
      <w:pPr>
        <w:pStyle w:val="StyleHeading111pt"/>
        <w:keepNext w:val="0"/>
        <w:numPr>
          <w:ilvl w:val="3"/>
          <w:numId w:val="6"/>
        </w:numPr>
        <w:tabs>
          <w:tab w:val="clear" w:pos="284"/>
          <w:tab w:val="clear" w:pos="1134"/>
        </w:tabs>
        <w:outlineLvl w:val="9"/>
        <w:rPr>
          <w:b w:val="0"/>
        </w:rPr>
      </w:pPr>
      <w:r>
        <w:rPr>
          <w:b w:val="0"/>
        </w:rPr>
        <w:t>contribute QNMU funds, or transfer QNMU assets, to trust funds established and administered by the QNMU,</w:t>
      </w:r>
    </w:p>
    <w:p w:rsidR="00CE0676" w:rsidRDefault="00A21BE4" w:rsidP="00CE0676">
      <w:pPr>
        <w:pStyle w:val="StyleHeading111pt"/>
        <w:keepNext w:val="0"/>
        <w:numPr>
          <w:ilvl w:val="0"/>
          <w:numId w:val="0"/>
        </w:numPr>
        <w:tabs>
          <w:tab w:val="clear" w:pos="284"/>
          <w:tab w:val="clear" w:pos="1134"/>
        </w:tabs>
        <w:ind w:left="1701"/>
        <w:outlineLvl w:val="9"/>
        <w:rPr>
          <w:b w:val="0"/>
        </w:rPr>
      </w:pPr>
      <w:r>
        <w:rPr>
          <w:b w:val="0"/>
        </w:rPr>
        <w:t xml:space="preserve">to make financial provision for the carrying out of the objects; </w:t>
      </w:r>
    </w:p>
    <w:p w:rsidR="008A6C66" w:rsidRPr="00D032BE" w:rsidRDefault="00A21BE4" w:rsidP="00133E01">
      <w:pPr>
        <w:pStyle w:val="StyleHeading111pt"/>
        <w:keepNext w:val="0"/>
        <w:numPr>
          <w:ilvl w:val="2"/>
          <w:numId w:val="6"/>
        </w:numPr>
        <w:tabs>
          <w:tab w:val="clear" w:pos="284"/>
          <w:tab w:val="clear" w:pos="1134"/>
        </w:tabs>
        <w:outlineLvl w:val="9"/>
        <w:rPr>
          <w:b w:val="0"/>
          <w:szCs w:val="22"/>
          <w:lang w:val="en-GB"/>
        </w:rPr>
      </w:pPr>
      <w:r w:rsidRPr="00D032BE">
        <w:rPr>
          <w:b w:val="0"/>
          <w:szCs w:val="22"/>
        </w:rPr>
        <w:t>enter into agreements with the Federation pursuant to Sections 151 and 152 of the Fair Work (Registered Organisations) Act 2009; and</w:t>
      </w:r>
    </w:p>
    <w:p w:rsidR="00A07547" w:rsidRPr="00A07547" w:rsidRDefault="00A21BE4" w:rsidP="00133E01">
      <w:pPr>
        <w:pStyle w:val="StyleHeading111pt"/>
        <w:keepNext w:val="0"/>
        <w:numPr>
          <w:ilvl w:val="2"/>
          <w:numId w:val="6"/>
        </w:numPr>
        <w:tabs>
          <w:tab w:val="clear" w:pos="284"/>
          <w:tab w:val="clear" w:pos="1134"/>
        </w:tabs>
        <w:outlineLvl w:val="9"/>
        <w:rPr>
          <w:b w:val="0"/>
          <w:szCs w:val="22"/>
          <w:lang w:val="en-GB"/>
        </w:rPr>
      </w:pPr>
      <w:r w:rsidRPr="001C61DB">
        <w:rPr>
          <w:b w:val="0"/>
          <w:lang w:val="en-GB"/>
        </w:rPr>
        <w:t>do any thing incidental</w:t>
      </w:r>
      <w:r>
        <w:rPr>
          <w:b w:val="0"/>
          <w:lang w:val="en-GB"/>
        </w:rPr>
        <w:t>,</w:t>
      </w:r>
      <w:r w:rsidRPr="001C61DB">
        <w:rPr>
          <w:b w:val="0"/>
          <w:lang w:val="en-GB"/>
        </w:rPr>
        <w:t xml:space="preserve"> or conducive</w:t>
      </w:r>
      <w:r>
        <w:rPr>
          <w:b w:val="0"/>
          <w:lang w:val="en-GB"/>
        </w:rPr>
        <w:t>,</w:t>
      </w:r>
      <w:r w:rsidRPr="001C61DB">
        <w:rPr>
          <w:b w:val="0"/>
          <w:lang w:val="en-GB"/>
        </w:rPr>
        <w:t xml:space="preserve"> to the carrying out of any of the objects as are necessary, expedient, desirable or advisable</w:t>
      </w:r>
      <w:r>
        <w:rPr>
          <w:b w:val="0"/>
          <w:lang w:val="en-GB"/>
        </w:rPr>
        <w:t>.</w:t>
      </w:r>
    </w:p>
    <w:p w:rsidR="00BE5427" w:rsidRPr="001C61DB" w:rsidRDefault="00A21BE4" w:rsidP="00133E01">
      <w:pPr>
        <w:pStyle w:val="StyleHeading111pt"/>
        <w:keepNext w:val="0"/>
        <w:numPr>
          <w:ilvl w:val="1"/>
          <w:numId w:val="6"/>
        </w:numPr>
        <w:tabs>
          <w:tab w:val="clear" w:pos="284"/>
          <w:tab w:val="clear" w:pos="1134"/>
        </w:tabs>
        <w:outlineLvl w:val="9"/>
        <w:rPr>
          <w:b w:val="0"/>
          <w:szCs w:val="22"/>
          <w:lang w:val="en-GB"/>
        </w:rPr>
      </w:pPr>
      <w:r w:rsidRPr="001C61DB">
        <w:rPr>
          <w:b w:val="0"/>
          <w:szCs w:val="22"/>
          <w:lang w:val="en-GB"/>
        </w:rPr>
        <w:t>None of the objects provided for in sub-rule (a) is to be read in such a way as to limit any other object of sub-rule (a).</w:t>
      </w:r>
    </w:p>
    <w:p w:rsidR="00150278" w:rsidRPr="002908EE" w:rsidRDefault="00A21BE4" w:rsidP="001C61DB">
      <w:pPr>
        <w:pStyle w:val="StyleHeading111pt"/>
      </w:pPr>
      <w:bookmarkStart w:id="64" w:name="_Toc468716395"/>
      <w:r w:rsidRPr="002908EE">
        <w:t>Eligibility for Membership</w:t>
      </w:r>
      <w:bookmarkEnd w:id="64"/>
    </w:p>
    <w:p w:rsidR="00150278" w:rsidRPr="001C61DB" w:rsidRDefault="00A21BE4" w:rsidP="00133E01">
      <w:pPr>
        <w:pStyle w:val="StyleHeading111pt"/>
        <w:keepNext w:val="0"/>
        <w:numPr>
          <w:ilvl w:val="1"/>
          <w:numId w:val="6"/>
        </w:numPr>
        <w:tabs>
          <w:tab w:val="clear" w:pos="284"/>
          <w:tab w:val="clear" w:pos="1134"/>
        </w:tabs>
        <w:outlineLvl w:val="9"/>
        <w:rPr>
          <w:b w:val="0"/>
        </w:rPr>
      </w:pPr>
      <w:r w:rsidRPr="001C61DB">
        <w:rPr>
          <w:b w:val="0"/>
        </w:rPr>
        <w:t xml:space="preserve">The </w:t>
      </w:r>
      <w:r>
        <w:rPr>
          <w:b w:val="0"/>
        </w:rPr>
        <w:t>Union</w:t>
      </w:r>
      <w:r w:rsidRPr="001C61DB">
        <w:rPr>
          <w:b w:val="0"/>
        </w:rPr>
        <w:t xml:space="preserve"> shall consist of an unlimited number of persons, men and women, who are registered with the Nurses Board of Queensland, or who produce evidence of other registration as registered nurses, or in the case of those not registered in Queensland, who can produce evidence of training to the satisfaction of the Council; student nurses; enrolled nurses; associate members; </w:t>
      </w:r>
      <w:r>
        <w:rPr>
          <w:b w:val="0"/>
        </w:rPr>
        <w:t>passive</w:t>
      </w:r>
      <w:r w:rsidRPr="001C61DB">
        <w:rPr>
          <w:b w:val="0"/>
        </w:rPr>
        <w:t xml:space="preserve"> members; life </w:t>
      </w:r>
      <w:r w:rsidRPr="003E6F0B">
        <w:rPr>
          <w:b w:val="0"/>
        </w:rPr>
        <w:t xml:space="preserve">members </w:t>
      </w:r>
      <w:r w:rsidRPr="001C61DB">
        <w:rPr>
          <w:b w:val="0"/>
        </w:rPr>
        <w:t>and honorary members.</w:t>
      </w:r>
    </w:p>
    <w:p w:rsidR="00150278" w:rsidRPr="001C61DB" w:rsidRDefault="00A21BE4" w:rsidP="00133E01">
      <w:pPr>
        <w:pStyle w:val="StyleHeading111pt"/>
        <w:keepNext w:val="0"/>
        <w:numPr>
          <w:ilvl w:val="1"/>
          <w:numId w:val="6"/>
        </w:numPr>
        <w:tabs>
          <w:tab w:val="clear" w:pos="284"/>
          <w:tab w:val="clear" w:pos="1134"/>
        </w:tabs>
        <w:outlineLvl w:val="9"/>
        <w:rPr>
          <w:b w:val="0"/>
        </w:rPr>
      </w:pPr>
      <w:r w:rsidRPr="001C61DB">
        <w:rPr>
          <w:b w:val="0"/>
        </w:rPr>
        <w:t xml:space="preserve">For the purpose of interpreting this clause </w:t>
      </w:r>
      <w:r>
        <w:rPr>
          <w:b w:val="0"/>
        </w:rPr>
        <w:t>associate</w:t>
      </w:r>
      <w:r w:rsidRPr="001C61DB">
        <w:rPr>
          <w:b w:val="0"/>
        </w:rPr>
        <w:t xml:space="preserve"> </w:t>
      </w:r>
      <w:r w:rsidRPr="003E6F0B">
        <w:rPr>
          <w:b w:val="0"/>
        </w:rPr>
        <w:t xml:space="preserve">members </w:t>
      </w:r>
      <w:r w:rsidRPr="001C61DB">
        <w:rPr>
          <w:b w:val="0"/>
        </w:rPr>
        <w:t xml:space="preserve">shall be assistants-in-nursing and other nurses whom the Council sees fit to accept as </w:t>
      </w:r>
      <w:r>
        <w:rPr>
          <w:b w:val="0"/>
        </w:rPr>
        <w:t>associate</w:t>
      </w:r>
      <w:r w:rsidRPr="001C61DB">
        <w:rPr>
          <w:b w:val="0"/>
        </w:rPr>
        <w:t xml:space="preserve"> </w:t>
      </w:r>
      <w:r w:rsidRPr="003E6F0B">
        <w:rPr>
          <w:b w:val="0"/>
        </w:rPr>
        <w:t>members</w:t>
      </w:r>
      <w:r>
        <w:rPr>
          <w:b w:val="0"/>
        </w:rPr>
        <w:t>; passive</w:t>
      </w:r>
      <w:r w:rsidRPr="001C61DB">
        <w:rPr>
          <w:b w:val="0"/>
        </w:rPr>
        <w:t xml:space="preserve"> members</w:t>
      </w:r>
      <w:r w:rsidRPr="003E6F0B">
        <w:rPr>
          <w:b w:val="0"/>
        </w:rPr>
        <w:t xml:space="preserve"> </w:t>
      </w:r>
      <w:r w:rsidRPr="001C61DB">
        <w:rPr>
          <w:b w:val="0"/>
        </w:rPr>
        <w:t xml:space="preserve">shall be registered nurses or enrolled nursing aides who are retired and/or are not actively engaged in nursing practice in Queensland; life </w:t>
      </w:r>
      <w:r w:rsidRPr="003E6F0B">
        <w:rPr>
          <w:b w:val="0"/>
        </w:rPr>
        <w:t>members,</w:t>
      </w:r>
      <w:r w:rsidRPr="001C61DB">
        <w:rPr>
          <w:b w:val="0"/>
        </w:rPr>
        <w:t xml:space="preserve"> those registered nurses who have been elected to life membership; and honorary </w:t>
      </w:r>
      <w:r w:rsidRPr="003E6F0B">
        <w:rPr>
          <w:b w:val="0"/>
        </w:rPr>
        <w:t>members,</w:t>
      </w:r>
      <w:r w:rsidRPr="001C61DB">
        <w:rPr>
          <w:b w:val="0"/>
        </w:rPr>
        <w:t xml:space="preserve"> those persons who have identified themselves with the cause of nursing and whom the Council has elected to membership.</w:t>
      </w:r>
    </w:p>
    <w:p w:rsidR="001C61DB" w:rsidRPr="001C61DB" w:rsidRDefault="00A21BE4" w:rsidP="00133E01">
      <w:pPr>
        <w:pStyle w:val="StyleHeading111pt"/>
        <w:keepNext w:val="0"/>
        <w:numPr>
          <w:ilvl w:val="1"/>
          <w:numId w:val="6"/>
        </w:numPr>
        <w:tabs>
          <w:tab w:val="clear" w:pos="284"/>
          <w:tab w:val="clear" w:pos="1134"/>
        </w:tabs>
        <w:outlineLvl w:val="9"/>
        <w:rPr>
          <w:b w:val="0"/>
          <w:szCs w:val="22"/>
        </w:rPr>
      </w:pPr>
      <w:r w:rsidRPr="001C61DB">
        <w:rPr>
          <w:b w:val="0"/>
        </w:rPr>
        <w:t xml:space="preserve">Without limitation to any other part of this eligibility rule the </w:t>
      </w:r>
      <w:r>
        <w:rPr>
          <w:b w:val="0"/>
        </w:rPr>
        <w:t>Union</w:t>
      </w:r>
      <w:r w:rsidRPr="001C61DB">
        <w:rPr>
          <w:b w:val="0"/>
        </w:rPr>
        <w:t xml:space="preserve"> will consist of any person employed in any of the following classes of employee in the State of </w:t>
      </w:r>
      <w:smartTag w:uri="urn:schemas-microsoft-com:office:smarttags" w:element="place">
        <w:smartTag w:uri="urn:schemas-microsoft-com:office:smarttags" w:element="State">
          <w:r w:rsidRPr="001C61DB">
            <w:rPr>
              <w:b w:val="0"/>
            </w:rPr>
            <w:t>Queensland</w:t>
          </w:r>
        </w:smartTag>
      </w:smartTag>
      <w:r w:rsidRPr="001C61DB">
        <w:rPr>
          <w:b w:val="0"/>
        </w:rPr>
        <w:t>:</w:t>
      </w:r>
    </w:p>
    <w:p w:rsidR="001C61DB" w:rsidRPr="001C61DB" w:rsidRDefault="00A21BE4" w:rsidP="00133E01">
      <w:pPr>
        <w:pStyle w:val="StyleHeading111pt"/>
        <w:keepNext w:val="0"/>
        <w:numPr>
          <w:ilvl w:val="2"/>
          <w:numId w:val="6"/>
        </w:numPr>
        <w:tabs>
          <w:tab w:val="clear" w:pos="284"/>
          <w:tab w:val="clear" w:pos="1134"/>
        </w:tabs>
        <w:outlineLvl w:val="9"/>
        <w:rPr>
          <w:b w:val="0"/>
        </w:rPr>
      </w:pPr>
      <w:r w:rsidRPr="001C61DB">
        <w:rPr>
          <w:b w:val="0"/>
        </w:rPr>
        <w:t>a nurse; or</w:t>
      </w:r>
    </w:p>
    <w:p w:rsidR="00775B65" w:rsidRPr="001C61DB" w:rsidRDefault="00A21BE4" w:rsidP="00133E01">
      <w:pPr>
        <w:pStyle w:val="StyleHeading111pt"/>
        <w:keepNext w:val="0"/>
        <w:numPr>
          <w:ilvl w:val="2"/>
          <w:numId w:val="6"/>
        </w:numPr>
        <w:tabs>
          <w:tab w:val="clear" w:pos="284"/>
          <w:tab w:val="clear" w:pos="1134"/>
        </w:tabs>
        <w:outlineLvl w:val="9"/>
        <w:rPr>
          <w:b w:val="0"/>
          <w:szCs w:val="22"/>
        </w:rPr>
      </w:pPr>
      <w:r w:rsidRPr="001C61DB">
        <w:rPr>
          <w:b w:val="0"/>
        </w:rPr>
        <w:t>a midwife,</w:t>
      </w:r>
    </w:p>
    <w:p w:rsidR="0099402E" w:rsidRPr="001C61DB" w:rsidRDefault="00A21BE4" w:rsidP="001C61DB">
      <w:pPr>
        <w:pStyle w:val="StyleHeading111pt"/>
        <w:keepNext w:val="0"/>
        <w:numPr>
          <w:ilvl w:val="0"/>
          <w:numId w:val="0"/>
        </w:numPr>
        <w:tabs>
          <w:tab w:val="clear" w:pos="284"/>
          <w:tab w:val="clear" w:pos="1134"/>
        </w:tabs>
        <w:ind w:left="851"/>
        <w:outlineLvl w:val="9"/>
        <w:rPr>
          <w:b w:val="0"/>
          <w:szCs w:val="22"/>
        </w:rPr>
      </w:pPr>
      <w:r w:rsidRPr="001C61DB">
        <w:rPr>
          <w:b w:val="0"/>
        </w:rPr>
        <w:t>and who is a person registered with the Nursing and Midwifery Board of Australia or any successor to the Nursing and Midwifery Board of Australia.</w:t>
      </w:r>
    </w:p>
    <w:p w:rsidR="0099402E" w:rsidRPr="001C61DB" w:rsidRDefault="00A21BE4" w:rsidP="00133E01">
      <w:pPr>
        <w:pStyle w:val="StyleHeading111pt"/>
        <w:keepNext w:val="0"/>
        <w:numPr>
          <w:ilvl w:val="1"/>
          <w:numId w:val="6"/>
        </w:numPr>
        <w:tabs>
          <w:tab w:val="clear" w:pos="284"/>
          <w:tab w:val="clear" w:pos="1134"/>
        </w:tabs>
        <w:outlineLvl w:val="9"/>
        <w:rPr>
          <w:b w:val="0"/>
          <w:szCs w:val="22"/>
        </w:rPr>
      </w:pPr>
      <w:r w:rsidRPr="001C61DB">
        <w:rPr>
          <w:b w:val="0"/>
        </w:rPr>
        <w:t xml:space="preserve">Without limitation to any other part of this eligibility rule the </w:t>
      </w:r>
      <w:r>
        <w:rPr>
          <w:b w:val="0"/>
        </w:rPr>
        <w:t>Union</w:t>
      </w:r>
      <w:r w:rsidRPr="001C61DB">
        <w:rPr>
          <w:b w:val="0"/>
        </w:rPr>
        <w:t xml:space="preserve"> will consist of such other persons, whether employees in the industry or not, as have been appointed officers of the </w:t>
      </w:r>
      <w:smartTag w:uri="urn:schemas-microsoft-com:office:smarttags" w:element="place">
        <w:r>
          <w:rPr>
            <w:b w:val="0"/>
          </w:rPr>
          <w:t>Union</w:t>
        </w:r>
      </w:smartTag>
      <w:r w:rsidRPr="001C61DB">
        <w:rPr>
          <w:b w:val="0"/>
        </w:rPr>
        <w:t xml:space="preserve">, and admitted as </w:t>
      </w:r>
      <w:r w:rsidRPr="003E6F0B">
        <w:rPr>
          <w:b w:val="0"/>
        </w:rPr>
        <w:t xml:space="preserve">members </w:t>
      </w:r>
      <w:r w:rsidRPr="001C61DB">
        <w:rPr>
          <w:b w:val="0"/>
        </w:rPr>
        <w:t>thereof.</w:t>
      </w:r>
    </w:p>
    <w:p w:rsidR="00150278" w:rsidRPr="002908EE" w:rsidRDefault="00A21BE4" w:rsidP="001C61DB">
      <w:pPr>
        <w:pStyle w:val="StyleHeading111pt"/>
      </w:pPr>
      <w:bookmarkStart w:id="65" w:name="_Toc468716396"/>
      <w:r w:rsidRPr="002908EE">
        <w:t>Application for Membership</w:t>
      </w:r>
      <w:bookmarkEnd w:id="65"/>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rPr>
      </w:pPr>
      <w:r w:rsidRPr="00B21695">
        <w:rPr>
          <w:b w:val="0"/>
        </w:rPr>
        <w:t xml:space="preserve">Applications for membership of the </w:t>
      </w:r>
      <w:r>
        <w:rPr>
          <w:b w:val="0"/>
        </w:rPr>
        <w:t>QNMU</w:t>
      </w:r>
      <w:r w:rsidRPr="00B21695">
        <w:rPr>
          <w:b w:val="0"/>
        </w:rPr>
        <w:t xml:space="preserve"> will be: </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szCs w:val="22"/>
        </w:rPr>
      </w:pPr>
      <w:r w:rsidRPr="00B21695">
        <w:rPr>
          <w:b w:val="0"/>
        </w:rPr>
        <w:t xml:space="preserve">in the form determined by the Executive (for this rule the “application form”); </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rPr>
      </w:pPr>
      <w:r w:rsidRPr="00B21695">
        <w:rPr>
          <w:b w:val="0"/>
        </w:rPr>
        <w:t>accompanied by the material required, if any, by the Executive; and</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rPr>
      </w:pPr>
      <w:r w:rsidRPr="00B21695">
        <w:rPr>
          <w:b w:val="0"/>
        </w:rPr>
        <w:t xml:space="preserve">signed by the applicant. </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 xml:space="preserve">The </w:t>
      </w:r>
      <w:r>
        <w:rPr>
          <w:b w:val="0"/>
        </w:rPr>
        <w:t>QNMU</w:t>
      </w:r>
      <w:r w:rsidRPr="00B21695">
        <w:rPr>
          <w:b w:val="0"/>
        </w:rPr>
        <w:t xml:space="preserve"> may publish the application form</w:t>
      </w:r>
      <w:r>
        <w:rPr>
          <w:b w:val="0"/>
        </w:rPr>
        <w:t xml:space="preserve"> in the way</w:t>
      </w:r>
      <w:r w:rsidRPr="00B21695">
        <w:rPr>
          <w:b w:val="0"/>
        </w:rPr>
        <w:t xml:space="preserve"> the Executive considers appropriate.</w:t>
      </w:r>
    </w:p>
    <w:p w:rsidR="002F3D26" w:rsidRPr="00F620C6"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 xml:space="preserve">The </w:t>
      </w:r>
      <w:r>
        <w:rPr>
          <w:b w:val="0"/>
        </w:rPr>
        <w:t>QNMU</w:t>
      </w:r>
      <w:r w:rsidRPr="00B21695">
        <w:rPr>
          <w:b w:val="0"/>
        </w:rPr>
        <w:t xml:space="preserve"> may, </w:t>
      </w:r>
      <w:r>
        <w:rPr>
          <w:b w:val="0"/>
        </w:rPr>
        <w:t>despite</w:t>
      </w:r>
      <w:r w:rsidRPr="00B21695">
        <w:rPr>
          <w:b w:val="0"/>
        </w:rPr>
        <w:t xml:space="preserve"> sub-rule (b), publish, and accept, applications for membership by the internet, and in relation to any applications received by the internet the provisions of the </w:t>
      </w:r>
      <w:r w:rsidRPr="00FE2C1B">
        <w:rPr>
          <w:b w:val="0"/>
          <w:i/>
        </w:rPr>
        <w:t>Electronic Transactions (Queensland) Act 2001</w:t>
      </w:r>
      <w:r w:rsidRPr="00FE2C1B">
        <w:rPr>
          <w:b w:val="0"/>
        </w:rPr>
        <w:t xml:space="preserve"> (Qld)</w:t>
      </w:r>
      <w:r w:rsidRPr="00B21695">
        <w:rPr>
          <w:b w:val="0"/>
        </w:rPr>
        <w:t xml:space="preserve"> apply and an applicant for membership will be </w:t>
      </w:r>
      <w:r>
        <w:rPr>
          <w:b w:val="0"/>
        </w:rPr>
        <w:t>held</w:t>
      </w:r>
      <w:r w:rsidRPr="00B21695">
        <w:rPr>
          <w:b w:val="0"/>
        </w:rPr>
        <w:t xml:space="preserve"> to have signed the application form if the requirements of s14 of the </w:t>
      </w:r>
      <w:r w:rsidRPr="00FE2C1B">
        <w:rPr>
          <w:b w:val="0"/>
          <w:i/>
        </w:rPr>
        <w:t>Electronic Transactions (Queensland) Act 2001</w:t>
      </w:r>
      <w:r w:rsidRPr="00FE2C1B">
        <w:rPr>
          <w:b w:val="0"/>
        </w:rPr>
        <w:t xml:space="preserve"> (Qld)</w:t>
      </w:r>
      <w:r w:rsidRPr="00B21695">
        <w:rPr>
          <w:b w:val="0"/>
        </w:rPr>
        <w:t xml:space="preserve"> are met. </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Pr>
          <w:b w:val="0"/>
        </w:rPr>
        <w:t>The Secretary may, despite sub-rule (a), waive the completion of the application form by an applicant, may accept an application that is in some other form or may accept applications that are made by phone.</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rPr>
      </w:pPr>
      <w:r w:rsidRPr="00B21695">
        <w:rPr>
          <w:b w:val="0"/>
        </w:rPr>
        <w:t>No omission, irregularity or want of form will invalidate an application for membership</w:t>
      </w:r>
      <w:r>
        <w:rPr>
          <w:b w:val="0"/>
        </w:rPr>
        <w:t xml:space="preserve"> made</w:t>
      </w:r>
      <w:r w:rsidRPr="00B21695">
        <w:rPr>
          <w:b w:val="0"/>
        </w:rPr>
        <w:t xml:space="preserve"> </w:t>
      </w:r>
      <w:r>
        <w:rPr>
          <w:b w:val="0"/>
        </w:rPr>
        <w:t xml:space="preserve">in accordance with this rule, </w:t>
      </w:r>
      <w:r w:rsidRPr="00B21695">
        <w:rPr>
          <w:b w:val="0"/>
        </w:rPr>
        <w:t xml:space="preserve">provided that: </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szCs w:val="22"/>
        </w:rPr>
      </w:pPr>
      <w:r w:rsidRPr="00B21695">
        <w:rPr>
          <w:b w:val="0"/>
        </w:rPr>
        <w:t xml:space="preserve">the applicant intended the document submitted to the </w:t>
      </w:r>
      <w:r>
        <w:rPr>
          <w:b w:val="0"/>
        </w:rPr>
        <w:t>QNMU</w:t>
      </w:r>
      <w:r w:rsidRPr="00B21695">
        <w:rPr>
          <w:b w:val="0"/>
        </w:rPr>
        <w:t xml:space="preserve"> to be an application for membership; and </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rPr>
      </w:pPr>
      <w:r w:rsidRPr="00B21695">
        <w:rPr>
          <w:b w:val="0"/>
        </w:rPr>
        <w:t xml:space="preserve">the </w:t>
      </w:r>
      <w:r>
        <w:rPr>
          <w:b w:val="0"/>
        </w:rPr>
        <w:t>QNMU</w:t>
      </w:r>
      <w:r w:rsidRPr="00B21695">
        <w:rPr>
          <w:b w:val="0"/>
        </w:rPr>
        <w:t xml:space="preserve"> treated the document submitted as an application for membership.</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 xml:space="preserve">An applicant for membership will, </w:t>
      </w:r>
      <w:r>
        <w:rPr>
          <w:b w:val="0"/>
        </w:rPr>
        <w:t>when applying for membership</w:t>
      </w:r>
      <w:r w:rsidRPr="00B21695">
        <w:rPr>
          <w:b w:val="0"/>
        </w:rPr>
        <w:t>, state the applicant</w:t>
      </w:r>
      <w:r>
        <w:rPr>
          <w:b w:val="0"/>
        </w:rPr>
        <w:t>’</w:t>
      </w:r>
      <w:r w:rsidRPr="00B21695">
        <w:rPr>
          <w:b w:val="0"/>
        </w:rPr>
        <w:t xml:space="preserve">s </w:t>
      </w:r>
      <w:r>
        <w:rPr>
          <w:b w:val="0"/>
        </w:rPr>
        <w:t>Nursing or Midwifery Classification</w:t>
      </w:r>
      <w:r w:rsidRPr="00B21695">
        <w:rPr>
          <w:b w:val="0"/>
        </w:rPr>
        <w:t xml:space="preserve">.  </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 xml:space="preserve">An </w:t>
      </w:r>
      <w:r>
        <w:rPr>
          <w:b w:val="0"/>
        </w:rPr>
        <w:t>application</w:t>
      </w:r>
      <w:r w:rsidRPr="00B21695">
        <w:rPr>
          <w:b w:val="0"/>
        </w:rPr>
        <w:t xml:space="preserve"> is accepted and membership commences, subject to sub-rule (h), when the application is received by the Secretary or </w:t>
      </w:r>
      <w:r>
        <w:rPr>
          <w:b w:val="0"/>
        </w:rPr>
        <w:t>an</w:t>
      </w:r>
      <w:r w:rsidRPr="00B21695">
        <w:rPr>
          <w:b w:val="0"/>
        </w:rPr>
        <w:t xml:space="preserve">other person authorised by the Council, whichever is the earlier.  </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The Secretary may refer an application for membership to the Executive for its determination where the Secretary has concerns in relation to the applicant’s bona fides.</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Applications, referred in accordance with sub-rule (h)</w:t>
      </w:r>
      <w:r>
        <w:rPr>
          <w:b w:val="0"/>
        </w:rPr>
        <w:t>,</w:t>
      </w:r>
      <w:r w:rsidRPr="00B21695">
        <w:rPr>
          <w:b w:val="0"/>
        </w:rPr>
        <w:t xml:space="preserve"> will be considered by the Executive who will, if satisfied with the bona</w:t>
      </w:r>
      <w:r>
        <w:rPr>
          <w:b w:val="0"/>
        </w:rPr>
        <w:t xml:space="preserve"> </w:t>
      </w:r>
      <w:r w:rsidRPr="00B21695">
        <w:rPr>
          <w:b w:val="0"/>
        </w:rPr>
        <w:t xml:space="preserve">fides of the applicant, accept the application, admit the applicant to membership of the </w:t>
      </w:r>
      <w:r>
        <w:rPr>
          <w:b w:val="0"/>
        </w:rPr>
        <w:t>QNMU</w:t>
      </w:r>
      <w:r w:rsidRPr="00B21695">
        <w:rPr>
          <w:b w:val="0"/>
        </w:rPr>
        <w:t xml:space="preserve"> and th</w:t>
      </w:r>
      <w:r>
        <w:rPr>
          <w:b w:val="0"/>
        </w:rPr>
        <w:t>at</w:t>
      </w:r>
      <w:r w:rsidRPr="00B21695">
        <w:rPr>
          <w:b w:val="0"/>
        </w:rPr>
        <w:t xml:space="preserve"> membership will commence</w:t>
      </w:r>
      <w:r>
        <w:rPr>
          <w:b w:val="0"/>
        </w:rPr>
        <w:t>,</w:t>
      </w:r>
      <w:r w:rsidRPr="00B21695">
        <w:rPr>
          <w:b w:val="0"/>
        </w:rPr>
        <w:t xml:space="preserve"> </w:t>
      </w:r>
      <w:r>
        <w:rPr>
          <w:b w:val="0"/>
        </w:rPr>
        <w:t>when it otherwise would have commenced in accordance with sub-rule (g), as if the application had not been referred</w:t>
      </w:r>
      <w:r w:rsidRPr="00B21695">
        <w:rPr>
          <w:b w:val="0"/>
        </w:rPr>
        <w:t>.</w:t>
      </w:r>
    </w:p>
    <w:p w:rsidR="002F3D26" w:rsidRPr="00570A38"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The Executive may reject an application if they do not accept the applicant is bona fide, provided that where an application is rejected</w:t>
      </w:r>
      <w:r>
        <w:rPr>
          <w:b w:val="0"/>
        </w:rPr>
        <w:t>,</w:t>
      </w:r>
      <w:r w:rsidRPr="00B21695">
        <w:rPr>
          <w:b w:val="0"/>
        </w:rPr>
        <w:t xml:space="preserve"> any monies paid by the applicant will be reimbursed.</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Pr>
          <w:b w:val="0"/>
        </w:rPr>
        <w:t>The Secretary will report all applications for membership to the next ordinary meeting of the Council.</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Applicants for membership will</w:t>
      </w:r>
      <w:r>
        <w:rPr>
          <w:b w:val="0"/>
        </w:rPr>
        <w:t>,</w:t>
      </w:r>
      <w:r w:rsidRPr="00B21695">
        <w:rPr>
          <w:b w:val="0"/>
        </w:rPr>
        <w:t xml:space="preserve"> subject to these rules, when admitted to membership in accordance with this rule, enjoy all the advantages of membership of the </w:t>
      </w:r>
      <w:r>
        <w:rPr>
          <w:b w:val="0"/>
        </w:rPr>
        <w:t>QNMU</w:t>
      </w:r>
      <w:r w:rsidRPr="00B21695">
        <w:rPr>
          <w:b w:val="0"/>
        </w:rPr>
        <w:t xml:space="preserve"> so long as they comply with these rules.</w:t>
      </w:r>
    </w:p>
    <w:p w:rsidR="002F3D26" w:rsidRPr="00B21695" w:rsidRDefault="00A21BE4" w:rsidP="00133E01">
      <w:pPr>
        <w:pStyle w:val="StyleHeading111pt"/>
        <w:keepNext w:val="0"/>
        <w:numPr>
          <w:ilvl w:val="1"/>
          <w:numId w:val="6"/>
        </w:numPr>
        <w:tabs>
          <w:tab w:val="clear" w:pos="284"/>
          <w:tab w:val="clear" w:pos="1134"/>
          <w:tab w:val="left" w:pos="900"/>
        </w:tabs>
        <w:outlineLvl w:val="9"/>
        <w:rPr>
          <w:b w:val="0"/>
          <w:szCs w:val="22"/>
        </w:rPr>
      </w:pPr>
      <w:r w:rsidRPr="00B21695">
        <w:rPr>
          <w:b w:val="0"/>
        </w:rPr>
        <w:t>Applicants for membership must be informed in writing of:</w:t>
      </w:r>
    </w:p>
    <w:p w:rsidR="002F3D26" w:rsidRPr="00B21695" w:rsidRDefault="00A21BE4" w:rsidP="00133E01">
      <w:pPr>
        <w:pStyle w:val="StyleHeading111pt"/>
        <w:keepNext w:val="0"/>
        <w:numPr>
          <w:ilvl w:val="2"/>
          <w:numId w:val="6"/>
        </w:numPr>
        <w:tabs>
          <w:tab w:val="clear" w:pos="284"/>
          <w:tab w:val="clear" w:pos="851"/>
          <w:tab w:val="clear" w:pos="1134"/>
          <w:tab w:val="left" w:pos="1620"/>
        </w:tabs>
        <w:outlineLvl w:val="9"/>
        <w:rPr>
          <w:b w:val="0"/>
        </w:rPr>
      </w:pPr>
      <w:r w:rsidRPr="00B21695">
        <w:rPr>
          <w:b w:val="0"/>
        </w:rPr>
        <w:t xml:space="preserve">a </w:t>
      </w:r>
      <w:r w:rsidRPr="003E6F0B">
        <w:rPr>
          <w:b w:val="0"/>
        </w:rPr>
        <w:t>member's</w:t>
      </w:r>
      <w:r w:rsidRPr="00B21695">
        <w:rPr>
          <w:b w:val="0"/>
        </w:rPr>
        <w:t xml:space="preserve"> financial obligations; and</w:t>
      </w:r>
    </w:p>
    <w:p w:rsidR="002F3D26" w:rsidRDefault="00A21BE4" w:rsidP="00133E01">
      <w:pPr>
        <w:pStyle w:val="StyleHeading111pt"/>
        <w:keepNext w:val="0"/>
        <w:numPr>
          <w:ilvl w:val="2"/>
          <w:numId w:val="6"/>
        </w:numPr>
        <w:tabs>
          <w:tab w:val="clear" w:pos="284"/>
          <w:tab w:val="clear" w:pos="851"/>
          <w:tab w:val="clear" w:pos="1134"/>
          <w:tab w:val="left" w:pos="1620"/>
        </w:tabs>
        <w:outlineLvl w:val="9"/>
        <w:rPr>
          <w:b w:val="0"/>
        </w:rPr>
      </w:pPr>
      <w:r w:rsidRPr="00B21695">
        <w:rPr>
          <w:b w:val="0"/>
        </w:rPr>
        <w:t>how</w:t>
      </w:r>
      <w:r>
        <w:rPr>
          <w:b w:val="0"/>
        </w:rPr>
        <w:t>,</w:t>
      </w:r>
      <w:r w:rsidRPr="00B21695">
        <w:rPr>
          <w:b w:val="0"/>
        </w:rPr>
        <w:t xml:space="preserve"> and when</w:t>
      </w:r>
      <w:r>
        <w:rPr>
          <w:b w:val="0"/>
        </w:rPr>
        <w:t>,</w:t>
      </w:r>
      <w:r w:rsidRPr="00B21695">
        <w:rPr>
          <w:b w:val="0"/>
        </w:rPr>
        <w:t xml:space="preserve"> a </w:t>
      </w:r>
      <w:r w:rsidRPr="003E6F0B">
        <w:rPr>
          <w:b w:val="0"/>
        </w:rPr>
        <w:t xml:space="preserve">member </w:t>
      </w:r>
      <w:r w:rsidRPr="00B21695">
        <w:rPr>
          <w:b w:val="0"/>
        </w:rPr>
        <w:t>may resign from membership.</w:t>
      </w:r>
    </w:p>
    <w:p w:rsidR="002F3D26" w:rsidRDefault="00A21BE4" w:rsidP="00133E01">
      <w:pPr>
        <w:pStyle w:val="StyleHeading111pt"/>
        <w:keepNext w:val="0"/>
        <w:numPr>
          <w:ilvl w:val="1"/>
          <w:numId w:val="6"/>
        </w:numPr>
        <w:tabs>
          <w:tab w:val="clear" w:pos="284"/>
          <w:tab w:val="clear" w:pos="1134"/>
          <w:tab w:val="left" w:pos="1620"/>
        </w:tabs>
        <w:outlineLvl w:val="9"/>
        <w:rPr>
          <w:b w:val="0"/>
        </w:rPr>
      </w:pPr>
      <w:r>
        <w:rPr>
          <w:b w:val="0"/>
        </w:rPr>
        <w:t>This rule does not prevent the application for membership being a joint application with the Federation.</w:t>
      </w:r>
    </w:p>
    <w:p w:rsidR="004E3FAC" w:rsidRPr="00B21695" w:rsidRDefault="00A21BE4" w:rsidP="00133E01">
      <w:pPr>
        <w:pStyle w:val="StyleHeading111pt"/>
        <w:keepNext w:val="0"/>
        <w:numPr>
          <w:ilvl w:val="1"/>
          <w:numId w:val="6"/>
        </w:numPr>
        <w:tabs>
          <w:tab w:val="clear" w:pos="284"/>
          <w:tab w:val="clear" w:pos="1134"/>
          <w:tab w:val="left" w:pos="1620"/>
        </w:tabs>
        <w:outlineLvl w:val="9"/>
        <w:rPr>
          <w:b w:val="0"/>
        </w:rPr>
      </w:pPr>
      <w:r>
        <w:rPr>
          <w:b w:val="0"/>
        </w:rPr>
        <w:t>The Council may make an administrative regulation to provide for who is authorised in accordance with sub-rule (g).</w:t>
      </w:r>
    </w:p>
    <w:p w:rsidR="001D51A3" w:rsidRPr="002908EE" w:rsidRDefault="00A21BE4" w:rsidP="001D51A3">
      <w:pPr>
        <w:pStyle w:val="StyleHeading111pt"/>
      </w:pPr>
      <w:bookmarkStart w:id="66" w:name="_Toc309381354"/>
      <w:bookmarkStart w:id="67" w:name="_Toc309381355"/>
      <w:bookmarkStart w:id="68" w:name="_Toc309381356"/>
      <w:bookmarkStart w:id="69" w:name="_Toc309381357"/>
      <w:bookmarkStart w:id="70" w:name="_Toc309381358"/>
      <w:bookmarkStart w:id="71" w:name="_Toc309381359"/>
      <w:bookmarkStart w:id="72" w:name="_Toc309381360"/>
      <w:bookmarkStart w:id="73" w:name="_Toc309381361"/>
      <w:bookmarkStart w:id="74" w:name="_Toc309381362"/>
      <w:bookmarkStart w:id="75" w:name="_Toc309381363"/>
      <w:bookmarkStart w:id="76" w:name="_Toc309381364"/>
      <w:bookmarkStart w:id="77" w:name="_Toc309381365"/>
      <w:bookmarkStart w:id="78" w:name="_Toc309381366"/>
      <w:bookmarkStart w:id="79" w:name="_Toc309381367"/>
      <w:bookmarkStart w:id="80" w:name="_Toc309381368"/>
      <w:bookmarkStart w:id="81" w:name="_Toc309381369"/>
      <w:bookmarkStart w:id="82" w:name="_Toc309381370"/>
      <w:bookmarkStart w:id="83" w:name="_Toc309381371"/>
      <w:bookmarkStart w:id="84" w:name="_Toc46871639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Assignment</w:t>
      </w:r>
      <w:bookmarkEnd w:id="84"/>
    </w:p>
    <w:p w:rsidR="00B4562A" w:rsidRDefault="00A21BE4" w:rsidP="00133E01">
      <w:pPr>
        <w:pStyle w:val="StyleHeading111pt"/>
        <w:keepNext w:val="0"/>
        <w:numPr>
          <w:ilvl w:val="1"/>
          <w:numId w:val="6"/>
        </w:numPr>
        <w:tabs>
          <w:tab w:val="clear" w:pos="284"/>
          <w:tab w:val="clear" w:pos="1134"/>
          <w:tab w:val="num" w:pos="1701"/>
        </w:tabs>
        <w:outlineLvl w:val="9"/>
        <w:rPr>
          <w:b w:val="0"/>
        </w:rPr>
      </w:pPr>
      <w:r>
        <w:rPr>
          <w:b w:val="0"/>
        </w:rPr>
        <w:t xml:space="preserve">The Secretary will assign a </w:t>
      </w:r>
      <w:r w:rsidRPr="003E6F0B">
        <w:rPr>
          <w:b w:val="0"/>
        </w:rPr>
        <w:t>member,</w:t>
      </w:r>
      <w:r>
        <w:rPr>
          <w:b w:val="0"/>
        </w:rPr>
        <w:t xml:space="preserve"> on the admission of the m</w:t>
      </w:r>
      <w:r w:rsidRPr="003E6F0B">
        <w:rPr>
          <w:b w:val="0"/>
        </w:rPr>
        <w:t xml:space="preserve">ember </w:t>
      </w:r>
      <w:r>
        <w:rPr>
          <w:b w:val="0"/>
        </w:rPr>
        <w:t xml:space="preserve">to membership, to a Local Branch if a Local Branch exists in accordance with these rules.  </w:t>
      </w:r>
    </w:p>
    <w:p w:rsidR="00CE0676" w:rsidRDefault="00A21BE4" w:rsidP="00133E01">
      <w:pPr>
        <w:pStyle w:val="StyleHeading111pt"/>
        <w:keepNext w:val="0"/>
        <w:numPr>
          <w:ilvl w:val="1"/>
          <w:numId w:val="6"/>
        </w:numPr>
        <w:tabs>
          <w:tab w:val="clear" w:pos="284"/>
          <w:tab w:val="clear" w:pos="1134"/>
          <w:tab w:val="left" w:pos="851"/>
        </w:tabs>
        <w:outlineLvl w:val="9"/>
        <w:rPr>
          <w:b w:val="0"/>
        </w:rPr>
      </w:pPr>
      <w:r>
        <w:rPr>
          <w:b w:val="0"/>
        </w:rPr>
        <w:t>The Executive may request the Council to determine which Local Branch a m</w:t>
      </w:r>
      <w:r w:rsidRPr="003E6F0B">
        <w:rPr>
          <w:b w:val="0"/>
        </w:rPr>
        <w:t>ember,</w:t>
      </w:r>
      <w:r>
        <w:rPr>
          <w:b w:val="0"/>
        </w:rPr>
        <w:t xml:space="preserve"> or any group of m</w:t>
      </w:r>
      <w:r w:rsidRPr="003E6F0B">
        <w:rPr>
          <w:b w:val="0"/>
        </w:rPr>
        <w:t>embers,</w:t>
      </w:r>
      <w:r>
        <w:rPr>
          <w:b w:val="0"/>
        </w:rPr>
        <w:t xml:space="preserve"> should be assigned to.</w:t>
      </w:r>
    </w:p>
    <w:p w:rsidR="00B4562A" w:rsidRDefault="00A21BE4" w:rsidP="00133E01">
      <w:pPr>
        <w:pStyle w:val="StyleHeading111pt"/>
        <w:keepNext w:val="0"/>
        <w:numPr>
          <w:ilvl w:val="1"/>
          <w:numId w:val="6"/>
        </w:numPr>
        <w:tabs>
          <w:tab w:val="clear" w:pos="284"/>
          <w:tab w:val="clear" w:pos="1134"/>
          <w:tab w:val="left" w:pos="851"/>
        </w:tabs>
        <w:outlineLvl w:val="9"/>
        <w:rPr>
          <w:b w:val="0"/>
        </w:rPr>
      </w:pPr>
      <w:r w:rsidRPr="003D58F3">
        <w:rPr>
          <w:b w:val="0"/>
        </w:rPr>
        <w:t xml:space="preserve">The Secretary may </w:t>
      </w:r>
      <w:r>
        <w:rPr>
          <w:b w:val="0"/>
        </w:rPr>
        <w:t>request</w:t>
      </w:r>
      <w:r w:rsidRPr="003D58F3">
        <w:rPr>
          <w:b w:val="0"/>
        </w:rPr>
        <w:t xml:space="preserve"> </w:t>
      </w:r>
      <w:r>
        <w:rPr>
          <w:b w:val="0"/>
        </w:rPr>
        <w:t xml:space="preserve">the </w:t>
      </w:r>
      <w:r w:rsidRPr="003D58F3">
        <w:rPr>
          <w:b w:val="0"/>
        </w:rPr>
        <w:t xml:space="preserve">Executive determine </w:t>
      </w:r>
      <w:r>
        <w:rPr>
          <w:b w:val="0"/>
        </w:rPr>
        <w:t xml:space="preserve">which Local Branch </w:t>
      </w:r>
      <w:r w:rsidRPr="003D58F3">
        <w:rPr>
          <w:b w:val="0"/>
        </w:rPr>
        <w:t xml:space="preserve">a </w:t>
      </w:r>
      <w:r>
        <w:rPr>
          <w:b w:val="0"/>
        </w:rPr>
        <w:t>m</w:t>
      </w:r>
      <w:r w:rsidRPr="003E6F0B">
        <w:rPr>
          <w:b w:val="0"/>
        </w:rPr>
        <w:t>ember,</w:t>
      </w:r>
      <w:r w:rsidRPr="003D58F3">
        <w:rPr>
          <w:b w:val="0"/>
        </w:rPr>
        <w:t xml:space="preserve"> or </w:t>
      </w:r>
      <w:r>
        <w:rPr>
          <w:b w:val="0"/>
        </w:rPr>
        <w:t>any group</w:t>
      </w:r>
      <w:r w:rsidRPr="003D58F3">
        <w:rPr>
          <w:b w:val="0"/>
        </w:rPr>
        <w:t xml:space="preserve"> of </w:t>
      </w:r>
      <w:r>
        <w:rPr>
          <w:b w:val="0"/>
        </w:rPr>
        <w:t>m</w:t>
      </w:r>
      <w:r w:rsidRPr="003E6F0B">
        <w:rPr>
          <w:b w:val="0"/>
        </w:rPr>
        <w:t>embers,</w:t>
      </w:r>
      <w:r w:rsidRPr="003D58F3">
        <w:rPr>
          <w:b w:val="0"/>
        </w:rPr>
        <w:t xml:space="preserve"> </w:t>
      </w:r>
      <w:r>
        <w:rPr>
          <w:b w:val="0"/>
        </w:rPr>
        <w:t>should be assigned to</w:t>
      </w:r>
      <w:r w:rsidRPr="003D58F3">
        <w:rPr>
          <w:b w:val="0"/>
        </w:rPr>
        <w:t>.</w:t>
      </w:r>
    </w:p>
    <w:p w:rsidR="00B4562A"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Any 2 </w:t>
      </w:r>
      <w:r w:rsidRPr="003E6F0B">
        <w:rPr>
          <w:b w:val="0"/>
        </w:rPr>
        <w:t xml:space="preserve">members </w:t>
      </w:r>
      <w:r>
        <w:rPr>
          <w:b w:val="0"/>
        </w:rPr>
        <w:t>of the Council</w:t>
      </w:r>
      <w:r w:rsidRPr="003D58F3">
        <w:rPr>
          <w:b w:val="0"/>
        </w:rPr>
        <w:t xml:space="preserve"> may</w:t>
      </w:r>
      <w:r>
        <w:rPr>
          <w:b w:val="0"/>
        </w:rPr>
        <w:t xml:space="preserve">, in writing, </w:t>
      </w:r>
      <w:r w:rsidRPr="003D58F3">
        <w:rPr>
          <w:b w:val="0"/>
        </w:rPr>
        <w:t xml:space="preserve">request the </w:t>
      </w:r>
      <w:r>
        <w:rPr>
          <w:b w:val="0"/>
        </w:rPr>
        <w:t xml:space="preserve">Secretary to refer to the </w:t>
      </w:r>
      <w:r w:rsidRPr="003D58F3">
        <w:rPr>
          <w:b w:val="0"/>
        </w:rPr>
        <w:t>Executive</w:t>
      </w:r>
      <w:r>
        <w:rPr>
          <w:b w:val="0"/>
        </w:rPr>
        <w:t xml:space="preserve"> or to the Council</w:t>
      </w:r>
      <w:r w:rsidRPr="003D58F3">
        <w:rPr>
          <w:b w:val="0"/>
        </w:rPr>
        <w:t xml:space="preserve"> </w:t>
      </w:r>
      <w:r>
        <w:rPr>
          <w:b w:val="0"/>
        </w:rPr>
        <w:t xml:space="preserve">the </w:t>
      </w:r>
      <w:r w:rsidRPr="003D58F3">
        <w:rPr>
          <w:b w:val="0"/>
        </w:rPr>
        <w:t xml:space="preserve">determination of </w:t>
      </w:r>
      <w:r>
        <w:rPr>
          <w:b w:val="0"/>
        </w:rPr>
        <w:t xml:space="preserve">which Local Branch </w:t>
      </w:r>
      <w:r w:rsidRPr="003D58F3">
        <w:rPr>
          <w:b w:val="0"/>
        </w:rPr>
        <w:t xml:space="preserve">a </w:t>
      </w:r>
      <w:r>
        <w:rPr>
          <w:b w:val="0"/>
        </w:rPr>
        <w:t>m</w:t>
      </w:r>
      <w:r w:rsidRPr="003E6F0B">
        <w:rPr>
          <w:b w:val="0"/>
        </w:rPr>
        <w:t>ember,</w:t>
      </w:r>
      <w:r w:rsidRPr="003D58F3">
        <w:rPr>
          <w:b w:val="0"/>
        </w:rPr>
        <w:t xml:space="preserve"> or </w:t>
      </w:r>
      <w:r>
        <w:rPr>
          <w:b w:val="0"/>
        </w:rPr>
        <w:t xml:space="preserve">a </w:t>
      </w:r>
      <w:r w:rsidRPr="003D58F3">
        <w:rPr>
          <w:b w:val="0"/>
        </w:rPr>
        <w:t xml:space="preserve">class of </w:t>
      </w:r>
      <w:r>
        <w:rPr>
          <w:b w:val="0"/>
        </w:rPr>
        <w:t>m</w:t>
      </w:r>
      <w:r w:rsidRPr="003E6F0B">
        <w:rPr>
          <w:b w:val="0"/>
        </w:rPr>
        <w:t>embers,</w:t>
      </w:r>
      <w:r w:rsidRPr="003D58F3">
        <w:rPr>
          <w:b w:val="0"/>
        </w:rPr>
        <w:t xml:space="preserve"> </w:t>
      </w:r>
      <w:r>
        <w:rPr>
          <w:b w:val="0"/>
        </w:rPr>
        <w:t>should be assigned to</w:t>
      </w:r>
      <w:r w:rsidRPr="003D58F3">
        <w:rPr>
          <w:b w:val="0"/>
        </w:rPr>
        <w:t>.</w:t>
      </w:r>
    </w:p>
    <w:p w:rsidR="00B4562A" w:rsidRDefault="00A21BE4" w:rsidP="00133E01">
      <w:pPr>
        <w:pStyle w:val="StyleHeading111pt"/>
        <w:keepNext w:val="0"/>
        <w:numPr>
          <w:ilvl w:val="1"/>
          <w:numId w:val="6"/>
        </w:numPr>
        <w:tabs>
          <w:tab w:val="clear" w:pos="284"/>
          <w:tab w:val="clear" w:pos="1134"/>
          <w:tab w:val="left" w:pos="851"/>
        </w:tabs>
        <w:outlineLvl w:val="9"/>
        <w:rPr>
          <w:b w:val="0"/>
        </w:rPr>
      </w:pPr>
      <w:r w:rsidRPr="003D58F3">
        <w:rPr>
          <w:b w:val="0"/>
        </w:rPr>
        <w:t xml:space="preserve">A </w:t>
      </w:r>
      <w:r w:rsidRPr="003E6F0B">
        <w:rPr>
          <w:b w:val="0"/>
        </w:rPr>
        <w:t xml:space="preserve">Member </w:t>
      </w:r>
      <w:r w:rsidRPr="003D58F3">
        <w:rPr>
          <w:b w:val="0"/>
        </w:rPr>
        <w:t xml:space="preserve">may request the Executive to reconsider the determination of the Secretary to </w:t>
      </w:r>
      <w:r>
        <w:rPr>
          <w:b w:val="0"/>
        </w:rPr>
        <w:t>assign</w:t>
      </w:r>
      <w:r w:rsidRPr="003D58F3">
        <w:rPr>
          <w:b w:val="0"/>
        </w:rPr>
        <w:t xml:space="preserve"> them to a </w:t>
      </w:r>
      <w:r>
        <w:rPr>
          <w:b w:val="0"/>
        </w:rPr>
        <w:t>Local Branch</w:t>
      </w:r>
      <w:r w:rsidRPr="003D58F3">
        <w:rPr>
          <w:b w:val="0"/>
        </w:rPr>
        <w:t>, and</w:t>
      </w:r>
      <w:r>
        <w:rPr>
          <w:b w:val="0"/>
        </w:rPr>
        <w:t>,</w:t>
      </w:r>
      <w:r w:rsidRPr="003D58F3">
        <w:rPr>
          <w:b w:val="0"/>
        </w:rPr>
        <w:t xml:space="preserve"> if making a request for reconsideration</w:t>
      </w:r>
      <w:r>
        <w:rPr>
          <w:b w:val="0"/>
        </w:rPr>
        <w:t>,</w:t>
      </w:r>
      <w:r w:rsidRPr="003D58F3">
        <w:rPr>
          <w:b w:val="0"/>
        </w:rPr>
        <w:t xml:space="preserve"> must advise the Executive of the:</w:t>
      </w:r>
    </w:p>
    <w:p w:rsidR="00B4562A" w:rsidRPr="00B4562A" w:rsidRDefault="00A21BE4" w:rsidP="00133E01">
      <w:pPr>
        <w:pStyle w:val="StyleHeading111pt"/>
        <w:keepNext w:val="0"/>
        <w:numPr>
          <w:ilvl w:val="2"/>
          <w:numId w:val="6"/>
        </w:numPr>
        <w:tabs>
          <w:tab w:val="clear" w:pos="284"/>
          <w:tab w:val="clear" w:pos="1134"/>
        </w:tabs>
        <w:outlineLvl w:val="9"/>
        <w:rPr>
          <w:b w:val="0"/>
          <w:szCs w:val="22"/>
        </w:rPr>
      </w:pPr>
      <w:r>
        <w:rPr>
          <w:b w:val="0"/>
        </w:rPr>
        <w:t>Local Branch</w:t>
      </w:r>
      <w:r w:rsidRPr="003D58F3">
        <w:rPr>
          <w:b w:val="0"/>
        </w:rPr>
        <w:t xml:space="preserve"> to which they are </w:t>
      </w:r>
      <w:r>
        <w:rPr>
          <w:b w:val="0"/>
        </w:rPr>
        <w:t>assigned</w:t>
      </w:r>
      <w:r w:rsidRPr="003D58F3">
        <w:rPr>
          <w:b w:val="0"/>
        </w:rPr>
        <w:t>;</w:t>
      </w:r>
    </w:p>
    <w:p w:rsidR="00B4562A" w:rsidRDefault="00A21BE4" w:rsidP="00133E01">
      <w:pPr>
        <w:pStyle w:val="StyleHeading111pt"/>
        <w:keepNext w:val="0"/>
        <w:numPr>
          <w:ilvl w:val="2"/>
          <w:numId w:val="6"/>
        </w:numPr>
        <w:tabs>
          <w:tab w:val="clear" w:pos="284"/>
          <w:tab w:val="clear" w:pos="1134"/>
        </w:tabs>
        <w:outlineLvl w:val="9"/>
        <w:rPr>
          <w:b w:val="0"/>
        </w:rPr>
      </w:pPr>
      <w:r>
        <w:rPr>
          <w:b w:val="0"/>
        </w:rPr>
        <w:t>Local Branch</w:t>
      </w:r>
      <w:r w:rsidRPr="003D58F3">
        <w:rPr>
          <w:b w:val="0"/>
        </w:rPr>
        <w:t xml:space="preserve"> to which they wish to be </w:t>
      </w:r>
      <w:r>
        <w:rPr>
          <w:b w:val="0"/>
        </w:rPr>
        <w:t>assigned</w:t>
      </w:r>
      <w:r w:rsidRPr="003D58F3">
        <w:rPr>
          <w:b w:val="0"/>
        </w:rPr>
        <w:t>; and</w:t>
      </w:r>
    </w:p>
    <w:p w:rsidR="00B4562A" w:rsidRDefault="00A21BE4" w:rsidP="00133E01">
      <w:pPr>
        <w:pStyle w:val="StyleHeading111pt"/>
        <w:keepNext w:val="0"/>
        <w:numPr>
          <w:ilvl w:val="2"/>
          <w:numId w:val="6"/>
        </w:numPr>
        <w:tabs>
          <w:tab w:val="clear" w:pos="284"/>
          <w:tab w:val="clear" w:pos="1134"/>
        </w:tabs>
        <w:outlineLvl w:val="9"/>
        <w:rPr>
          <w:b w:val="0"/>
        </w:rPr>
      </w:pPr>
      <w:r w:rsidRPr="003D58F3">
        <w:rPr>
          <w:b w:val="0"/>
        </w:rPr>
        <w:t>basis for the request</w:t>
      </w:r>
      <w:r>
        <w:rPr>
          <w:b w:val="0"/>
        </w:rPr>
        <w:t xml:space="preserve"> for reconsideration</w:t>
      </w:r>
      <w:r w:rsidRPr="003D58F3">
        <w:rPr>
          <w:b w:val="0"/>
        </w:rPr>
        <w:t>.</w:t>
      </w:r>
    </w:p>
    <w:p w:rsidR="007859BC" w:rsidRDefault="00A21BE4" w:rsidP="00133E01">
      <w:pPr>
        <w:pStyle w:val="StyleHeading111pt"/>
        <w:keepNext w:val="0"/>
        <w:numPr>
          <w:ilvl w:val="1"/>
          <w:numId w:val="6"/>
        </w:numPr>
        <w:tabs>
          <w:tab w:val="clear" w:pos="284"/>
          <w:tab w:val="clear" w:pos="1134"/>
          <w:tab w:val="left" w:pos="851"/>
        </w:tabs>
        <w:outlineLvl w:val="9"/>
        <w:rPr>
          <w:b w:val="0"/>
        </w:rPr>
      </w:pPr>
      <w:r w:rsidRPr="003D58F3">
        <w:rPr>
          <w:b w:val="0"/>
        </w:rPr>
        <w:t>Subject</w:t>
      </w:r>
      <w:r>
        <w:rPr>
          <w:b w:val="0"/>
        </w:rPr>
        <w:t xml:space="preserve"> to the</w:t>
      </w:r>
      <w:r w:rsidRPr="003D58F3">
        <w:rPr>
          <w:b w:val="0"/>
        </w:rPr>
        <w:t xml:space="preserve"> determination made by the Executive</w:t>
      </w:r>
      <w:r>
        <w:rPr>
          <w:b w:val="0"/>
        </w:rPr>
        <w:t xml:space="preserve"> or the Council</w:t>
      </w:r>
      <w:r w:rsidRPr="003D58F3">
        <w:rPr>
          <w:b w:val="0"/>
        </w:rPr>
        <w:t xml:space="preserve"> in accordance with</w:t>
      </w:r>
      <w:r>
        <w:rPr>
          <w:b w:val="0"/>
        </w:rPr>
        <w:t xml:space="preserve"> this rule</w:t>
      </w:r>
      <w:r w:rsidRPr="003D58F3">
        <w:rPr>
          <w:b w:val="0"/>
        </w:rPr>
        <w:t xml:space="preserve">, nothing in this rule prevents the Secretary from changing the </w:t>
      </w:r>
      <w:r>
        <w:rPr>
          <w:b w:val="0"/>
        </w:rPr>
        <w:t>assignment</w:t>
      </w:r>
      <w:r w:rsidRPr="003D58F3">
        <w:rPr>
          <w:b w:val="0"/>
        </w:rPr>
        <w:t xml:space="preserve"> of a </w:t>
      </w:r>
      <w:r>
        <w:rPr>
          <w:b w:val="0"/>
        </w:rPr>
        <w:t>m</w:t>
      </w:r>
      <w:r w:rsidRPr="003E6F0B">
        <w:rPr>
          <w:b w:val="0"/>
        </w:rPr>
        <w:t xml:space="preserve">ember </w:t>
      </w:r>
      <w:r w:rsidRPr="003D58F3">
        <w:rPr>
          <w:b w:val="0"/>
        </w:rPr>
        <w:t xml:space="preserve">from one </w:t>
      </w:r>
      <w:r>
        <w:rPr>
          <w:b w:val="0"/>
        </w:rPr>
        <w:t>Local Branch</w:t>
      </w:r>
      <w:r w:rsidRPr="003D58F3">
        <w:rPr>
          <w:b w:val="0"/>
        </w:rPr>
        <w:t xml:space="preserve"> to another</w:t>
      </w:r>
      <w:r>
        <w:rPr>
          <w:b w:val="0"/>
        </w:rPr>
        <w:t xml:space="preserve"> where the circumstances of the m</w:t>
      </w:r>
      <w:r w:rsidRPr="003E6F0B">
        <w:rPr>
          <w:b w:val="0"/>
        </w:rPr>
        <w:t>ember</w:t>
      </w:r>
      <w:r>
        <w:rPr>
          <w:b w:val="0"/>
        </w:rPr>
        <w:t xml:space="preserve">, or the Local Branch, alter. </w:t>
      </w:r>
    </w:p>
    <w:p w:rsidR="00C41800" w:rsidRPr="003D58F3" w:rsidRDefault="00A21BE4" w:rsidP="00133E01">
      <w:pPr>
        <w:pStyle w:val="StyleHeading111pt"/>
        <w:keepNext w:val="0"/>
        <w:numPr>
          <w:ilvl w:val="1"/>
          <w:numId w:val="6"/>
        </w:numPr>
        <w:tabs>
          <w:tab w:val="clear" w:pos="284"/>
          <w:tab w:val="clear" w:pos="1134"/>
          <w:tab w:val="left" w:pos="851"/>
        </w:tabs>
        <w:outlineLvl w:val="9"/>
        <w:rPr>
          <w:b w:val="0"/>
        </w:rPr>
      </w:pPr>
      <w:r>
        <w:rPr>
          <w:b w:val="0"/>
        </w:rPr>
        <w:t>Where no Local Branch exists to which a m</w:t>
      </w:r>
      <w:r w:rsidRPr="003E6F0B">
        <w:rPr>
          <w:b w:val="0"/>
        </w:rPr>
        <w:t xml:space="preserve">ember </w:t>
      </w:r>
      <w:r>
        <w:rPr>
          <w:b w:val="0"/>
        </w:rPr>
        <w:t>can be assigned, the m</w:t>
      </w:r>
      <w:r w:rsidRPr="003E6F0B">
        <w:rPr>
          <w:b w:val="0"/>
        </w:rPr>
        <w:t xml:space="preserve">ember </w:t>
      </w:r>
      <w:r>
        <w:rPr>
          <w:b w:val="0"/>
        </w:rPr>
        <w:t xml:space="preserve">will instead be assigned to the Region in which they work.  </w:t>
      </w:r>
    </w:p>
    <w:p w:rsidR="005A242E" w:rsidRPr="00B4562A" w:rsidRDefault="00A21BE4" w:rsidP="00FE09F4">
      <w:pPr>
        <w:pStyle w:val="StyleHeading111pt"/>
      </w:pPr>
      <w:bookmarkStart w:id="85" w:name="_Toc468716398"/>
      <w:r>
        <w:t>Membership</w:t>
      </w:r>
      <w:r w:rsidRPr="00B4562A">
        <w:t xml:space="preserve"> Fees</w:t>
      </w:r>
      <w:bookmarkEnd w:id="85"/>
    </w:p>
    <w:p w:rsidR="006E1342" w:rsidRDefault="00A21BE4" w:rsidP="00133E01">
      <w:pPr>
        <w:pStyle w:val="StyleHeading111pt"/>
        <w:keepNext w:val="0"/>
        <w:numPr>
          <w:ilvl w:val="1"/>
          <w:numId w:val="6"/>
        </w:numPr>
        <w:tabs>
          <w:tab w:val="clear" w:pos="284"/>
          <w:tab w:val="clear" w:pos="1134"/>
        </w:tabs>
        <w:outlineLvl w:val="9"/>
        <w:rPr>
          <w:b w:val="0"/>
        </w:rPr>
      </w:pPr>
      <w:r>
        <w:rPr>
          <w:b w:val="0"/>
        </w:rPr>
        <w:t xml:space="preserve">The </w:t>
      </w:r>
      <w:r w:rsidRPr="003D58F3">
        <w:rPr>
          <w:b w:val="0"/>
        </w:rPr>
        <w:t xml:space="preserve">Council will determine </w:t>
      </w:r>
      <w:r>
        <w:rPr>
          <w:b w:val="0"/>
        </w:rPr>
        <w:t>the</w:t>
      </w:r>
      <w:r w:rsidRPr="003D58F3">
        <w:rPr>
          <w:b w:val="0"/>
        </w:rPr>
        <w:t xml:space="preserve"> </w:t>
      </w:r>
      <w:r w:rsidRPr="00B4562A">
        <w:rPr>
          <w:b w:val="0"/>
        </w:rPr>
        <w:t>Annual Subscription</w:t>
      </w:r>
      <w:r w:rsidRPr="003D58F3">
        <w:rPr>
          <w:b w:val="0"/>
        </w:rPr>
        <w:t xml:space="preserve"> to be paid for each 12 months of membership</w:t>
      </w:r>
      <w:r>
        <w:rPr>
          <w:b w:val="0"/>
        </w:rPr>
        <w:t>.</w:t>
      </w:r>
    </w:p>
    <w:p w:rsidR="003D58F3" w:rsidRPr="003D58F3" w:rsidRDefault="00A21BE4" w:rsidP="00133E01">
      <w:pPr>
        <w:pStyle w:val="StyleHeading111pt"/>
        <w:keepNext w:val="0"/>
        <w:numPr>
          <w:ilvl w:val="1"/>
          <w:numId w:val="6"/>
        </w:numPr>
        <w:tabs>
          <w:tab w:val="clear" w:pos="284"/>
          <w:tab w:val="clear" w:pos="1134"/>
        </w:tabs>
        <w:outlineLvl w:val="9"/>
        <w:rPr>
          <w:b w:val="0"/>
          <w:szCs w:val="22"/>
        </w:rPr>
      </w:pPr>
      <w:r>
        <w:rPr>
          <w:b w:val="0"/>
        </w:rPr>
        <w:t>The</w:t>
      </w:r>
      <w:r w:rsidRPr="003D58F3">
        <w:rPr>
          <w:b w:val="0"/>
        </w:rPr>
        <w:t xml:space="preserve"> Council </w:t>
      </w:r>
      <w:r>
        <w:rPr>
          <w:b w:val="0"/>
        </w:rPr>
        <w:t>may</w:t>
      </w:r>
      <w:r w:rsidRPr="003D58F3">
        <w:rPr>
          <w:b w:val="0"/>
        </w:rPr>
        <w:t xml:space="preserve"> determin</w:t>
      </w:r>
      <w:r>
        <w:rPr>
          <w:b w:val="0"/>
        </w:rPr>
        <w:t>e</w:t>
      </w:r>
      <w:r w:rsidRPr="003D58F3">
        <w:rPr>
          <w:b w:val="0"/>
        </w:rPr>
        <w:t xml:space="preserve"> that </w:t>
      </w:r>
      <w:r w:rsidRPr="003E6F0B">
        <w:rPr>
          <w:b w:val="0"/>
        </w:rPr>
        <w:t xml:space="preserve">members </w:t>
      </w:r>
      <w:r w:rsidRPr="003D58F3">
        <w:rPr>
          <w:b w:val="0"/>
        </w:rPr>
        <w:t xml:space="preserve">engaged in a </w:t>
      </w:r>
      <w:r>
        <w:rPr>
          <w:b w:val="0"/>
        </w:rPr>
        <w:t>particular N</w:t>
      </w:r>
      <w:r w:rsidRPr="006E1342">
        <w:rPr>
          <w:b w:val="0"/>
        </w:rPr>
        <w:t xml:space="preserve">ursing </w:t>
      </w:r>
      <w:r>
        <w:rPr>
          <w:b w:val="0"/>
        </w:rPr>
        <w:t>or Midwifery C</w:t>
      </w:r>
      <w:r w:rsidRPr="006E1342">
        <w:rPr>
          <w:b w:val="0"/>
        </w:rPr>
        <w:t>lassification</w:t>
      </w:r>
      <w:r w:rsidRPr="003D58F3">
        <w:rPr>
          <w:b w:val="0"/>
        </w:rPr>
        <w:t xml:space="preserve"> will pay</w:t>
      </w:r>
      <w:r>
        <w:rPr>
          <w:b w:val="0"/>
        </w:rPr>
        <w:t xml:space="preserve"> a Subscription Fee, being</w:t>
      </w:r>
      <w:r w:rsidRPr="003D58F3">
        <w:rPr>
          <w:b w:val="0"/>
        </w:rPr>
        <w:t xml:space="preserve"> a proportion of the </w:t>
      </w:r>
      <w:r w:rsidRPr="00B4562A">
        <w:rPr>
          <w:b w:val="0"/>
        </w:rPr>
        <w:t>Annual Subscription</w:t>
      </w:r>
      <w:r w:rsidRPr="003D58F3">
        <w:rPr>
          <w:b w:val="0"/>
        </w:rPr>
        <w:t xml:space="preserve"> for each 12 months of membership.</w:t>
      </w:r>
    </w:p>
    <w:p w:rsidR="003D58F3" w:rsidRPr="003D58F3" w:rsidRDefault="00A21BE4" w:rsidP="00133E01">
      <w:pPr>
        <w:pStyle w:val="StyleHeading111pt"/>
        <w:keepNext w:val="0"/>
        <w:numPr>
          <w:ilvl w:val="1"/>
          <w:numId w:val="6"/>
        </w:numPr>
        <w:tabs>
          <w:tab w:val="clear" w:pos="284"/>
          <w:tab w:val="clear" w:pos="1134"/>
        </w:tabs>
        <w:outlineLvl w:val="9"/>
        <w:rPr>
          <w:b w:val="0"/>
          <w:szCs w:val="22"/>
        </w:rPr>
      </w:pPr>
      <w:r>
        <w:rPr>
          <w:b w:val="0"/>
        </w:rPr>
        <w:t xml:space="preserve">The Subscription Fee, for each 12 months of membership, for Inactive </w:t>
      </w:r>
      <w:r w:rsidRPr="003E6F0B">
        <w:rPr>
          <w:b w:val="0"/>
        </w:rPr>
        <w:t xml:space="preserve">Members </w:t>
      </w:r>
      <w:r>
        <w:rPr>
          <w:b w:val="0"/>
        </w:rPr>
        <w:t>will</w:t>
      </w:r>
      <w:r w:rsidRPr="003D58F3">
        <w:rPr>
          <w:b w:val="0"/>
        </w:rPr>
        <w:t xml:space="preserve"> be </w:t>
      </w:r>
      <w:r>
        <w:rPr>
          <w:b w:val="0"/>
        </w:rPr>
        <w:t>the</w:t>
      </w:r>
      <w:r w:rsidRPr="003D58F3">
        <w:rPr>
          <w:b w:val="0"/>
        </w:rPr>
        <w:t xml:space="preserve"> amount the Council determines but </w:t>
      </w:r>
      <w:r>
        <w:rPr>
          <w:b w:val="0"/>
        </w:rPr>
        <w:t>must</w:t>
      </w:r>
      <w:r w:rsidRPr="003D58F3">
        <w:rPr>
          <w:b w:val="0"/>
        </w:rPr>
        <w:t xml:space="preserve"> not exceed 30% of the Annual </w:t>
      </w:r>
      <w:r>
        <w:rPr>
          <w:b w:val="0"/>
        </w:rPr>
        <w:t>Subscription</w:t>
      </w:r>
      <w:r w:rsidRPr="003D58F3">
        <w:rPr>
          <w:b w:val="0"/>
        </w:rPr>
        <w:t xml:space="preserve">.  </w:t>
      </w:r>
    </w:p>
    <w:p w:rsidR="001C79E8" w:rsidRPr="001C79E8" w:rsidRDefault="00B51E57" w:rsidP="00133E01">
      <w:pPr>
        <w:pStyle w:val="StyleHeading111pt"/>
        <w:keepNext w:val="0"/>
        <w:numPr>
          <w:ilvl w:val="1"/>
          <w:numId w:val="6"/>
        </w:numPr>
        <w:tabs>
          <w:tab w:val="clear" w:pos="284"/>
          <w:tab w:val="clear" w:pos="1134"/>
        </w:tabs>
        <w:outlineLvl w:val="9"/>
        <w:rPr>
          <w:b w:val="0"/>
          <w:szCs w:val="22"/>
        </w:rPr>
      </w:pPr>
    </w:p>
    <w:p w:rsidR="001C79E8" w:rsidRDefault="00A21BE4" w:rsidP="00133E01">
      <w:pPr>
        <w:pStyle w:val="StyleHeading111pt"/>
        <w:keepNext w:val="0"/>
        <w:numPr>
          <w:ilvl w:val="2"/>
          <w:numId w:val="6"/>
        </w:numPr>
        <w:tabs>
          <w:tab w:val="clear" w:pos="284"/>
          <w:tab w:val="clear" w:pos="1134"/>
        </w:tabs>
        <w:outlineLvl w:val="9"/>
        <w:rPr>
          <w:b w:val="0"/>
        </w:rPr>
      </w:pPr>
      <w:r>
        <w:rPr>
          <w:b w:val="0"/>
        </w:rPr>
        <w:t xml:space="preserve">For the purposes of this sub-rule, </w:t>
      </w:r>
      <w:r w:rsidRPr="00AF2CD9">
        <w:rPr>
          <w:b w:val="0"/>
        </w:rPr>
        <w:t>"</w:t>
      </w:r>
      <w:r>
        <w:rPr>
          <w:b w:val="0"/>
        </w:rPr>
        <w:t>p</w:t>
      </w:r>
      <w:r w:rsidRPr="00AF2CD9">
        <w:rPr>
          <w:b w:val="0"/>
        </w:rPr>
        <w:t>art</w:t>
      </w:r>
      <w:r>
        <w:rPr>
          <w:b w:val="0"/>
        </w:rPr>
        <w:t>-t</w:t>
      </w:r>
      <w:r w:rsidRPr="00AF2CD9">
        <w:rPr>
          <w:b w:val="0"/>
        </w:rPr>
        <w:t xml:space="preserve">ime </w:t>
      </w:r>
      <w:r>
        <w:rPr>
          <w:b w:val="0"/>
        </w:rPr>
        <w:t>member</w:t>
      </w:r>
      <w:r w:rsidRPr="00AF2CD9">
        <w:rPr>
          <w:b w:val="0"/>
        </w:rPr>
        <w:t>" means</w:t>
      </w:r>
      <w:r>
        <w:rPr>
          <w:b w:val="0"/>
        </w:rPr>
        <w:t xml:space="preserve"> a </w:t>
      </w:r>
      <w:r w:rsidRPr="008A0140">
        <w:rPr>
          <w:b w:val="0"/>
        </w:rPr>
        <w:t>member</w:t>
      </w:r>
      <w:r w:rsidRPr="00AF2CD9">
        <w:rPr>
          <w:b w:val="0"/>
        </w:rPr>
        <w:t>:</w:t>
      </w:r>
    </w:p>
    <w:p w:rsidR="001C79E8" w:rsidRPr="00AF2CD9" w:rsidRDefault="00A21BE4" w:rsidP="00133E01">
      <w:pPr>
        <w:pStyle w:val="StyleHeading111pt"/>
        <w:keepNext w:val="0"/>
        <w:numPr>
          <w:ilvl w:val="3"/>
          <w:numId w:val="6"/>
        </w:numPr>
        <w:tabs>
          <w:tab w:val="clear" w:pos="284"/>
          <w:tab w:val="clear" w:pos="1134"/>
        </w:tabs>
        <w:outlineLvl w:val="9"/>
        <w:rPr>
          <w:b w:val="0"/>
          <w:szCs w:val="22"/>
        </w:rPr>
      </w:pPr>
      <w:r w:rsidRPr="00AF2CD9">
        <w:rPr>
          <w:b w:val="0"/>
        </w:rPr>
        <w:t xml:space="preserve">engaged to perform work, within the </w:t>
      </w:r>
      <w:r>
        <w:rPr>
          <w:b w:val="0"/>
        </w:rPr>
        <w:t>r</w:t>
      </w:r>
      <w:r w:rsidRPr="00AF2CD9">
        <w:rPr>
          <w:b w:val="0"/>
        </w:rPr>
        <w:t xml:space="preserve">egistered </w:t>
      </w:r>
      <w:r>
        <w:rPr>
          <w:b w:val="0"/>
        </w:rPr>
        <w:t>c</w:t>
      </w:r>
      <w:r w:rsidRPr="00AF2CD9">
        <w:rPr>
          <w:b w:val="0"/>
        </w:rPr>
        <w:t>allings</w:t>
      </w:r>
      <w:r>
        <w:rPr>
          <w:b w:val="0"/>
        </w:rPr>
        <w:t xml:space="preserve"> of the QNMU</w:t>
      </w:r>
      <w:r w:rsidRPr="00AF2CD9">
        <w:rPr>
          <w:b w:val="0"/>
        </w:rPr>
        <w:t xml:space="preserve">, where the weekly hours </w:t>
      </w:r>
      <w:r>
        <w:rPr>
          <w:b w:val="0"/>
        </w:rPr>
        <w:t xml:space="preserve">regularly </w:t>
      </w:r>
      <w:r w:rsidRPr="00AF2CD9">
        <w:rPr>
          <w:b w:val="0"/>
        </w:rPr>
        <w:t xml:space="preserve">worked do not exceed 24; and </w:t>
      </w:r>
    </w:p>
    <w:p w:rsidR="001C79E8" w:rsidRPr="001C79E8" w:rsidRDefault="00A21BE4" w:rsidP="00133E01">
      <w:pPr>
        <w:pStyle w:val="StyleHeading111pt"/>
        <w:keepNext w:val="0"/>
        <w:numPr>
          <w:ilvl w:val="3"/>
          <w:numId w:val="6"/>
        </w:numPr>
        <w:tabs>
          <w:tab w:val="clear" w:pos="284"/>
          <w:tab w:val="clear" w:pos="1134"/>
        </w:tabs>
        <w:outlineLvl w:val="9"/>
        <w:rPr>
          <w:b w:val="0"/>
          <w:szCs w:val="22"/>
        </w:rPr>
      </w:pPr>
      <w:r w:rsidRPr="00AF2CD9">
        <w:rPr>
          <w:b w:val="0"/>
          <w:szCs w:val="22"/>
        </w:rPr>
        <w:t xml:space="preserve">who provides to the Secretary a declaration </w:t>
      </w:r>
      <w:r>
        <w:rPr>
          <w:b w:val="0"/>
          <w:szCs w:val="22"/>
        </w:rPr>
        <w:t>setting out the hours worked</w:t>
      </w:r>
      <w:r w:rsidRPr="00AF2CD9">
        <w:rPr>
          <w:b w:val="0"/>
          <w:szCs w:val="22"/>
        </w:rPr>
        <w:t xml:space="preserve">; </w:t>
      </w:r>
    </w:p>
    <w:p w:rsidR="003D58F3" w:rsidRPr="003D58F3" w:rsidRDefault="00A21BE4" w:rsidP="00133E01">
      <w:pPr>
        <w:pStyle w:val="StyleHeading111pt"/>
        <w:keepNext w:val="0"/>
        <w:numPr>
          <w:ilvl w:val="2"/>
          <w:numId w:val="6"/>
        </w:numPr>
        <w:tabs>
          <w:tab w:val="clear" w:pos="284"/>
          <w:tab w:val="clear" w:pos="851"/>
          <w:tab w:val="clear" w:pos="1134"/>
        </w:tabs>
        <w:outlineLvl w:val="9"/>
        <w:rPr>
          <w:b w:val="0"/>
          <w:szCs w:val="22"/>
        </w:rPr>
      </w:pPr>
      <w:r w:rsidRPr="003D58F3">
        <w:rPr>
          <w:b w:val="0"/>
        </w:rPr>
        <w:t xml:space="preserve">The </w:t>
      </w:r>
      <w:r>
        <w:rPr>
          <w:b w:val="0"/>
        </w:rPr>
        <w:t>Subscription F</w:t>
      </w:r>
      <w:r w:rsidRPr="003D58F3">
        <w:rPr>
          <w:b w:val="0"/>
        </w:rPr>
        <w:t>ee payable</w:t>
      </w:r>
      <w:r>
        <w:rPr>
          <w:b w:val="0"/>
        </w:rPr>
        <w:t>, for each 12 months of membership,</w:t>
      </w:r>
      <w:r w:rsidRPr="003D58F3">
        <w:rPr>
          <w:b w:val="0"/>
        </w:rPr>
        <w:t xml:space="preserve"> by</w:t>
      </w:r>
      <w:r>
        <w:rPr>
          <w:b w:val="0"/>
        </w:rPr>
        <w:t xml:space="preserve"> a</w:t>
      </w:r>
      <w:r w:rsidRPr="003D58F3">
        <w:rPr>
          <w:b w:val="0"/>
        </w:rPr>
        <w:t xml:space="preserve"> </w:t>
      </w:r>
      <w:r>
        <w:rPr>
          <w:b w:val="0"/>
        </w:rPr>
        <w:t>p</w:t>
      </w:r>
      <w:r w:rsidRPr="003D58F3">
        <w:rPr>
          <w:b w:val="0"/>
        </w:rPr>
        <w:t>art-</w:t>
      </w:r>
      <w:r>
        <w:rPr>
          <w:b w:val="0"/>
        </w:rPr>
        <w:t>t</w:t>
      </w:r>
      <w:r w:rsidRPr="003D58F3">
        <w:rPr>
          <w:b w:val="0"/>
        </w:rPr>
        <w:t xml:space="preserve">ime </w:t>
      </w:r>
      <w:r w:rsidRPr="003E6F0B">
        <w:rPr>
          <w:b w:val="0"/>
        </w:rPr>
        <w:t xml:space="preserve">member </w:t>
      </w:r>
      <w:r w:rsidRPr="003D58F3">
        <w:rPr>
          <w:b w:val="0"/>
        </w:rPr>
        <w:t xml:space="preserve">will be the </w:t>
      </w:r>
      <w:r>
        <w:rPr>
          <w:b w:val="0"/>
        </w:rPr>
        <w:t>amount</w:t>
      </w:r>
      <w:r w:rsidRPr="003D58F3">
        <w:rPr>
          <w:b w:val="0"/>
        </w:rPr>
        <w:t xml:space="preserve"> the Council determines, but must not exceed 75% of the </w:t>
      </w:r>
      <w:r>
        <w:rPr>
          <w:b w:val="0"/>
        </w:rPr>
        <w:t>Annual Subscription</w:t>
      </w:r>
      <w:r w:rsidRPr="003D58F3">
        <w:rPr>
          <w:b w:val="0"/>
        </w:rPr>
        <w:t xml:space="preserve">.  </w:t>
      </w:r>
    </w:p>
    <w:p w:rsidR="00B4562A" w:rsidRPr="003D58F3" w:rsidRDefault="00A21BE4" w:rsidP="00133E01">
      <w:pPr>
        <w:pStyle w:val="StyleHeading111pt"/>
        <w:keepNext w:val="0"/>
        <w:numPr>
          <w:ilvl w:val="1"/>
          <w:numId w:val="6"/>
        </w:numPr>
        <w:tabs>
          <w:tab w:val="clear" w:pos="284"/>
          <w:tab w:val="clear" w:pos="1134"/>
        </w:tabs>
        <w:outlineLvl w:val="9"/>
        <w:rPr>
          <w:b w:val="0"/>
        </w:rPr>
      </w:pPr>
      <w:r>
        <w:rPr>
          <w:b w:val="0"/>
        </w:rPr>
        <w:t xml:space="preserve">In determining the Annual Subscription, the Council will not increase the Annual Subscription in excess of 25% in a 12 month period for a particular </w:t>
      </w:r>
      <w:r w:rsidRPr="006E1342">
        <w:rPr>
          <w:b w:val="0"/>
        </w:rPr>
        <w:t>Nursing</w:t>
      </w:r>
      <w:r>
        <w:rPr>
          <w:b w:val="0"/>
        </w:rPr>
        <w:t xml:space="preserve"> or Midwifery</w:t>
      </w:r>
      <w:r w:rsidRPr="006E1342">
        <w:rPr>
          <w:b w:val="0"/>
        </w:rPr>
        <w:t xml:space="preserve"> </w:t>
      </w:r>
      <w:r>
        <w:rPr>
          <w:b w:val="0"/>
        </w:rPr>
        <w:t>C</w:t>
      </w:r>
      <w:r w:rsidRPr="006E1342">
        <w:rPr>
          <w:b w:val="0"/>
        </w:rPr>
        <w:t>lassification</w:t>
      </w:r>
      <w:r w:rsidRPr="003D58F3">
        <w:rPr>
          <w:b w:val="0"/>
        </w:rPr>
        <w:t>.</w:t>
      </w:r>
    </w:p>
    <w:p w:rsidR="00B4562A" w:rsidRPr="006E1342" w:rsidRDefault="00A21BE4" w:rsidP="00133E01">
      <w:pPr>
        <w:pStyle w:val="StyleHeading111pt"/>
        <w:keepNext w:val="0"/>
        <w:numPr>
          <w:ilvl w:val="1"/>
          <w:numId w:val="6"/>
        </w:numPr>
        <w:tabs>
          <w:tab w:val="clear" w:pos="284"/>
          <w:tab w:val="clear" w:pos="1134"/>
        </w:tabs>
        <w:outlineLvl w:val="9"/>
        <w:rPr>
          <w:b w:val="0"/>
          <w:szCs w:val="22"/>
        </w:rPr>
      </w:pPr>
      <w:r>
        <w:rPr>
          <w:b w:val="0"/>
          <w:szCs w:val="22"/>
        </w:rPr>
        <w:t>Despite sub-rule (e) a General Meeting may approve an increase in the Annual Subscription in excess of 25% in a 12 month period for a particular Nursing or Midwifery Classification.</w:t>
      </w:r>
    </w:p>
    <w:p w:rsidR="00841CA3" w:rsidRPr="002908EE" w:rsidRDefault="00A21BE4" w:rsidP="00841CA3">
      <w:pPr>
        <w:pStyle w:val="StyleHeading111pt"/>
      </w:pPr>
      <w:bookmarkStart w:id="86" w:name="_Toc305404582"/>
      <w:bookmarkStart w:id="87" w:name="_Toc305405451"/>
      <w:bookmarkStart w:id="88" w:name="_Toc305405851"/>
      <w:bookmarkStart w:id="89" w:name="_Toc305404583"/>
      <w:bookmarkStart w:id="90" w:name="_Toc305405452"/>
      <w:bookmarkStart w:id="91" w:name="_Toc305405852"/>
      <w:bookmarkStart w:id="92" w:name="_Toc468716399"/>
      <w:bookmarkEnd w:id="86"/>
      <w:bookmarkEnd w:id="87"/>
      <w:bookmarkEnd w:id="88"/>
      <w:bookmarkEnd w:id="89"/>
      <w:bookmarkEnd w:id="90"/>
      <w:bookmarkEnd w:id="91"/>
      <w:r>
        <w:t>Waiver</w:t>
      </w:r>
      <w:bookmarkEnd w:id="92"/>
    </w:p>
    <w:p w:rsidR="00841CA3" w:rsidRPr="00841CA3" w:rsidRDefault="00A21BE4" w:rsidP="00133E01">
      <w:pPr>
        <w:pStyle w:val="StyleHeading111pt"/>
        <w:keepNext w:val="0"/>
        <w:numPr>
          <w:ilvl w:val="1"/>
          <w:numId w:val="6"/>
        </w:numPr>
        <w:tabs>
          <w:tab w:val="clear" w:pos="284"/>
          <w:tab w:val="clear" w:pos="851"/>
          <w:tab w:val="clear" w:pos="1134"/>
        </w:tabs>
        <w:outlineLvl w:val="9"/>
        <w:rPr>
          <w:b w:val="0"/>
          <w:szCs w:val="22"/>
        </w:rPr>
      </w:pPr>
      <w:r>
        <w:rPr>
          <w:b w:val="0"/>
        </w:rPr>
        <w:t xml:space="preserve">The Council may, on the application of a </w:t>
      </w:r>
      <w:r w:rsidRPr="003E6F0B">
        <w:rPr>
          <w:b w:val="0"/>
        </w:rPr>
        <w:t xml:space="preserve">member </w:t>
      </w:r>
      <w:r>
        <w:rPr>
          <w:b w:val="0"/>
        </w:rPr>
        <w:t>or on the recommendation of the Secretary where the Council considers it is appropriate, and for the benefit of the QNMU, to do so, determine to waive in whole, or in part, but only for a future period</w:t>
      </w:r>
      <w:r w:rsidRPr="004A5F9E">
        <w:rPr>
          <w:b w:val="0"/>
        </w:rPr>
        <w:t>:</w:t>
      </w:r>
    </w:p>
    <w:p w:rsidR="00841CA3" w:rsidRPr="00841CA3" w:rsidRDefault="00A21BE4" w:rsidP="00133E01">
      <w:pPr>
        <w:pStyle w:val="StyleHeading111pt"/>
        <w:keepNext w:val="0"/>
        <w:numPr>
          <w:ilvl w:val="2"/>
          <w:numId w:val="6"/>
        </w:numPr>
        <w:tabs>
          <w:tab w:val="clear" w:pos="284"/>
          <w:tab w:val="clear" w:pos="851"/>
          <w:tab w:val="clear" w:pos="1134"/>
        </w:tabs>
        <w:outlineLvl w:val="9"/>
        <w:rPr>
          <w:b w:val="0"/>
          <w:szCs w:val="22"/>
        </w:rPr>
      </w:pPr>
      <w:r>
        <w:rPr>
          <w:b w:val="0"/>
        </w:rPr>
        <w:t>Subscription Fees;</w:t>
      </w:r>
    </w:p>
    <w:p w:rsidR="00841CA3" w:rsidRPr="00841CA3" w:rsidRDefault="00A21BE4" w:rsidP="00133E01">
      <w:pPr>
        <w:pStyle w:val="StyleHeading111pt"/>
        <w:keepNext w:val="0"/>
        <w:numPr>
          <w:ilvl w:val="2"/>
          <w:numId w:val="6"/>
        </w:numPr>
        <w:tabs>
          <w:tab w:val="clear" w:pos="284"/>
          <w:tab w:val="clear" w:pos="851"/>
          <w:tab w:val="clear" w:pos="1134"/>
        </w:tabs>
        <w:outlineLvl w:val="9"/>
        <w:rPr>
          <w:b w:val="0"/>
          <w:szCs w:val="22"/>
        </w:rPr>
      </w:pPr>
      <w:r>
        <w:rPr>
          <w:b w:val="0"/>
        </w:rPr>
        <w:t>levies; or</w:t>
      </w:r>
    </w:p>
    <w:p w:rsidR="00841CA3" w:rsidRPr="00841CA3" w:rsidRDefault="00A21BE4" w:rsidP="00133E01">
      <w:pPr>
        <w:pStyle w:val="StyleHeading111pt"/>
        <w:keepNext w:val="0"/>
        <w:numPr>
          <w:ilvl w:val="2"/>
          <w:numId w:val="6"/>
        </w:numPr>
        <w:tabs>
          <w:tab w:val="clear" w:pos="284"/>
          <w:tab w:val="clear" w:pos="851"/>
          <w:tab w:val="clear" w:pos="1134"/>
        </w:tabs>
        <w:outlineLvl w:val="9"/>
        <w:rPr>
          <w:b w:val="0"/>
          <w:szCs w:val="22"/>
        </w:rPr>
      </w:pPr>
      <w:r>
        <w:rPr>
          <w:b w:val="0"/>
        </w:rPr>
        <w:t xml:space="preserve">fines, </w:t>
      </w:r>
    </w:p>
    <w:p w:rsidR="00841CA3" w:rsidRPr="004A5F9E" w:rsidRDefault="00A21BE4" w:rsidP="00841CA3">
      <w:pPr>
        <w:pStyle w:val="StyleHeading111pt"/>
        <w:keepNext w:val="0"/>
        <w:numPr>
          <w:ilvl w:val="0"/>
          <w:numId w:val="0"/>
        </w:numPr>
        <w:tabs>
          <w:tab w:val="clear" w:pos="284"/>
          <w:tab w:val="clear" w:pos="851"/>
          <w:tab w:val="clear" w:pos="1134"/>
        </w:tabs>
        <w:ind w:left="851"/>
        <w:outlineLvl w:val="9"/>
        <w:rPr>
          <w:b w:val="0"/>
          <w:szCs w:val="22"/>
        </w:rPr>
      </w:pPr>
      <w:r>
        <w:rPr>
          <w:b w:val="0"/>
        </w:rPr>
        <w:t xml:space="preserve">for a </w:t>
      </w:r>
      <w:r w:rsidRPr="00631D24">
        <w:rPr>
          <w:b w:val="0"/>
        </w:rPr>
        <w:t>member,</w:t>
      </w:r>
      <w:r>
        <w:rPr>
          <w:b w:val="0"/>
        </w:rPr>
        <w:t xml:space="preserve"> or group of </w:t>
      </w:r>
      <w:r w:rsidRPr="00631D24">
        <w:rPr>
          <w:b w:val="0"/>
        </w:rPr>
        <w:t>members</w:t>
      </w:r>
      <w:r>
        <w:rPr>
          <w:b w:val="0"/>
        </w:rPr>
        <w:t>.</w:t>
      </w:r>
    </w:p>
    <w:p w:rsidR="00CE0676" w:rsidRPr="00CE0676" w:rsidRDefault="00A21BE4" w:rsidP="00133E01">
      <w:pPr>
        <w:pStyle w:val="StyleHeading111pt"/>
        <w:keepNext w:val="0"/>
        <w:numPr>
          <w:ilvl w:val="1"/>
          <w:numId w:val="6"/>
        </w:numPr>
        <w:tabs>
          <w:tab w:val="clear" w:pos="284"/>
          <w:tab w:val="clear" w:pos="851"/>
          <w:tab w:val="clear" w:pos="1134"/>
          <w:tab w:val="left" w:pos="800"/>
        </w:tabs>
        <w:outlineLvl w:val="9"/>
        <w:rPr>
          <w:b w:val="0"/>
          <w:szCs w:val="22"/>
        </w:rPr>
      </w:pPr>
      <w:r>
        <w:rPr>
          <w:b w:val="0"/>
        </w:rPr>
        <w:t xml:space="preserve">A determination, made in accordance with sub-rule (a), cannot make a </w:t>
      </w:r>
      <w:r w:rsidRPr="00631D24">
        <w:rPr>
          <w:b w:val="0"/>
        </w:rPr>
        <w:t xml:space="preserve">member </w:t>
      </w:r>
      <w:r>
        <w:rPr>
          <w:b w:val="0"/>
        </w:rPr>
        <w:t>financial for a period of time prior to the date of the determination.</w:t>
      </w:r>
    </w:p>
    <w:p w:rsidR="00CE0676" w:rsidRPr="00CE0676" w:rsidRDefault="00A21BE4" w:rsidP="00133E01">
      <w:pPr>
        <w:pStyle w:val="StyleHeading111pt"/>
        <w:keepNext w:val="0"/>
        <w:numPr>
          <w:ilvl w:val="1"/>
          <w:numId w:val="6"/>
        </w:numPr>
        <w:tabs>
          <w:tab w:val="clear" w:pos="284"/>
          <w:tab w:val="clear" w:pos="851"/>
          <w:tab w:val="clear" w:pos="1134"/>
        </w:tabs>
        <w:outlineLvl w:val="9"/>
        <w:rPr>
          <w:b w:val="0"/>
          <w:szCs w:val="22"/>
        </w:rPr>
      </w:pPr>
      <w:r>
        <w:rPr>
          <w:b w:val="0"/>
        </w:rPr>
        <w:t>The Council may make an administrative regulation to provide for:</w:t>
      </w:r>
    </w:p>
    <w:p w:rsidR="00CE0676" w:rsidRPr="00CE0676" w:rsidRDefault="00A21BE4" w:rsidP="00133E01">
      <w:pPr>
        <w:pStyle w:val="StyleHeading111pt"/>
        <w:keepNext w:val="0"/>
        <w:numPr>
          <w:ilvl w:val="2"/>
          <w:numId w:val="6"/>
        </w:numPr>
        <w:tabs>
          <w:tab w:val="clear" w:pos="284"/>
          <w:tab w:val="clear" w:pos="851"/>
          <w:tab w:val="clear" w:pos="1134"/>
        </w:tabs>
        <w:outlineLvl w:val="9"/>
        <w:rPr>
          <w:b w:val="0"/>
          <w:szCs w:val="22"/>
        </w:rPr>
      </w:pPr>
      <w:r>
        <w:rPr>
          <w:b w:val="0"/>
        </w:rPr>
        <w:t>the circumstances; and</w:t>
      </w:r>
    </w:p>
    <w:p w:rsidR="00CE0676" w:rsidRPr="00CE0676" w:rsidRDefault="00A21BE4" w:rsidP="00133E01">
      <w:pPr>
        <w:pStyle w:val="StyleHeading111pt"/>
        <w:keepNext w:val="0"/>
        <w:numPr>
          <w:ilvl w:val="2"/>
          <w:numId w:val="6"/>
        </w:numPr>
        <w:tabs>
          <w:tab w:val="clear" w:pos="284"/>
          <w:tab w:val="clear" w:pos="851"/>
          <w:tab w:val="clear" w:pos="1134"/>
        </w:tabs>
        <w:outlineLvl w:val="9"/>
        <w:rPr>
          <w:b w:val="0"/>
          <w:szCs w:val="22"/>
        </w:rPr>
      </w:pPr>
      <w:r>
        <w:rPr>
          <w:b w:val="0"/>
        </w:rPr>
        <w:t>procedures,</w:t>
      </w:r>
    </w:p>
    <w:p w:rsidR="00CE0676" w:rsidRPr="00631D24" w:rsidRDefault="00A21BE4" w:rsidP="00CE0676">
      <w:pPr>
        <w:pStyle w:val="StyleHeading111pt"/>
        <w:keepNext w:val="0"/>
        <w:numPr>
          <w:ilvl w:val="0"/>
          <w:numId w:val="0"/>
        </w:numPr>
        <w:tabs>
          <w:tab w:val="clear" w:pos="284"/>
          <w:tab w:val="clear" w:pos="851"/>
          <w:tab w:val="clear" w:pos="1134"/>
        </w:tabs>
        <w:ind w:left="851"/>
        <w:outlineLvl w:val="9"/>
        <w:rPr>
          <w:b w:val="0"/>
          <w:szCs w:val="22"/>
        </w:rPr>
      </w:pPr>
      <w:r>
        <w:rPr>
          <w:b w:val="0"/>
        </w:rPr>
        <w:t xml:space="preserve">for providing a waiver of </w:t>
      </w:r>
      <w:r w:rsidRPr="00631D24">
        <w:rPr>
          <w:b w:val="0"/>
        </w:rPr>
        <w:t>members fees’ in accordance with this rule.</w:t>
      </w:r>
    </w:p>
    <w:p w:rsidR="00A57EDC" w:rsidRPr="00631D24" w:rsidRDefault="00A21BE4" w:rsidP="00A57EDC">
      <w:pPr>
        <w:pStyle w:val="StyleHeading111pt"/>
      </w:pPr>
      <w:bookmarkStart w:id="93" w:name="_Toc309381376"/>
      <w:bookmarkStart w:id="94" w:name="_Toc468716400"/>
      <w:bookmarkEnd w:id="93"/>
      <w:r w:rsidRPr="00631D24">
        <w:t>Levies</w:t>
      </w:r>
      <w:bookmarkEnd w:id="94"/>
      <w:r w:rsidRPr="00631D24">
        <w:t xml:space="preserve">  </w:t>
      </w:r>
    </w:p>
    <w:p w:rsidR="00A57EDC" w:rsidRPr="00631D24" w:rsidRDefault="00A21BE4" w:rsidP="00133E01">
      <w:pPr>
        <w:pStyle w:val="StyleHeading111pt"/>
        <w:keepNext w:val="0"/>
        <w:numPr>
          <w:ilvl w:val="1"/>
          <w:numId w:val="6"/>
        </w:numPr>
        <w:tabs>
          <w:tab w:val="clear" w:pos="284"/>
          <w:tab w:val="clear" w:pos="851"/>
          <w:tab w:val="clear" w:pos="1134"/>
        </w:tabs>
        <w:outlineLvl w:val="9"/>
        <w:rPr>
          <w:b w:val="0"/>
          <w:szCs w:val="22"/>
        </w:rPr>
      </w:pPr>
      <w:r w:rsidRPr="00631D24">
        <w:rPr>
          <w:b w:val="0"/>
        </w:rPr>
        <w:t>The Council may, in each financial year, determine to levy:</w:t>
      </w:r>
    </w:p>
    <w:p w:rsidR="00A57EDC"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members;</w:t>
      </w:r>
    </w:p>
    <w:p w:rsidR="00A57EDC"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rPr>
        <w:t>members in a particular Nursing or Midwifery Classification;</w:t>
      </w:r>
    </w:p>
    <w:p w:rsidR="00A57EDC"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 xml:space="preserve">members of a </w:t>
      </w:r>
      <w:r>
        <w:rPr>
          <w:b w:val="0"/>
        </w:rPr>
        <w:t>Local Branch</w:t>
      </w:r>
      <w:r w:rsidRPr="00631D24">
        <w:rPr>
          <w:b w:val="0"/>
        </w:rPr>
        <w:t>; or</w:t>
      </w:r>
    </w:p>
    <w:p w:rsidR="00A57EDC"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members employed in a Health Facility,</w:t>
      </w:r>
    </w:p>
    <w:p w:rsidR="00A57EDC" w:rsidRPr="00631D24" w:rsidRDefault="00A21BE4" w:rsidP="00A57EDC">
      <w:pPr>
        <w:pStyle w:val="StyleHeading111pt"/>
        <w:keepNext w:val="0"/>
        <w:numPr>
          <w:ilvl w:val="0"/>
          <w:numId w:val="0"/>
        </w:numPr>
        <w:tabs>
          <w:tab w:val="clear" w:pos="284"/>
          <w:tab w:val="clear" w:pos="851"/>
          <w:tab w:val="clear" w:pos="1134"/>
        </w:tabs>
        <w:ind w:left="851"/>
        <w:outlineLvl w:val="9"/>
        <w:rPr>
          <w:b w:val="0"/>
          <w:szCs w:val="22"/>
        </w:rPr>
      </w:pPr>
      <w:r w:rsidRPr="00631D24">
        <w:rPr>
          <w:b w:val="0"/>
        </w:rPr>
        <w:t>an amount not exceeding, in aggregate, 5% of the Annual Subscription.</w:t>
      </w:r>
    </w:p>
    <w:p w:rsidR="00A57EDC" w:rsidRPr="004A5F9E"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Where the Council levies members in accordance with sub-part (a)(ii)-(iv), the levy when paid may only be applied to the benefit of the members in the</w:t>
      </w:r>
      <w:r>
        <w:rPr>
          <w:b w:val="0"/>
        </w:rPr>
        <w:t xml:space="preserve"> Nursing or Midwifery Classification, Local Branch or Health Facility as the case may be. </w:t>
      </w:r>
    </w:p>
    <w:p w:rsidR="00A57EDC" w:rsidRPr="004A5F9E" w:rsidRDefault="00A21BE4" w:rsidP="00133E01">
      <w:pPr>
        <w:pStyle w:val="StyleHeading111pt"/>
        <w:keepNext w:val="0"/>
        <w:numPr>
          <w:ilvl w:val="1"/>
          <w:numId w:val="6"/>
        </w:numPr>
        <w:tabs>
          <w:tab w:val="clear" w:pos="284"/>
          <w:tab w:val="clear" w:pos="1134"/>
        </w:tabs>
        <w:outlineLvl w:val="9"/>
        <w:rPr>
          <w:b w:val="0"/>
          <w:szCs w:val="22"/>
        </w:rPr>
      </w:pPr>
      <w:r w:rsidRPr="004A5F9E">
        <w:rPr>
          <w:b w:val="0"/>
          <w:szCs w:val="22"/>
        </w:rPr>
        <w:t xml:space="preserve">A levy determined to be raised in accordance with sub-rule (a) may, subject to this rule, be applied for the purpose that </w:t>
      </w:r>
      <w:r>
        <w:rPr>
          <w:b w:val="0"/>
          <w:szCs w:val="22"/>
        </w:rPr>
        <w:t xml:space="preserve">the </w:t>
      </w:r>
      <w:r w:rsidRPr="004A5F9E">
        <w:rPr>
          <w:b w:val="0"/>
          <w:szCs w:val="22"/>
        </w:rPr>
        <w:t>Council determines.</w:t>
      </w:r>
    </w:p>
    <w:p w:rsidR="007037FF" w:rsidRPr="002908EE" w:rsidRDefault="00A21BE4" w:rsidP="003D58F3">
      <w:pPr>
        <w:pStyle w:val="StyleHeading111pt"/>
      </w:pPr>
      <w:bookmarkStart w:id="95" w:name="_Toc468716401"/>
      <w:r w:rsidRPr="002908EE">
        <w:t>Payment of Fees</w:t>
      </w:r>
      <w:bookmarkEnd w:id="95"/>
      <w:r w:rsidRPr="002908EE">
        <w:t xml:space="preserve"> </w:t>
      </w:r>
    </w:p>
    <w:p w:rsidR="003D58F3" w:rsidRPr="003D58F3" w:rsidRDefault="00A21BE4" w:rsidP="00133E01">
      <w:pPr>
        <w:pStyle w:val="StyleHeading111pt"/>
        <w:keepNext w:val="0"/>
        <w:numPr>
          <w:ilvl w:val="1"/>
          <w:numId w:val="6"/>
        </w:numPr>
        <w:tabs>
          <w:tab w:val="clear" w:pos="284"/>
          <w:tab w:val="clear" w:pos="1134"/>
        </w:tabs>
        <w:outlineLvl w:val="9"/>
        <w:rPr>
          <w:b w:val="0"/>
          <w:szCs w:val="22"/>
        </w:rPr>
      </w:pPr>
      <w:r w:rsidRPr="003D58F3">
        <w:rPr>
          <w:b w:val="0"/>
        </w:rPr>
        <w:t xml:space="preserve">An applicant for membership accepted into membership </w:t>
      </w:r>
      <w:r>
        <w:rPr>
          <w:b w:val="0"/>
        </w:rPr>
        <w:t>is</w:t>
      </w:r>
      <w:r w:rsidRPr="003D58F3">
        <w:rPr>
          <w:b w:val="0"/>
        </w:rPr>
        <w:t xml:space="preserve"> liable to pay </w:t>
      </w:r>
      <w:r>
        <w:rPr>
          <w:b w:val="0"/>
        </w:rPr>
        <w:t>a S</w:t>
      </w:r>
      <w:r w:rsidRPr="003D58F3">
        <w:rPr>
          <w:b w:val="0"/>
        </w:rPr>
        <w:t>ubscription</w:t>
      </w:r>
      <w:r>
        <w:rPr>
          <w:b w:val="0"/>
        </w:rPr>
        <w:t xml:space="preserve"> Fee</w:t>
      </w:r>
      <w:r w:rsidRPr="003D58F3">
        <w:rPr>
          <w:b w:val="0"/>
        </w:rPr>
        <w:t xml:space="preserve"> in accordance with th</w:t>
      </w:r>
      <w:r>
        <w:rPr>
          <w:b w:val="0"/>
        </w:rPr>
        <w:t>ese</w:t>
      </w:r>
      <w:r w:rsidRPr="003D58F3">
        <w:rPr>
          <w:b w:val="0"/>
        </w:rPr>
        <w:t xml:space="preserve"> rule</w:t>
      </w:r>
      <w:r>
        <w:rPr>
          <w:b w:val="0"/>
        </w:rPr>
        <w:t>s</w:t>
      </w:r>
      <w:r w:rsidRPr="003D58F3">
        <w:rPr>
          <w:b w:val="0"/>
        </w:rPr>
        <w:t>.</w:t>
      </w:r>
    </w:p>
    <w:p w:rsidR="003D58F3" w:rsidRPr="003D58F3" w:rsidRDefault="00A21BE4" w:rsidP="00133E01">
      <w:pPr>
        <w:pStyle w:val="StyleHeading111pt"/>
        <w:keepNext w:val="0"/>
        <w:numPr>
          <w:ilvl w:val="1"/>
          <w:numId w:val="6"/>
        </w:numPr>
        <w:tabs>
          <w:tab w:val="clear" w:pos="284"/>
          <w:tab w:val="clear" w:pos="1134"/>
        </w:tabs>
        <w:outlineLvl w:val="9"/>
        <w:rPr>
          <w:b w:val="0"/>
        </w:rPr>
      </w:pPr>
      <w:r w:rsidRPr="003D58F3">
        <w:rPr>
          <w:b w:val="0"/>
        </w:rPr>
        <w:t xml:space="preserve">A </w:t>
      </w:r>
      <w:r w:rsidRPr="00631D24">
        <w:rPr>
          <w:b w:val="0"/>
        </w:rPr>
        <w:t xml:space="preserve">member </w:t>
      </w:r>
      <w:r>
        <w:rPr>
          <w:b w:val="0"/>
        </w:rPr>
        <w:t>will</w:t>
      </w:r>
      <w:r w:rsidRPr="003D58F3">
        <w:rPr>
          <w:b w:val="0"/>
        </w:rPr>
        <w:t xml:space="preserve"> pay their </w:t>
      </w:r>
      <w:r>
        <w:rPr>
          <w:b w:val="0"/>
        </w:rPr>
        <w:t>S</w:t>
      </w:r>
      <w:r w:rsidRPr="003D58F3">
        <w:rPr>
          <w:b w:val="0"/>
        </w:rPr>
        <w:t xml:space="preserve">ubscription </w:t>
      </w:r>
      <w:r>
        <w:rPr>
          <w:b w:val="0"/>
        </w:rPr>
        <w:t xml:space="preserve">Fee </w:t>
      </w:r>
      <w:r w:rsidRPr="003D58F3">
        <w:rPr>
          <w:b w:val="0"/>
        </w:rPr>
        <w:t>by:</w:t>
      </w:r>
    </w:p>
    <w:p w:rsidR="00C41800" w:rsidRPr="00D72A40" w:rsidRDefault="00A21BE4" w:rsidP="00133E01">
      <w:pPr>
        <w:pStyle w:val="StyleHeading111pt"/>
        <w:keepNext w:val="0"/>
        <w:numPr>
          <w:ilvl w:val="2"/>
          <w:numId w:val="6"/>
        </w:numPr>
        <w:tabs>
          <w:tab w:val="clear" w:pos="284"/>
          <w:tab w:val="clear" w:pos="1134"/>
        </w:tabs>
        <w:outlineLvl w:val="9"/>
        <w:rPr>
          <w:b w:val="0"/>
          <w:szCs w:val="22"/>
        </w:rPr>
      </w:pPr>
      <w:r>
        <w:rPr>
          <w:b w:val="0"/>
        </w:rPr>
        <w:t>cash, cheque or electronic transfer; or</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 xml:space="preserve">payment of the subscription fee </w:t>
      </w:r>
      <w:r>
        <w:rPr>
          <w:b w:val="0"/>
        </w:rPr>
        <w:t>in</w:t>
      </w:r>
      <w:r w:rsidRPr="003D58F3">
        <w:rPr>
          <w:b w:val="0"/>
        </w:rPr>
        <w:t xml:space="preserve"> instalments by:</w:t>
      </w:r>
    </w:p>
    <w:p w:rsidR="003D58F3" w:rsidRPr="003D58F3" w:rsidRDefault="00A21BE4" w:rsidP="00133E01">
      <w:pPr>
        <w:pStyle w:val="StyleHeading111pt"/>
        <w:keepNext w:val="0"/>
        <w:numPr>
          <w:ilvl w:val="3"/>
          <w:numId w:val="6"/>
        </w:numPr>
        <w:tabs>
          <w:tab w:val="clear" w:pos="284"/>
          <w:tab w:val="clear" w:pos="1134"/>
        </w:tabs>
        <w:outlineLvl w:val="9"/>
        <w:rPr>
          <w:b w:val="0"/>
          <w:szCs w:val="22"/>
        </w:rPr>
      </w:pPr>
      <w:r>
        <w:rPr>
          <w:b w:val="0"/>
        </w:rPr>
        <w:t>PRD Scheme</w:t>
      </w:r>
      <w:r w:rsidRPr="003D58F3">
        <w:rPr>
          <w:b w:val="0"/>
        </w:rPr>
        <w:t>;</w:t>
      </w:r>
    </w:p>
    <w:p w:rsidR="003D58F3" w:rsidRPr="003D58F3" w:rsidRDefault="00A21BE4" w:rsidP="00133E01">
      <w:pPr>
        <w:pStyle w:val="StyleHeading111pt"/>
        <w:keepNext w:val="0"/>
        <w:numPr>
          <w:ilvl w:val="3"/>
          <w:numId w:val="6"/>
        </w:numPr>
        <w:tabs>
          <w:tab w:val="clear" w:pos="284"/>
          <w:tab w:val="clear" w:pos="1134"/>
        </w:tabs>
        <w:outlineLvl w:val="9"/>
        <w:rPr>
          <w:b w:val="0"/>
        </w:rPr>
      </w:pPr>
      <w:r>
        <w:rPr>
          <w:b w:val="0"/>
        </w:rPr>
        <w:t>D</w:t>
      </w:r>
      <w:r w:rsidRPr="003D58F3">
        <w:rPr>
          <w:b w:val="0"/>
        </w:rPr>
        <w:t xml:space="preserve">irect </w:t>
      </w:r>
      <w:r>
        <w:rPr>
          <w:b w:val="0"/>
        </w:rPr>
        <w:t>D</w:t>
      </w:r>
      <w:r w:rsidRPr="003D58F3">
        <w:rPr>
          <w:b w:val="0"/>
        </w:rPr>
        <w:t>ebit</w:t>
      </w:r>
      <w:r>
        <w:rPr>
          <w:b w:val="0"/>
        </w:rPr>
        <w:t xml:space="preserve"> Scheme</w:t>
      </w:r>
      <w:r w:rsidRPr="003D58F3">
        <w:rPr>
          <w:b w:val="0"/>
        </w:rPr>
        <w:t>;</w:t>
      </w:r>
      <w:r>
        <w:rPr>
          <w:b w:val="0"/>
        </w:rPr>
        <w:t xml:space="preserve"> or</w:t>
      </w:r>
    </w:p>
    <w:p w:rsidR="003D58F3" w:rsidRDefault="00A21BE4" w:rsidP="00133E01">
      <w:pPr>
        <w:pStyle w:val="StyleHeading111pt"/>
        <w:keepNext w:val="0"/>
        <w:numPr>
          <w:ilvl w:val="3"/>
          <w:numId w:val="6"/>
        </w:numPr>
        <w:tabs>
          <w:tab w:val="clear" w:pos="284"/>
          <w:tab w:val="clear" w:pos="1134"/>
        </w:tabs>
        <w:outlineLvl w:val="9"/>
        <w:rPr>
          <w:b w:val="0"/>
        </w:rPr>
      </w:pPr>
      <w:r>
        <w:rPr>
          <w:b w:val="0"/>
        </w:rPr>
        <w:t>C</w:t>
      </w:r>
      <w:r w:rsidRPr="003D58F3">
        <w:rPr>
          <w:b w:val="0"/>
        </w:rPr>
        <w:t xml:space="preserve">redit </w:t>
      </w:r>
      <w:r>
        <w:rPr>
          <w:b w:val="0"/>
        </w:rPr>
        <w:t>C</w:t>
      </w:r>
      <w:r w:rsidRPr="003D58F3">
        <w:rPr>
          <w:b w:val="0"/>
        </w:rPr>
        <w:t>ard</w:t>
      </w:r>
      <w:r>
        <w:rPr>
          <w:b w:val="0"/>
        </w:rPr>
        <w:t xml:space="preserve"> Scheme</w:t>
      </w:r>
      <w:r w:rsidRPr="003D58F3">
        <w:rPr>
          <w:b w:val="0"/>
        </w:rPr>
        <w:t>.</w:t>
      </w:r>
    </w:p>
    <w:p w:rsidR="003D58F3" w:rsidRPr="00631D24" w:rsidRDefault="00A21BE4" w:rsidP="00133E01">
      <w:pPr>
        <w:pStyle w:val="StyleHeading111pt"/>
        <w:keepNext w:val="0"/>
        <w:numPr>
          <w:ilvl w:val="1"/>
          <w:numId w:val="6"/>
        </w:numPr>
        <w:tabs>
          <w:tab w:val="clear" w:pos="284"/>
          <w:tab w:val="clear" w:pos="1134"/>
        </w:tabs>
        <w:outlineLvl w:val="9"/>
        <w:rPr>
          <w:b w:val="0"/>
          <w:szCs w:val="22"/>
        </w:rPr>
      </w:pPr>
      <w:r w:rsidRPr="003D58F3">
        <w:rPr>
          <w:b w:val="0"/>
        </w:rPr>
        <w:t xml:space="preserve">The Executive will determine the terms on which </w:t>
      </w:r>
      <w:r w:rsidRPr="00631D24">
        <w:rPr>
          <w:b w:val="0"/>
        </w:rPr>
        <w:t>a member pays their Subscription Fee by:</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PRD Scheme;</w:t>
      </w:r>
    </w:p>
    <w:p w:rsidR="003D58F3"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Direct Debit Scheme;</w:t>
      </w:r>
      <w:r>
        <w:rPr>
          <w:b w:val="0"/>
        </w:rPr>
        <w:t xml:space="preserve"> or</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Credit Card Scheme,</w:t>
      </w:r>
    </w:p>
    <w:p w:rsidR="003D58F3" w:rsidRPr="00631D24" w:rsidRDefault="00A21BE4" w:rsidP="003D58F3">
      <w:pPr>
        <w:pStyle w:val="StyleHeading111pt"/>
        <w:keepNext w:val="0"/>
        <w:numPr>
          <w:ilvl w:val="0"/>
          <w:numId w:val="0"/>
        </w:numPr>
        <w:tabs>
          <w:tab w:val="clear" w:pos="284"/>
          <w:tab w:val="clear" w:pos="1134"/>
        </w:tabs>
        <w:ind w:left="851"/>
        <w:outlineLvl w:val="9"/>
        <w:rPr>
          <w:b w:val="0"/>
        </w:rPr>
      </w:pPr>
      <w:r w:rsidRPr="00631D24">
        <w:rPr>
          <w:b w:val="0"/>
        </w:rPr>
        <w:t>with which terms a member, to remain financial, in accordance with these rules must comply.</w:t>
      </w:r>
    </w:p>
    <w:p w:rsidR="00810F56"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The Council may make an administrative regulation to provide for:</w:t>
      </w:r>
    </w:p>
    <w:p w:rsidR="00810F56"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rPr>
        <w:t>the financial institutions in relation to which a scheme referred to in sub-rule (</w:t>
      </w:r>
      <w:r>
        <w:rPr>
          <w:b w:val="0"/>
        </w:rPr>
        <w:t>c</w:t>
      </w:r>
      <w:r w:rsidRPr="00631D24">
        <w:rPr>
          <w:b w:val="0"/>
        </w:rPr>
        <w:t>) will exist; and</w:t>
      </w:r>
    </w:p>
    <w:p w:rsidR="001A6393"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rPr>
        <w:t>how the terms of a scheme referred to in sub-rule (</w:t>
      </w:r>
      <w:r>
        <w:rPr>
          <w:b w:val="0"/>
        </w:rPr>
        <w:t>c</w:t>
      </w:r>
      <w:r w:rsidRPr="00631D24">
        <w:rPr>
          <w:b w:val="0"/>
        </w:rPr>
        <w:t>) will be altered.</w:t>
      </w:r>
    </w:p>
    <w:p w:rsidR="004620D6" w:rsidRPr="00631D24" w:rsidRDefault="00A21BE4" w:rsidP="004620D6">
      <w:pPr>
        <w:pStyle w:val="StyleHeading111pt"/>
      </w:pPr>
      <w:bookmarkStart w:id="96" w:name="_Toc468716402"/>
      <w:r w:rsidRPr="00631D24">
        <w:t>Receipt for Subscription Fees</w:t>
      </w:r>
      <w:bookmarkEnd w:id="96"/>
    </w:p>
    <w:p w:rsidR="00461F3B"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 xml:space="preserve">The </w:t>
      </w:r>
      <w:r>
        <w:rPr>
          <w:b w:val="0"/>
        </w:rPr>
        <w:t>QNMU</w:t>
      </w:r>
      <w:r w:rsidRPr="00631D24">
        <w:rPr>
          <w:b w:val="0"/>
        </w:rPr>
        <w:t xml:space="preserve"> will provide a written receipt to a Member within 20 days of the Member paying a Subscription Fee, where the payment is made in accordance with sub-</w:t>
      </w:r>
      <w:r>
        <w:rPr>
          <w:b w:val="0"/>
        </w:rPr>
        <w:t>part 12(b</w:t>
      </w:r>
      <w:r w:rsidRPr="00631D24">
        <w:rPr>
          <w:b w:val="0"/>
        </w:rPr>
        <w:t>)(</w:t>
      </w:r>
      <w:proofErr w:type="spellStart"/>
      <w:r w:rsidRPr="00631D24">
        <w:rPr>
          <w:b w:val="0"/>
        </w:rPr>
        <w:t>i</w:t>
      </w:r>
      <w:proofErr w:type="spellEnd"/>
      <w:r w:rsidRPr="00631D24">
        <w:rPr>
          <w:b w:val="0"/>
        </w:rPr>
        <w:t xml:space="preserve">).  </w:t>
      </w:r>
    </w:p>
    <w:p w:rsidR="001A6393" w:rsidRPr="00810F56"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 xml:space="preserve">The </w:t>
      </w:r>
      <w:r>
        <w:rPr>
          <w:b w:val="0"/>
        </w:rPr>
        <w:t>QNMU</w:t>
      </w:r>
      <w:r w:rsidRPr="00631D24">
        <w:rPr>
          <w:b w:val="0"/>
        </w:rPr>
        <w:t xml:space="preserve"> will provide, annually, a receipt to a </w:t>
      </w:r>
      <w:r>
        <w:rPr>
          <w:b w:val="0"/>
        </w:rPr>
        <w:t>m</w:t>
      </w:r>
      <w:r w:rsidRPr="00631D24">
        <w:rPr>
          <w:b w:val="0"/>
        </w:rPr>
        <w:t>ember paying a Subscription Fee where</w:t>
      </w:r>
      <w:r>
        <w:rPr>
          <w:b w:val="0"/>
        </w:rPr>
        <w:t xml:space="preserve"> the payment is made in accordance with sub-part 12(b)(ii). </w:t>
      </w:r>
    </w:p>
    <w:p w:rsidR="00810F56" w:rsidRPr="00461F3B" w:rsidRDefault="00A21BE4" w:rsidP="00133E01">
      <w:pPr>
        <w:pStyle w:val="StyleHeading111pt"/>
        <w:keepNext w:val="0"/>
        <w:numPr>
          <w:ilvl w:val="1"/>
          <w:numId w:val="6"/>
        </w:numPr>
        <w:tabs>
          <w:tab w:val="clear" w:pos="284"/>
          <w:tab w:val="clear" w:pos="1134"/>
        </w:tabs>
        <w:outlineLvl w:val="9"/>
        <w:rPr>
          <w:b w:val="0"/>
          <w:szCs w:val="22"/>
        </w:rPr>
      </w:pPr>
      <w:r>
        <w:rPr>
          <w:b w:val="0"/>
        </w:rPr>
        <w:t>Receipts provided in accordance with this rule may be provided electronically.</w:t>
      </w:r>
    </w:p>
    <w:p w:rsidR="0059028C" w:rsidRPr="002908EE" w:rsidRDefault="00A21BE4" w:rsidP="0059028C">
      <w:pPr>
        <w:pStyle w:val="StyleHeading111pt"/>
      </w:pPr>
      <w:bookmarkStart w:id="97" w:name="_Toc309381386"/>
      <w:bookmarkStart w:id="98" w:name="_Toc309381387"/>
      <w:bookmarkStart w:id="99" w:name="_Toc309381388"/>
      <w:bookmarkStart w:id="100" w:name="_Toc468716403"/>
      <w:bookmarkEnd w:id="97"/>
      <w:bookmarkEnd w:id="98"/>
      <w:bookmarkEnd w:id="99"/>
      <w:r>
        <w:t>Financial Membership</w:t>
      </w:r>
      <w:bookmarkEnd w:id="100"/>
    </w:p>
    <w:p w:rsidR="00DE3B97" w:rsidRDefault="00A21BE4" w:rsidP="00133E01">
      <w:pPr>
        <w:pStyle w:val="StyleHeading111pt"/>
        <w:keepNext w:val="0"/>
        <w:numPr>
          <w:ilvl w:val="1"/>
          <w:numId w:val="6"/>
        </w:numPr>
        <w:tabs>
          <w:tab w:val="clear" w:pos="284"/>
          <w:tab w:val="clear" w:pos="1134"/>
        </w:tabs>
        <w:outlineLvl w:val="9"/>
        <w:rPr>
          <w:b w:val="0"/>
        </w:rPr>
      </w:pPr>
      <w:r>
        <w:rPr>
          <w:b w:val="0"/>
        </w:rPr>
        <w:t xml:space="preserve"> </w:t>
      </w:r>
    </w:p>
    <w:p w:rsidR="00C72ED4" w:rsidRPr="00631D24" w:rsidRDefault="00A21BE4" w:rsidP="00133E01">
      <w:pPr>
        <w:pStyle w:val="StyleHeading111pt"/>
        <w:keepNext w:val="0"/>
        <w:numPr>
          <w:ilvl w:val="2"/>
          <w:numId w:val="6"/>
        </w:numPr>
        <w:tabs>
          <w:tab w:val="clear" w:pos="284"/>
          <w:tab w:val="clear" w:pos="851"/>
          <w:tab w:val="clear" w:pos="1134"/>
        </w:tabs>
        <w:outlineLvl w:val="9"/>
        <w:rPr>
          <w:b w:val="0"/>
        </w:rPr>
      </w:pPr>
      <w:r>
        <w:rPr>
          <w:b w:val="0"/>
        </w:rPr>
        <w:t>A</w:t>
      </w:r>
      <w:r w:rsidRPr="00C72ED4">
        <w:rPr>
          <w:b w:val="0"/>
        </w:rPr>
        <w:t xml:space="preserve"> </w:t>
      </w:r>
      <w:r w:rsidRPr="00631D24">
        <w:rPr>
          <w:b w:val="0"/>
        </w:rPr>
        <w:t>member making payment of the member’s subscription fees in accordance with sub-part 12</w:t>
      </w:r>
      <w:r>
        <w:rPr>
          <w:b w:val="0"/>
        </w:rPr>
        <w:t>(b</w:t>
      </w:r>
      <w:r w:rsidRPr="00631D24">
        <w:rPr>
          <w:b w:val="0"/>
        </w:rPr>
        <w:t>)(</w:t>
      </w:r>
      <w:proofErr w:type="spellStart"/>
      <w:r w:rsidRPr="00631D24">
        <w:rPr>
          <w:b w:val="0"/>
        </w:rPr>
        <w:t>i</w:t>
      </w:r>
      <w:proofErr w:type="spellEnd"/>
      <w:r w:rsidRPr="00631D24">
        <w:rPr>
          <w:b w:val="0"/>
        </w:rPr>
        <w:t xml:space="preserve">) will, subject to these rules, be financial from the date the payment is received, and will remain financial for the </w:t>
      </w:r>
      <w:proofErr w:type="spellStart"/>
      <w:r w:rsidRPr="00631D24">
        <w:rPr>
          <w:b w:val="0"/>
        </w:rPr>
        <w:t>financiality</w:t>
      </w:r>
      <w:proofErr w:type="spellEnd"/>
      <w:r w:rsidRPr="00631D24">
        <w:rPr>
          <w:b w:val="0"/>
        </w:rPr>
        <w:t xml:space="preserve"> period calculated in accordance with the following formula:</w:t>
      </w:r>
    </w:p>
    <w:p w:rsidR="00C72ED4" w:rsidRPr="00631D24" w:rsidRDefault="00A21BE4" w:rsidP="007609FC">
      <w:pPr>
        <w:pStyle w:val="StyleHeading111pt"/>
        <w:keepNext w:val="0"/>
        <w:numPr>
          <w:ilvl w:val="0"/>
          <w:numId w:val="0"/>
        </w:numPr>
        <w:tabs>
          <w:tab w:val="clear" w:pos="284"/>
          <w:tab w:val="clear" w:pos="851"/>
          <w:tab w:val="clear" w:pos="1134"/>
          <w:tab w:val="left" w:pos="2300"/>
        </w:tabs>
        <w:spacing w:after="0" w:line="240" w:lineRule="auto"/>
        <w:ind w:left="1701"/>
        <w:outlineLvl w:val="9"/>
        <w:rPr>
          <w:b w:val="0"/>
        </w:rPr>
      </w:pPr>
      <w:r w:rsidRPr="00631D24">
        <w:rPr>
          <w:b w:val="0"/>
          <w:u w:val="single"/>
        </w:rPr>
        <w:tab/>
        <w:t>member’s payment</w:t>
      </w:r>
      <w:r w:rsidRPr="00631D24">
        <w:rPr>
          <w:b w:val="0"/>
          <w:u w:val="single"/>
        </w:rPr>
        <w:tab/>
      </w:r>
      <w:r w:rsidRPr="00631D24">
        <w:rPr>
          <w:b w:val="0"/>
        </w:rPr>
        <w:tab/>
        <w:t xml:space="preserve">x   1 </w:t>
      </w:r>
      <w:r w:rsidRPr="00631D24">
        <w:rPr>
          <w:b w:val="0"/>
        </w:rPr>
        <w:tab/>
        <w:t xml:space="preserve">= </w:t>
      </w:r>
      <w:r w:rsidRPr="00631D24">
        <w:rPr>
          <w:b w:val="0"/>
        </w:rPr>
        <w:tab/>
      </w:r>
      <w:proofErr w:type="spellStart"/>
      <w:r w:rsidRPr="00631D24">
        <w:rPr>
          <w:b w:val="0"/>
        </w:rPr>
        <w:t>financiality</w:t>
      </w:r>
      <w:proofErr w:type="spellEnd"/>
      <w:r w:rsidRPr="00631D24">
        <w:rPr>
          <w:b w:val="0"/>
        </w:rPr>
        <w:t xml:space="preserve"> period (expressed in </w:t>
      </w:r>
    </w:p>
    <w:p w:rsidR="00C72ED4" w:rsidRPr="00C72ED4" w:rsidRDefault="00A21BE4" w:rsidP="007609FC">
      <w:pPr>
        <w:pStyle w:val="StyleHeading111pt"/>
        <w:keepNext w:val="0"/>
        <w:numPr>
          <w:ilvl w:val="0"/>
          <w:numId w:val="0"/>
        </w:numPr>
        <w:tabs>
          <w:tab w:val="clear" w:pos="284"/>
          <w:tab w:val="clear" w:pos="851"/>
          <w:tab w:val="clear" w:pos="1134"/>
        </w:tabs>
        <w:ind w:left="1700"/>
        <w:outlineLvl w:val="9"/>
        <w:rPr>
          <w:b w:val="0"/>
        </w:rPr>
      </w:pPr>
      <w:r w:rsidRPr="00631D24">
        <w:rPr>
          <w:b w:val="0"/>
        </w:rPr>
        <w:t>1/52 of member’s subscription</w:t>
      </w:r>
      <w:r w:rsidRPr="00C72ED4">
        <w:rPr>
          <w:b w:val="0"/>
        </w:rPr>
        <w:t xml:space="preserve"> fee</w:t>
      </w:r>
      <w:r>
        <w:rPr>
          <w:b w:val="0"/>
        </w:rPr>
        <w:tab/>
      </w:r>
      <w:r>
        <w:rPr>
          <w:b w:val="0"/>
        </w:rPr>
        <w:tab/>
      </w:r>
      <w:r>
        <w:rPr>
          <w:b w:val="0"/>
        </w:rPr>
        <w:tab/>
        <w:t>weeks)</w:t>
      </w:r>
    </w:p>
    <w:p w:rsidR="00DE3B97"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szCs w:val="22"/>
        </w:rPr>
        <w:t>If a member making a payment pursuant to sub-part (</w:t>
      </w:r>
      <w:proofErr w:type="spellStart"/>
      <w:r w:rsidRPr="00631D24">
        <w:rPr>
          <w:b w:val="0"/>
          <w:szCs w:val="22"/>
        </w:rPr>
        <w:t>i</w:t>
      </w:r>
      <w:proofErr w:type="spellEnd"/>
      <w:r w:rsidRPr="00631D24">
        <w:rPr>
          <w:b w:val="0"/>
          <w:szCs w:val="22"/>
        </w:rPr>
        <w:t xml:space="preserve">) was financial when making the further payment, then the </w:t>
      </w:r>
      <w:proofErr w:type="spellStart"/>
      <w:r w:rsidRPr="00631D24">
        <w:rPr>
          <w:b w:val="0"/>
          <w:szCs w:val="22"/>
        </w:rPr>
        <w:t>financiality</w:t>
      </w:r>
      <w:proofErr w:type="spellEnd"/>
      <w:r w:rsidRPr="00631D24">
        <w:rPr>
          <w:b w:val="0"/>
          <w:szCs w:val="22"/>
        </w:rPr>
        <w:t xml:space="preserve"> period will commence from the end of the period that the member was financial.</w:t>
      </w:r>
    </w:p>
    <w:p w:rsidR="001A6393"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szCs w:val="22"/>
        </w:rPr>
        <w:t>A member who is paying a Subscription Fee, other than in accordance with sub-part 12(</w:t>
      </w:r>
      <w:r>
        <w:rPr>
          <w:b w:val="0"/>
          <w:szCs w:val="22"/>
        </w:rPr>
        <w:t>b</w:t>
      </w:r>
      <w:r w:rsidRPr="00631D24">
        <w:rPr>
          <w:b w:val="0"/>
          <w:szCs w:val="22"/>
        </w:rPr>
        <w:t>)(ii), will be financial only for the period for which they have paid a Subscription Fee.</w:t>
      </w:r>
    </w:p>
    <w:p w:rsidR="003D58F3"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 xml:space="preserve">If a member is, in accordance with the terms determined by the Executive </w:t>
      </w:r>
      <w:r>
        <w:rPr>
          <w:b w:val="0"/>
        </w:rPr>
        <w:t>in accordance with sub-rule 12(c</w:t>
      </w:r>
      <w:r w:rsidRPr="00631D24">
        <w:rPr>
          <w:b w:val="0"/>
        </w:rPr>
        <w:t>), paying Subscription Fees by means of a:</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PRD Scheme;</w:t>
      </w:r>
    </w:p>
    <w:p w:rsidR="003D58F3"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Direct Debit Scheme; or</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Credit Card Scheme,</w:t>
      </w:r>
    </w:p>
    <w:p w:rsidR="003D58F3" w:rsidRPr="003D58F3" w:rsidRDefault="00A21BE4" w:rsidP="003D58F3">
      <w:pPr>
        <w:pStyle w:val="StyleHeading111pt"/>
        <w:keepNext w:val="0"/>
        <w:numPr>
          <w:ilvl w:val="0"/>
          <w:numId w:val="0"/>
        </w:numPr>
        <w:tabs>
          <w:tab w:val="clear" w:pos="284"/>
          <w:tab w:val="clear" w:pos="1134"/>
        </w:tabs>
        <w:ind w:left="851"/>
        <w:outlineLvl w:val="9"/>
        <w:rPr>
          <w:b w:val="0"/>
          <w:szCs w:val="22"/>
        </w:rPr>
      </w:pPr>
      <w:r w:rsidRPr="00631D24">
        <w:rPr>
          <w:b w:val="0"/>
        </w:rPr>
        <w:t>then, subject to these rules, the member will be financial on</w:t>
      </w:r>
      <w:r w:rsidRPr="003D58F3">
        <w:rPr>
          <w:b w:val="0"/>
        </w:rPr>
        <w:t xml:space="preserve">, and from, the date the </w:t>
      </w:r>
      <w:r w:rsidRPr="00803A28">
        <w:rPr>
          <w:b w:val="0"/>
        </w:rPr>
        <w:t>first payment</w:t>
      </w:r>
      <w:r>
        <w:rPr>
          <w:b w:val="0"/>
        </w:rPr>
        <w:t xml:space="preserve"> is</w:t>
      </w:r>
      <w:r w:rsidRPr="00803A28">
        <w:rPr>
          <w:b w:val="0"/>
        </w:rPr>
        <w:t xml:space="preserve"> received or the date the agreement is entered into</w:t>
      </w:r>
      <w:r>
        <w:rPr>
          <w:b w:val="0"/>
        </w:rPr>
        <w:t xml:space="preserve"> whichever is the earlier, and will remain a M</w:t>
      </w:r>
      <w:r w:rsidRPr="00631D24">
        <w:rPr>
          <w:b w:val="0"/>
        </w:rPr>
        <w:t xml:space="preserve">ember </w:t>
      </w:r>
      <w:r>
        <w:rPr>
          <w:b w:val="0"/>
        </w:rPr>
        <w:t>for so long as they comply with the terms of the PRD Scheme, Direct Debit Scheme or Credit Card Scheme, as the case may be</w:t>
      </w:r>
      <w:r w:rsidRPr="003D58F3">
        <w:rPr>
          <w:b w:val="0"/>
        </w:rPr>
        <w:t>.</w:t>
      </w:r>
    </w:p>
    <w:p w:rsidR="003D58F3" w:rsidRPr="00631D24" w:rsidRDefault="00A21BE4" w:rsidP="00133E01">
      <w:pPr>
        <w:pStyle w:val="StyleHeading111pt"/>
        <w:keepNext w:val="0"/>
        <w:numPr>
          <w:ilvl w:val="1"/>
          <w:numId w:val="6"/>
        </w:numPr>
        <w:tabs>
          <w:tab w:val="clear" w:pos="284"/>
          <w:tab w:val="clear" w:pos="1134"/>
        </w:tabs>
        <w:outlineLvl w:val="9"/>
        <w:rPr>
          <w:b w:val="0"/>
          <w:szCs w:val="22"/>
        </w:rPr>
      </w:pPr>
      <w:r>
        <w:rPr>
          <w:b w:val="0"/>
        </w:rPr>
        <w:t>Despite sub-rules (a), (b) and (c), t</w:t>
      </w:r>
      <w:r w:rsidRPr="003D58F3">
        <w:rPr>
          <w:b w:val="0"/>
        </w:rPr>
        <w:t xml:space="preserve">o </w:t>
      </w:r>
      <w:r>
        <w:rPr>
          <w:b w:val="0"/>
        </w:rPr>
        <w:t>be</w:t>
      </w:r>
      <w:r w:rsidRPr="003D58F3">
        <w:rPr>
          <w:b w:val="0"/>
        </w:rPr>
        <w:t xml:space="preserve"> financial a </w:t>
      </w:r>
      <w:r w:rsidRPr="00631D24">
        <w:rPr>
          <w:b w:val="0"/>
        </w:rPr>
        <w:t>member must pay the Subscription Fee that relates:</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to the member’s particular Nursing or Midwifery Classification;</w:t>
      </w:r>
    </w:p>
    <w:p w:rsidR="00353E00"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the member’s hours of employment.</w:t>
      </w:r>
    </w:p>
    <w:p w:rsidR="0001548F" w:rsidRPr="002908EE" w:rsidRDefault="00A21BE4" w:rsidP="0001548F">
      <w:pPr>
        <w:pStyle w:val="StyleHeading111pt"/>
      </w:pPr>
      <w:bookmarkStart w:id="101" w:name="_Toc304531022"/>
      <w:bookmarkStart w:id="102" w:name="_Toc304531024"/>
      <w:bookmarkStart w:id="103" w:name="_Toc304531025"/>
      <w:bookmarkStart w:id="104" w:name="_Toc468716404"/>
      <w:bookmarkEnd w:id="101"/>
      <w:bookmarkEnd w:id="102"/>
      <w:bookmarkEnd w:id="103"/>
      <w:r w:rsidRPr="002908EE">
        <w:t>Unfinancial Member</w:t>
      </w:r>
      <w:bookmarkEnd w:id="104"/>
    </w:p>
    <w:p w:rsidR="0001548F"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member owing any monies to the </w:t>
      </w:r>
      <w:r>
        <w:rPr>
          <w:b w:val="0"/>
        </w:rPr>
        <w:t>QNMU</w:t>
      </w:r>
      <w:r w:rsidRPr="00631D24">
        <w:rPr>
          <w:b w:val="0"/>
        </w:rPr>
        <w:t xml:space="preserve"> for a period of 60 days after those monies become due is unfinancial and is not entitled to exercise any of the privileges of membership.</w:t>
      </w:r>
    </w:p>
    <w:p w:rsidR="009D4B61" w:rsidRDefault="00A21BE4" w:rsidP="00133E01">
      <w:pPr>
        <w:pStyle w:val="StyleHeading111pt"/>
        <w:keepNext w:val="0"/>
        <w:numPr>
          <w:ilvl w:val="1"/>
          <w:numId w:val="6"/>
        </w:numPr>
        <w:tabs>
          <w:tab w:val="clear" w:pos="284"/>
          <w:tab w:val="clear" w:pos="1134"/>
        </w:tabs>
        <w:outlineLvl w:val="9"/>
        <w:rPr>
          <w:b w:val="0"/>
        </w:rPr>
      </w:pPr>
      <w:r w:rsidRPr="00631D24">
        <w:rPr>
          <w:b w:val="0"/>
        </w:rPr>
        <w:t>Despite sub-rule (a), a member who has</w:t>
      </w:r>
      <w:r>
        <w:rPr>
          <w:b w:val="0"/>
        </w:rPr>
        <w:t xml:space="preserve"> had the payment of Subscription Fees waived, in accordance with these rules, will be deemed to be financial for the period that the Subscription Fees are waived and will for that period be entitled to exercise the privileges of membership.</w:t>
      </w:r>
    </w:p>
    <w:p w:rsidR="009B35B9" w:rsidRPr="002908EE" w:rsidRDefault="00A21BE4" w:rsidP="009B35B9">
      <w:pPr>
        <w:pStyle w:val="StyleHeading111pt"/>
      </w:pPr>
      <w:bookmarkStart w:id="105" w:name="_Toc468716405"/>
      <w:r w:rsidRPr="002908EE">
        <w:t>Resignation</w:t>
      </w:r>
      <w:bookmarkEnd w:id="105"/>
    </w:p>
    <w:p w:rsidR="009B35B9"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member may terminate the member’s membership of the </w:t>
      </w:r>
      <w:r>
        <w:rPr>
          <w:b w:val="0"/>
        </w:rPr>
        <w:t>QNMU</w:t>
      </w:r>
      <w:r w:rsidRPr="00631D24">
        <w:rPr>
          <w:b w:val="0"/>
        </w:rPr>
        <w:t xml:space="preserve"> by written notice.</w:t>
      </w:r>
    </w:p>
    <w:p w:rsidR="009B35B9"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Notification of resignation pursuant to sub-rule (a) is given if:</w:t>
      </w:r>
    </w:p>
    <w:p w:rsidR="009B35B9"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it is left at the registered office of the </w:t>
      </w:r>
      <w:r>
        <w:rPr>
          <w:b w:val="0"/>
        </w:rPr>
        <w:t>QNMU</w:t>
      </w:r>
      <w:r w:rsidRPr="00631D24">
        <w:rPr>
          <w:b w:val="0"/>
        </w:rPr>
        <w:t xml:space="preserve">; </w:t>
      </w:r>
    </w:p>
    <w:p w:rsidR="009B35B9"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 xml:space="preserve">it is addressed to the </w:t>
      </w:r>
      <w:r>
        <w:rPr>
          <w:b w:val="0"/>
        </w:rPr>
        <w:t>QNMU</w:t>
      </w:r>
      <w:r w:rsidRPr="00631D24">
        <w:rPr>
          <w:b w:val="0"/>
        </w:rPr>
        <w:t xml:space="preserve">, or any officer of the </w:t>
      </w:r>
      <w:r>
        <w:rPr>
          <w:b w:val="0"/>
        </w:rPr>
        <w:t>QNMU</w:t>
      </w:r>
      <w:r w:rsidRPr="00631D24">
        <w:rPr>
          <w:b w:val="0"/>
        </w:rPr>
        <w:t xml:space="preserve">, and sent by post to the registered office of the </w:t>
      </w:r>
      <w:r>
        <w:rPr>
          <w:b w:val="0"/>
        </w:rPr>
        <w:t>QNMU</w:t>
      </w:r>
      <w:r w:rsidRPr="00631D24">
        <w:rPr>
          <w:b w:val="0"/>
        </w:rPr>
        <w:t>; or</w:t>
      </w:r>
    </w:p>
    <w:p w:rsidR="009B35B9"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it is communicated electronically to the </w:t>
      </w:r>
      <w:r>
        <w:rPr>
          <w:b w:val="0"/>
        </w:rPr>
        <w:t>QNMU</w:t>
      </w:r>
      <w:r w:rsidRPr="00631D24">
        <w:rPr>
          <w:b w:val="0"/>
        </w:rPr>
        <w:t>.</w:t>
      </w:r>
    </w:p>
    <w:p w:rsidR="009B35B9"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 xml:space="preserve">If a member specifies in their notification of resignation a day or time at which the resignation is to be effective, being a day or time subsequent to the time when notification is given, the membership of the member will be deemed to have terminated on the day, or at the time, specified and not before, unless membership is sooner terminated by the </w:t>
      </w:r>
      <w:r>
        <w:rPr>
          <w:b w:val="0"/>
        </w:rPr>
        <w:t>QNMU</w:t>
      </w:r>
      <w:r w:rsidRPr="00631D24">
        <w:rPr>
          <w:b w:val="0"/>
        </w:rPr>
        <w:t xml:space="preserve"> in accordance with these rules.</w:t>
      </w:r>
    </w:p>
    <w:p w:rsidR="009B35B9"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If the member does not specify in a notification of resignation a day or time at which the resignation is to be effective, then the notice of resignation takes effect on the day on which the notice is received.</w:t>
      </w:r>
    </w:p>
    <w:p w:rsidR="009B35B9" w:rsidRPr="004A5F9E"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Termination of membership by resignation does not affect the liability of the member, or former member, to pay the fees or levies, if any, owing at the date of resignation, and those monies</w:t>
      </w:r>
      <w:r w:rsidRPr="004A5F9E">
        <w:rPr>
          <w:b w:val="0"/>
        </w:rPr>
        <w:t xml:space="preserve"> may be sued for and recovered in the name of the </w:t>
      </w:r>
      <w:r>
        <w:rPr>
          <w:b w:val="0"/>
        </w:rPr>
        <w:t>QNMU</w:t>
      </w:r>
      <w:r w:rsidRPr="004A5F9E">
        <w:rPr>
          <w:b w:val="0"/>
        </w:rPr>
        <w:t xml:space="preserve">. </w:t>
      </w:r>
    </w:p>
    <w:p w:rsidR="009B35B9" w:rsidRPr="004A5F9E" w:rsidRDefault="00A21BE4" w:rsidP="00133E01">
      <w:pPr>
        <w:pStyle w:val="StyleHeading111pt"/>
        <w:keepNext w:val="0"/>
        <w:numPr>
          <w:ilvl w:val="1"/>
          <w:numId w:val="6"/>
        </w:numPr>
        <w:tabs>
          <w:tab w:val="clear" w:pos="284"/>
          <w:tab w:val="clear" w:pos="1134"/>
        </w:tabs>
        <w:outlineLvl w:val="9"/>
        <w:rPr>
          <w:b w:val="0"/>
        </w:rPr>
      </w:pPr>
      <w:r w:rsidRPr="004A5F9E">
        <w:rPr>
          <w:b w:val="0"/>
        </w:rPr>
        <w:t xml:space="preserve">Any subscription paid by a </w:t>
      </w:r>
      <w:r>
        <w:rPr>
          <w:b w:val="0"/>
        </w:rPr>
        <w:t>m</w:t>
      </w:r>
      <w:r w:rsidRPr="00631D24">
        <w:rPr>
          <w:b w:val="0"/>
        </w:rPr>
        <w:t xml:space="preserve">ember in respect of a period beyond when the </w:t>
      </w:r>
      <w:r>
        <w:rPr>
          <w:b w:val="0"/>
        </w:rPr>
        <w:t>m</w:t>
      </w:r>
      <w:r w:rsidRPr="00631D24">
        <w:rPr>
          <w:b w:val="0"/>
        </w:rPr>
        <w:t>ember's notice of resignation takes effect will be remitted to the member, if requested</w:t>
      </w:r>
      <w:r>
        <w:rPr>
          <w:b w:val="0"/>
        </w:rPr>
        <w:t xml:space="preserve"> by the member</w:t>
      </w:r>
      <w:r w:rsidRPr="004A5F9E">
        <w:rPr>
          <w:b w:val="0"/>
        </w:rPr>
        <w:t>.</w:t>
      </w:r>
    </w:p>
    <w:p w:rsidR="009B35B9"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 xml:space="preserve">A member resigning from the </w:t>
      </w:r>
      <w:r>
        <w:rPr>
          <w:b w:val="0"/>
        </w:rPr>
        <w:t>QNMU</w:t>
      </w:r>
      <w:r w:rsidRPr="00631D24">
        <w:rPr>
          <w:b w:val="0"/>
        </w:rPr>
        <w:t xml:space="preserve"> who has complied with this rule and who is not liable to pay the </w:t>
      </w:r>
      <w:r>
        <w:rPr>
          <w:b w:val="0"/>
        </w:rPr>
        <w:t>QNMU</w:t>
      </w:r>
      <w:r w:rsidRPr="00631D24">
        <w:rPr>
          <w:b w:val="0"/>
        </w:rPr>
        <w:t xml:space="preserve"> for any monies as at the day of resignation will, on the member's written application, be issued with a clearance certificate by the Secretary. </w:t>
      </w:r>
    </w:p>
    <w:p w:rsidR="009B35B9"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notice delivered to the Secretary is taken to have been received by the </w:t>
      </w:r>
      <w:r>
        <w:rPr>
          <w:b w:val="0"/>
        </w:rPr>
        <w:t>QNMU</w:t>
      </w:r>
      <w:r w:rsidRPr="00631D24">
        <w:rPr>
          <w:b w:val="0"/>
        </w:rPr>
        <w:t xml:space="preserve"> when it was delivered.</w:t>
      </w:r>
    </w:p>
    <w:p w:rsidR="009B35B9" w:rsidRPr="004A5F9E"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resignation from membership of the </w:t>
      </w:r>
      <w:r>
        <w:rPr>
          <w:b w:val="0"/>
        </w:rPr>
        <w:t>QNMU</w:t>
      </w:r>
      <w:r w:rsidRPr="00631D24">
        <w:rPr>
          <w:b w:val="0"/>
        </w:rPr>
        <w:t xml:space="preserve"> is effective, even if it is not effected in accordance with this rule, if the member is</w:t>
      </w:r>
      <w:r w:rsidRPr="004A5F9E">
        <w:rPr>
          <w:b w:val="0"/>
        </w:rPr>
        <w:t xml:space="preserve"> informed in writing by the Secretary that the resignation has been effected.</w:t>
      </w:r>
    </w:p>
    <w:p w:rsidR="00431EDD" w:rsidRPr="002908EE" w:rsidRDefault="00A21BE4" w:rsidP="00431EDD">
      <w:pPr>
        <w:pStyle w:val="StyleHeading111pt"/>
      </w:pPr>
      <w:bookmarkStart w:id="106" w:name="_Toc468716406"/>
      <w:r w:rsidRPr="002908EE">
        <w:t>Cessation of Membership</w:t>
      </w:r>
      <w:bookmarkEnd w:id="106"/>
    </w:p>
    <w:p w:rsidR="00431EDD" w:rsidRPr="00631D24" w:rsidRDefault="00A21BE4" w:rsidP="00133E01">
      <w:pPr>
        <w:pStyle w:val="StyleHeading111pt"/>
        <w:keepNext w:val="0"/>
        <w:numPr>
          <w:ilvl w:val="1"/>
          <w:numId w:val="6"/>
        </w:numPr>
        <w:tabs>
          <w:tab w:val="clear" w:pos="284"/>
          <w:tab w:val="clear" w:pos="1134"/>
          <w:tab w:val="left" w:pos="851"/>
        </w:tabs>
        <w:outlineLvl w:val="9"/>
        <w:rPr>
          <w:b w:val="0"/>
          <w:szCs w:val="22"/>
        </w:rPr>
      </w:pPr>
      <w:r w:rsidRPr="00631D24">
        <w:rPr>
          <w:b w:val="0"/>
        </w:rPr>
        <w:t>A member ceases to be a member if the member:</w:t>
      </w:r>
    </w:p>
    <w:p w:rsidR="00431ED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resigns; </w:t>
      </w:r>
    </w:p>
    <w:p w:rsidR="00431EDD"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 xml:space="preserve">is unfinancial for a period of more than 12 months;  </w:t>
      </w:r>
    </w:p>
    <w:p w:rsidR="00431ED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dies; or </w:t>
      </w:r>
    </w:p>
    <w:p w:rsidR="00431ED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has their membership terminated in accordance with these rules.</w:t>
      </w:r>
    </w:p>
    <w:p w:rsidR="009B35B9" w:rsidRPr="00631D24" w:rsidRDefault="00A21BE4" w:rsidP="009B35B9">
      <w:pPr>
        <w:pStyle w:val="StyleHeading111pt"/>
      </w:pPr>
      <w:bookmarkStart w:id="107" w:name="_Toc468716407"/>
      <w:r w:rsidRPr="00631D24">
        <w:t>Recovery of Unpaid Fees</w:t>
      </w:r>
      <w:bookmarkEnd w:id="107"/>
      <w:r w:rsidRPr="00631D24">
        <w:t xml:space="preserve"> </w:t>
      </w:r>
    </w:p>
    <w:p w:rsidR="00B627ED"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Subject to the Act, if a member who resigns, or has the member’s membership terminated in accordance with these rules, owes any amount to the </w:t>
      </w:r>
      <w:r>
        <w:rPr>
          <w:b w:val="0"/>
        </w:rPr>
        <w:t>QNMU</w:t>
      </w:r>
      <w:r w:rsidRPr="00631D24">
        <w:rPr>
          <w:b w:val="0"/>
        </w:rPr>
        <w:t xml:space="preserve">, </w:t>
      </w:r>
      <w:r w:rsidRPr="00631D24">
        <w:rPr>
          <w:b w:val="0"/>
          <w:szCs w:val="22"/>
        </w:rPr>
        <w:t>at the time of resignation or termination, for:</w:t>
      </w:r>
      <w:r w:rsidRPr="00631D24">
        <w:rPr>
          <w:b w:val="0"/>
        </w:rPr>
        <w:t xml:space="preserve"> </w:t>
      </w:r>
    </w:p>
    <w:p w:rsidR="00B627E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Subscription Fees; </w:t>
      </w:r>
    </w:p>
    <w:p w:rsidR="00B627E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levies; or</w:t>
      </w:r>
    </w:p>
    <w:p w:rsidR="00B627ED"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fines, (for the purposes of this sub-rule together the “debt”) </w:t>
      </w:r>
    </w:p>
    <w:p w:rsidR="00B627ED" w:rsidRPr="00631D24" w:rsidRDefault="00A21BE4" w:rsidP="00B627ED">
      <w:pPr>
        <w:pStyle w:val="StyleHeading111pt"/>
        <w:keepNext w:val="0"/>
        <w:numPr>
          <w:ilvl w:val="0"/>
          <w:numId w:val="0"/>
        </w:numPr>
        <w:tabs>
          <w:tab w:val="clear" w:pos="284"/>
          <w:tab w:val="clear" w:pos="1134"/>
        </w:tabs>
        <w:ind w:left="851"/>
        <w:outlineLvl w:val="9"/>
        <w:rPr>
          <w:b w:val="0"/>
        </w:rPr>
      </w:pPr>
      <w:r w:rsidRPr="00631D24">
        <w:rPr>
          <w:b w:val="0"/>
        </w:rPr>
        <w:t xml:space="preserve">then the Secretary may seek to recover any part of the debt that had become payable to the </w:t>
      </w:r>
      <w:r>
        <w:rPr>
          <w:b w:val="0"/>
        </w:rPr>
        <w:t>QNMU</w:t>
      </w:r>
      <w:r w:rsidRPr="00631D24">
        <w:rPr>
          <w:b w:val="0"/>
        </w:rPr>
        <w:t xml:space="preserve"> in the period of 1 year immediately prior to the resignation or termination, as the case may be.</w:t>
      </w:r>
    </w:p>
    <w:p w:rsidR="009B35B9"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person who resigns from the </w:t>
      </w:r>
      <w:r>
        <w:rPr>
          <w:b w:val="0"/>
        </w:rPr>
        <w:t>QNMU</w:t>
      </w:r>
      <w:r w:rsidRPr="00631D24">
        <w:rPr>
          <w:b w:val="0"/>
        </w:rPr>
        <w:t xml:space="preserve"> or has their membership terminated, and who at the time of resignation or termination, as the case may be, owes monies to the </w:t>
      </w:r>
      <w:r>
        <w:rPr>
          <w:b w:val="0"/>
        </w:rPr>
        <w:t>QNMU</w:t>
      </w:r>
      <w:r w:rsidRPr="00631D24">
        <w:rPr>
          <w:b w:val="0"/>
        </w:rPr>
        <w:t xml:space="preserve"> in accordance with these rules, will not, subject to the provisions of the Act, be readmitted to membership of the </w:t>
      </w:r>
      <w:r>
        <w:rPr>
          <w:b w:val="0"/>
        </w:rPr>
        <w:t>QNMU</w:t>
      </w:r>
      <w:r w:rsidRPr="00631D24">
        <w:rPr>
          <w:b w:val="0"/>
        </w:rPr>
        <w:t xml:space="preserve"> unless: </w:t>
      </w:r>
    </w:p>
    <w:p w:rsidR="009B35B9"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 xml:space="preserve">the person pays to the </w:t>
      </w:r>
      <w:r>
        <w:rPr>
          <w:b w:val="0"/>
        </w:rPr>
        <w:t>QNMU</w:t>
      </w:r>
      <w:r w:rsidRPr="00631D24">
        <w:rPr>
          <w:b w:val="0"/>
        </w:rPr>
        <w:t xml:space="preserve"> the monies owing; or</w:t>
      </w:r>
    </w:p>
    <w:p w:rsidR="009B35B9"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the Council determines otherwise.</w:t>
      </w:r>
    </w:p>
    <w:p w:rsidR="00775B65" w:rsidRPr="00631D24" w:rsidRDefault="00A21BE4" w:rsidP="003D58F3">
      <w:pPr>
        <w:pStyle w:val="StyleHeading111pt"/>
      </w:pPr>
      <w:bookmarkStart w:id="108" w:name="_Toc309381394"/>
      <w:bookmarkStart w:id="109" w:name="_Toc304297007"/>
      <w:bookmarkStart w:id="110" w:name="_Toc304363514"/>
      <w:bookmarkStart w:id="111" w:name="_Toc304365281"/>
      <w:bookmarkStart w:id="112" w:name="_Toc304366312"/>
      <w:bookmarkStart w:id="113" w:name="_Toc304366727"/>
      <w:bookmarkStart w:id="114" w:name="_Toc304367838"/>
      <w:bookmarkStart w:id="115" w:name="_Toc304369554"/>
      <w:bookmarkStart w:id="116" w:name="_Toc304374503"/>
      <w:bookmarkStart w:id="117" w:name="_Toc304297008"/>
      <w:bookmarkStart w:id="118" w:name="_Toc304363515"/>
      <w:bookmarkStart w:id="119" w:name="_Toc304365282"/>
      <w:bookmarkStart w:id="120" w:name="_Toc304366313"/>
      <w:bookmarkStart w:id="121" w:name="_Toc304366728"/>
      <w:bookmarkStart w:id="122" w:name="_Toc304367839"/>
      <w:bookmarkStart w:id="123" w:name="_Toc304369555"/>
      <w:bookmarkStart w:id="124" w:name="_Toc304374504"/>
      <w:bookmarkStart w:id="125" w:name="_Toc304297009"/>
      <w:bookmarkStart w:id="126" w:name="_Toc304363516"/>
      <w:bookmarkStart w:id="127" w:name="_Toc304365283"/>
      <w:bookmarkStart w:id="128" w:name="_Toc304366314"/>
      <w:bookmarkStart w:id="129" w:name="_Toc304366729"/>
      <w:bookmarkStart w:id="130" w:name="_Toc304367840"/>
      <w:bookmarkStart w:id="131" w:name="_Toc304369556"/>
      <w:bookmarkStart w:id="132" w:name="_Toc304374505"/>
      <w:bookmarkStart w:id="133" w:name="_Toc304297010"/>
      <w:bookmarkStart w:id="134" w:name="_Toc304363517"/>
      <w:bookmarkStart w:id="135" w:name="_Toc304365284"/>
      <w:bookmarkStart w:id="136" w:name="_Toc304366315"/>
      <w:bookmarkStart w:id="137" w:name="_Toc304366730"/>
      <w:bookmarkStart w:id="138" w:name="_Toc304367841"/>
      <w:bookmarkStart w:id="139" w:name="_Toc304369557"/>
      <w:bookmarkStart w:id="140" w:name="_Toc304374506"/>
      <w:bookmarkStart w:id="141" w:name="_Toc304297011"/>
      <w:bookmarkStart w:id="142" w:name="_Toc304363518"/>
      <w:bookmarkStart w:id="143" w:name="_Toc304365285"/>
      <w:bookmarkStart w:id="144" w:name="_Toc304366316"/>
      <w:bookmarkStart w:id="145" w:name="_Toc304366731"/>
      <w:bookmarkStart w:id="146" w:name="_Toc304367842"/>
      <w:bookmarkStart w:id="147" w:name="_Toc304369558"/>
      <w:bookmarkStart w:id="148" w:name="_Toc304374507"/>
      <w:bookmarkStart w:id="149" w:name="_Toc304297012"/>
      <w:bookmarkStart w:id="150" w:name="_Toc304363519"/>
      <w:bookmarkStart w:id="151" w:name="_Toc304365286"/>
      <w:bookmarkStart w:id="152" w:name="_Toc304366317"/>
      <w:bookmarkStart w:id="153" w:name="_Toc304366732"/>
      <w:bookmarkStart w:id="154" w:name="_Toc304367843"/>
      <w:bookmarkStart w:id="155" w:name="_Toc304369559"/>
      <w:bookmarkStart w:id="156" w:name="_Toc304374508"/>
      <w:bookmarkStart w:id="157" w:name="_Toc304297013"/>
      <w:bookmarkStart w:id="158" w:name="_Toc304363520"/>
      <w:bookmarkStart w:id="159" w:name="_Toc304365287"/>
      <w:bookmarkStart w:id="160" w:name="_Toc304366318"/>
      <w:bookmarkStart w:id="161" w:name="_Toc304366733"/>
      <w:bookmarkStart w:id="162" w:name="_Toc304367844"/>
      <w:bookmarkStart w:id="163" w:name="_Toc304369560"/>
      <w:bookmarkStart w:id="164" w:name="_Toc304374509"/>
      <w:bookmarkStart w:id="165" w:name="_Toc304297014"/>
      <w:bookmarkStart w:id="166" w:name="_Toc304363521"/>
      <w:bookmarkStart w:id="167" w:name="_Toc304365288"/>
      <w:bookmarkStart w:id="168" w:name="_Toc304366319"/>
      <w:bookmarkStart w:id="169" w:name="_Toc304366734"/>
      <w:bookmarkStart w:id="170" w:name="_Toc304367845"/>
      <w:bookmarkStart w:id="171" w:name="_Toc304369561"/>
      <w:bookmarkStart w:id="172" w:name="_Toc304374510"/>
      <w:bookmarkStart w:id="173" w:name="_Toc304297015"/>
      <w:bookmarkStart w:id="174" w:name="_Toc304363522"/>
      <w:bookmarkStart w:id="175" w:name="_Toc304365289"/>
      <w:bookmarkStart w:id="176" w:name="_Toc304366320"/>
      <w:bookmarkStart w:id="177" w:name="_Toc304366735"/>
      <w:bookmarkStart w:id="178" w:name="_Toc304367846"/>
      <w:bookmarkStart w:id="179" w:name="_Toc304369562"/>
      <w:bookmarkStart w:id="180" w:name="_Toc304374511"/>
      <w:bookmarkStart w:id="181" w:name="_Toc304297016"/>
      <w:bookmarkStart w:id="182" w:name="_Toc304363523"/>
      <w:bookmarkStart w:id="183" w:name="_Toc304365290"/>
      <w:bookmarkStart w:id="184" w:name="_Toc304366321"/>
      <w:bookmarkStart w:id="185" w:name="_Toc304366736"/>
      <w:bookmarkStart w:id="186" w:name="_Toc304367847"/>
      <w:bookmarkStart w:id="187" w:name="_Toc304369563"/>
      <w:bookmarkStart w:id="188" w:name="_Toc304374512"/>
      <w:bookmarkStart w:id="189" w:name="_Toc304297017"/>
      <w:bookmarkStart w:id="190" w:name="_Toc304363524"/>
      <w:bookmarkStart w:id="191" w:name="_Toc304365291"/>
      <w:bookmarkStart w:id="192" w:name="_Toc304366322"/>
      <w:bookmarkStart w:id="193" w:name="_Toc304366737"/>
      <w:bookmarkStart w:id="194" w:name="_Toc304367848"/>
      <w:bookmarkStart w:id="195" w:name="_Toc304369564"/>
      <w:bookmarkStart w:id="196" w:name="_Toc304374513"/>
      <w:bookmarkStart w:id="197" w:name="_Toc304297019"/>
      <w:bookmarkStart w:id="198" w:name="_Toc304363526"/>
      <w:bookmarkStart w:id="199" w:name="_Toc304365293"/>
      <w:bookmarkStart w:id="200" w:name="_Toc304366324"/>
      <w:bookmarkStart w:id="201" w:name="_Toc304366739"/>
      <w:bookmarkStart w:id="202" w:name="_Toc304367850"/>
      <w:bookmarkStart w:id="203" w:name="_Toc304369566"/>
      <w:bookmarkStart w:id="204" w:name="_Toc304374515"/>
      <w:bookmarkStart w:id="205" w:name="_Toc304297021"/>
      <w:bookmarkStart w:id="206" w:name="_Toc304363528"/>
      <w:bookmarkStart w:id="207" w:name="_Toc304365295"/>
      <w:bookmarkStart w:id="208" w:name="_Toc304366326"/>
      <w:bookmarkStart w:id="209" w:name="_Toc304366741"/>
      <w:bookmarkStart w:id="210" w:name="_Toc304367852"/>
      <w:bookmarkStart w:id="211" w:name="_Toc304369568"/>
      <w:bookmarkStart w:id="212" w:name="_Toc304374517"/>
      <w:bookmarkStart w:id="213" w:name="_Toc304297022"/>
      <w:bookmarkStart w:id="214" w:name="_Toc304363529"/>
      <w:bookmarkStart w:id="215" w:name="_Toc304365296"/>
      <w:bookmarkStart w:id="216" w:name="_Toc304366327"/>
      <w:bookmarkStart w:id="217" w:name="_Toc304366742"/>
      <w:bookmarkStart w:id="218" w:name="_Toc304367853"/>
      <w:bookmarkStart w:id="219" w:name="_Toc304369569"/>
      <w:bookmarkStart w:id="220" w:name="_Toc304374518"/>
      <w:bookmarkStart w:id="221" w:name="_Toc304297023"/>
      <w:bookmarkStart w:id="222" w:name="_Toc304363530"/>
      <w:bookmarkStart w:id="223" w:name="_Toc304365297"/>
      <w:bookmarkStart w:id="224" w:name="_Toc304366328"/>
      <w:bookmarkStart w:id="225" w:name="_Toc304366743"/>
      <w:bookmarkStart w:id="226" w:name="_Toc304367854"/>
      <w:bookmarkStart w:id="227" w:name="_Toc304369570"/>
      <w:bookmarkStart w:id="228" w:name="_Toc304374519"/>
      <w:bookmarkStart w:id="229" w:name="_Toc304297024"/>
      <w:bookmarkStart w:id="230" w:name="_Toc304363531"/>
      <w:bookmarkStart w:id="231" w:name="_Toc304365298"/>
      <w:bookmarkStart w:id="232" w:name="_Toc304366329"/>
      <w:bookmarkStart w:id="233" w:name="_Toc304366744"/>
      <w:bookmarkStart w:id="234" w:name="_Toc304367855"/>
      <w:bookmarkStart w:id="235" w:name="_Toc304369571"/>
      <w:bookmarkStart w:id="236" w:name="_Toc304374520"/>
      <w:bookmarkStart w:id="237" w:name="_Toc304297025"/>
      <w:bookmarkStart w:id="238" w:name="_Toc304363532"/>
      <w:bookmarkStart w:id="239" w:name="_Toc304365299"/>
      <w:bookmarkStart w:id="240" w:name="_Toc304366330"/>
      <w:bookmarkStart w:id="241" w:name="_Toc304366745"/>
      <w:bookmarkStart w:id="242" w:name="_Toc304367856"/>
      <w:bookmarkStart w:id="243" w:name="_Toc304369572"/>
      <w:bookmarkStart w:id="244" w:name="_Toc304374521"/>
      <w:bookmarkStart w:id="245" w:name="_Toc304297026"/>
      <w:bookmarkStart w:id="246" w:name="_Toc304363533"/>
      <w:bookmarkStart w:id="247" w:name="_Toc304365300"/>
      <w:bookmarkStart w:id="248" w:name="_Toc304366331"/>
      <w:bookmarkStart w:id="249" w:name="_Toc304366746"/>
      <w:bookmarkStart w:id="250" w:name="_Toc304367857"/>
      <w:bookmarkStart w:id="251" w:name="_Toc304369573"/>
      <w:bookmarkStart w:id="252" w:name="_Toc304374522"/>
      <w:bookmarkStart w:id="253" w:name="_Toc304297027"/>
      <w:bookmarkStart w:id="254" w:name="_Toc304363534"/>
      <w:bookmarkStart w:id="255" w:name="_Toc304365301"/>
      <w:bookmarkStart w:id="256" w:name="_Toc304366332"/>
      <w:bookmarkStart w:id="257" w:name="_Toc304366747"/>
      <w:bookmarkStart w:id="258" w:name="_Toc304367858"/>
      <w:bookmarkStart w:id="259" w:name="_Toc304369574"/>
      <w:bookmarkStart w:id="260" w:name="_Toc304374523"/>
      <w:bookmarkStart w:id="261" w:name="_Toc304297028"/>
      <w:bookmarkStart w:id="262" w:name="_Toc304363535"/>
      <w:bookmarkStart w:id="263" w:name="_Toc304365302"/>
      <w:bookmarkStart w:id="264" w:name="_Toc304366333"/>
      <w:bookmarkStart w:id="265" w:name="_Toc304366748"/>
      <w:bookmarkStart w:id="266" w:name="_Toc304367859"/>
      <w:bookmarkStart w:id="267" w:name="_Toc304369575"/>
      <w:bookmarkStart w:id="268" w:name="_Toc304374524"/>
      <w:bookmarkStart w:id="269" w:name="_Toc304297029"/>
      <w:bookmarkStart w:id="270" w:name="_Toc304363536"/>
      <w:bookmarkStart w:id="271" w:name="_Toc304365303"/>
      <w:bookmarkStart w:id="272" w:name="_Toc304366334"/>
      <w:bookmarkStart w:id="273" w:name="_Toc304366749"/>
      <w:bookmarkStart w:id="274" w:name="_Toc304367860"/>
      <w:bookmarkStart w:id="275" w:name="_Toc304369576"/>
      <w:bookmarkStart w:id="276" w:name="_Toc304374525"/>
      <w:bookmarkStart w:id="277" w:name="_Toc304297030"/>
      <w:bookmarkStart w:id="278" w:name="_Toc304363537"/>
      <w:bookmarkStart w:id="279" w:name="_Toc304365304"/>
      <w:bookmarkStart w:id="280" w:name="_Toc304366335"/>
      <w:bookmarkStart w:id="281" w:name="_Toc304366750"/>
      <w:bookmarkStart w:id="282" w:name="_Toc304367861"/>
      <w:bookmarkStart w:id="283" w:name="_Toc304369577"/>
      <w:bookmarkStart w:id="284" w:name="_Toc304374526"/>
      <w:bookmarkStart w:id="285" w:name="_Toc304297032"/>
      <w:bookmarkStart w:id="286" w:name="_Toc304363539"/>
      <w:bookmarkStart w:id="287" w:name="_Toc304365306"/>
      <w:bookmarkStart w:id="288" w:name="_Toc304366337"/>
      <w:bookmarkStart w:id="289" w:name="_Toc304366752"/>
      <w:bookmarkStart w:id="290" w:name="_Toc304367863"/>
      <w:bookmarkStart w:id="291" w:name="_Toc304369579"/>
      <w:bookmarkStart w:id="292" w:name="_Toc304374528"/>
      <w:bookmarkStart w:id="293" w:name="_Toc46871640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31D24">
        <w:t>Members Register</w:t>
      </w:r>
      <w:bookmarkEnd w:id="293"/>
    </w:p>
    <w:p w:rsidR="003D58F3"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The Secretary will keep a Members Register containing, as far as the Secretary is able to determine, the following information in relation to each member, the member’s:</w:t>
      </w:r>
    </w:p>
    <w:p w:rsidR="003D58F3"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name; </w:t>
      </w:r>
    </w:p>
    <w:p w:rsidR="003D58F3" w:rsidRPr="003D58F3" w:rsidRDefault="00A21BE4" w:rsidP="00133E01">
      <w:pPr>
        <w:pStyle w:val="StyleHeading111pt"/>
        <w:keepNext w:val="0"/>
        <w:numPr>
          <w:ilvl w:val="2"/>
          <w:numId w:val="6"/>
        </w:numPr>
        <w:tabs>
          <w:tab w:val="clear" w:pos="284"/>
          <w:tab w:val="clear" w:pos="1134"/>
        </w:tabs>
        <w:outlineLvl w:val="9"/>
        <w:rPr>
          <w:b w:val="0"/>
          <w:szCs w:val="22"/>
        </w:rPr>
      </w:pPr>
      <w:r w:rsidRPr="003D58F3">
        <w:rPr>
          <w:b w:val="0"/>
        </w:rPr>
        <w:t xml:space="preserve">residential address; </w:t>
      </w:r>
    </w:p>
    <w:p w:rsidR="00DE4E6A" w:rsidRDefault="00A21BE4" w:rsidP="00133E01">
      <w:pPr>
        <w:pStyle w:val="StyleHeading111pt"/>
        <w:keepNext w:val="0"/>
        <w:numPr>
          <w:ilvl w:val="2"/>
          <w:numId w:val="6"/>
        </w:numPr>
        <w:tabs>
          <w:tab w:val="clear" w:pos="284"/>
          <w:tab w:val="clear" w:pos="1134"/>
        </w:tabs>
        <w:outlineLvl w:val="9"/>
        <w:rPr>
          <w:b w:val="0"/>
        </w:rPr>
      </w:pPr>
      <w:r>
        <w:rPr>
          <w:b w:val="0"/>
        </w:rPr>
        <w:t>postal address;</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 xml:space="preserve">phone numbers; </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 xml:space="preserve">email address; </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 xml:space="preserve">place of employment; </w:t>
      </w:r>
    </w:p>
    <w:p w:rsidR="003D58F3" w:rsidRPr="003D58F3" w:rsidRDefault="00A21BE4" w:rsidP="00133E01">
      <w:pPr>
        <w:pStyle w:val="StyleHeading111pt"/>
        <w:keepNext w:val="0"/>
        <w:numPr>
          <w:ilvl w:val="2"/>
          <w:numId w:val="6"/>
        </w:numPr>
        <w:tabs>
          <w:tab w:val="clear" w:pos="284"/>
          <w:tab w:val="clear" w:pos="1134"/>
        </w:tabs>
        <w:outlineLvl w:val="9"/>
        <w:rPr>
          <w:b w:val="0"/>
          <w:szCs w:val="22"/>
        </w:rPr>
      </w:pPr>
      <w:r>
        <w:rPr>
          <w:b w:val="0"/>
        </w:rPr>
        <w:t>N</w:t>
      </w:r>
      <w:r w:rsidRPr="003D58F3">
        <w:rPr>
          <w:b w:val="0"/>
        </w:rPr>
        <w:t>ursing</w:t>
      </w:r>
      <w:r>
        <w:rPr>
          <w:b w:val="0"/>
        </w:rPr>
        <w:t xml:space="preserve"> or Midwifery</w:t>
      </w:r>
      <w:r w:rsidRPr="003D58F3">
        <w:rPr>
          <w:b w:val="0"/>
        </w:rPr>
        <w:t xml:space="preserve"> </w:t>
      </w:r>
      <w:r>
        <w:rPr>
          <w:b w:val="0"/>
        </w:rPr>
        <w:t>C</w:t>
      </w:r>
      <w:r w:rsidRPr="003D58F3">
        <w:rPr>
          <w:b w:val="0"/>
        </w:rPr>
        <w:t xml:space="preserve">lassification; </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date of admission</w:t>
      </w:r>
      <w:r>
        <w:rPr>
          <w:b w:val="0"/>
        </w:rPr>
        <w:t xml:space="preserve"> as a member</w:t>
      </w:r>
      <w:r w:rsidRPr="003D58F3">
        <w:rPr>
          <w:b w:val="0"/>
        </w:rPr>
        <w:t xml:space="preserve">; </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financial status;</w:t>
      </w:r>
    </w:p>
    <w:p w:rsidR="003D58F3" w:rsidRDefault="00A21BE4" w:rsidP="00133E01">
      <w:pPr>
        <w:pStyle w:val="StyleHeading111pt"/>
        <w:keepNext w:val="0"/>
        <w:numPr>
          <w:ilvl w:val="2"/>
          <w:numId w:val="6"/>
        </w:numPr>
        <w:tabs>
          <w:tab w:val="clear" w:pos="284"/>
          <w:tab w:val="clear" w:pos="1134"/>
        </w:tabs>
        <w:outlineLvl w:val="9"/>
        <w:rPr>
          <w:b w:val="0"/>
        </w:rPr>
      </w:pPr>
      <w:r w:rsidRPr="004124F1">
        <w:rPr>
          <w:b w:val="0"/>
        </w:rPr>
        <w:t xml:space="preserve">date </w:t>
      </w:r>
      <w:r>
        <w:rPr>
          <w:b w:val="0"/>
        </w:rPr>
        <w:t>membership ends</w:t>
      </w:r>
      <w:r w:rsidRPr="003D58F3">
        <w:rPr>
          <w:b w:val="0"/>
        </w:rPr>
        <w:t xml:space="preserve">; </w:t>
      </w:r>
    </w:p>
    <w:p w:rsidR="008E6B56" w:rsidRDefault="00A21BE4" w:rsidP="00133E01">
      <w:pPr>
        <w:pStyle w:val="StyleHeading111pt"/>
        <w:keepNext w:val="0"/>
        <w:numPr>
          <w:ilvl w:val="2"/>
          <w:numId w:val="6"/>
        </w:numPr>
        <w:tabs>
          <w:tab w:val="clear" w:pos="284"/>
          <w:tab w:val="clear" w:pos="1134"/>
        </w:tabs>
        <w:outlineLvl w:val="9"/>
        <w:rPr>
          <w:b w:val="0"/>
        </w:rPr>
      </w:pPr>
      <w:r>
        <w:rPr>
          <w:b w:val="0"/>
        </w:rPr>
        <w:t>Local Branch, if any, to which they are assigned;</w:t>
      </w:r>
    </w:p>
    <w:p w:rsidR="008E6B56" w:rsidRPr="003D58F3" w:rsidRDefault="00A21BE4" w:rsidP="00133E01">
      <w:pPr>
        <w:pStyle w:val="StyleHeading111pt"/>
        <w:keepNext w:val="0"/>
        <w:numPr>
          <w:ilvl w:val="2"/>
          <w:numId w:val="6"/>
        </w:numPr>
        <w:tabs>
          <w:tab w:val="clear" w:pos="284"/>
          <w:tab w:val="clear" w:pos="1134"/>
        </w:tabs>
        <w:outlineLvl w:val="9"/>
        <w:rPr>
          <w:b w:val="0"/>
        </w:rPr>
      </w:pPr>
      <w:r>
        <w:rPr>
          <w:b w:val="0"/>
        </w:rPr>
        <w:t>the Region, if any, to which they are assigned;</w:t>
      </w:r>
    </w:p>
    <w:p w:rsidR="00DE4E6A" w:rsidRDefault="00A21BE4" w:rsidP="00133E01">
      <w:pPr>
        <w:pStyle w:val="StyleHeading111pt"/>
        <w:keepNext w:val="0"/>
        <w:numPr>
          <w:ilvl w:val="2"/>
          <w:numId w:val="6"/>
        </w:numPr>
        <w:tabs>
          <w:tab w:val="clear" w:pos="284"/>
          <w:tab w:val="clear" w:pos="1134"/>
        </w:tabs>
        <w:outlineLvl w:val="9"/>
        <w:rPr>
          <w:b w:val="0"/>
        </w:rPr>
      </w:pPr>
      <w:r>
        <w:rPr>
          <w:b w:val="0"/>
        </w:rPr>
        <w:t>any other information required by the Council; and</w:t>
      </w:r>
    </w:p>
    <w:p w:rsidR="003D58F3" w:rsidRPr="003D58F3" w:rsidRDefault="00A21BE4" w:rsidP="00133E01">
      <w:pPr>
        <w:pStyle w:val="StyleHeading111pt"/>
        <w:keepNext w:val="0"/>
        <w:numPr>
          <w:ilvl w:val="2"/>
          <w:numId w:val="6"/>
        </w:numPr>
        <w:tabs>
          <w:tab w:val="clear" w:pos="284"/>
          <w:tab w:val="clear" w:pos="1134"/>
        </w:tabs>
        <w:outlineLvl w:val="9"/>
        <w:rPr>
          <w:b w:val="0"/>
        </w:rPr>
      </w:pPr>
      <w:r w:rsidRPr="003D58F3">
        <w:rPr>
          <w:b w:val="0"/>
        </w:rPr>
        <w:t>and any other information required by the Act.</w:t>
      </w:r>
    </w:p>
    <w:p w:rsidR="00DE4E6A"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 xml:space="preserve">A member changing the information required for the Members Register must either: </w:t>
      </w:r>
    </w:p>
    <w:p w:rsidR="003D58F3"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notify the Secretary who will promptly amend the Members Register; or</w:t>
      </w:r>
    </w:p>
    <w:p w:rsidR="00DE4E6A" w:rsidRPr="00631D24" w:rsidRDefault="00A21BE4" w:rsidP="00133E01">
      <w:pPr>
        <w:pStyle w:val="StyleHeading111pt"/>
        <w:keepNext w:val="0"/>
        <w:numPr>
          <w:ilvl w:val="2"/>
          <w:numId w:val="6"/>
        </w:numPr>
        <w:tabs>
          <w:tab w:val="clear" w:pos="284"/>
          <w:tab w:val="clear" w:pos="851"/>
          <w:tab w:val="clear" w:pos="1134"/>
        </w:tabs>
        <w:outlineLvl w:val="9"/>
        <w:rPr>
          <w:b w:val="0"/>
        </w:rPr>
      </w:pPr>
      <w:r w:rsidRPr="00631D24">
        <w:rPr>
          <w:b w:val="0"/>
        </w:rPr>
        <w:t xml:space="preserve">advise the Secretary, by using the password protected members only site, of the changed information.  </w:t>
      </w:r>
    </w:p>
    <w:p w:rsidR="00C41800"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A member, being aware of the death of any other member, will promptly notify the Secretary.</w:t>
      </w:r>
    </w:p>
    <w:p w:rsidR="000A3DEC"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The Members Register is conclusive proof for the purposes of these rules of the matters set out in the Members Register.</w:t>
      </w:r>
    </w:p>
    <w:p w:rsidR="0022322C" w:rsidRPr="002908EE" w:rsidRDefault="00A21BE4" w:rsidP="006B1B05">
      <w:pPr>
        <w:pStyle w:val="StyleHeading111pt"/>
      </w:pPr>
      <w:bookmarkStart w:id="294" w:name="_Toc468716409"/>
      <w:r w:rsidRPr="002908EE">
        <w:t>Officers Register</w:t>
      </w:r>
      <w:bookmarkEnd w:id="294"/>
    </w:p>
    <w:p w:rsidR="006B1B05" w:rsidRPr="006B1B05" w:rsidRDefault="00A21BE4" w:rsidP="00133E01">
      <w:pPr>
        <w:pStyle w:val="StyleHeading111pt"/>
        <w:keepNext w:val="0"/>
        <w:numPr>
          <w:ilvl w:val="1"/>
          <w:numId w:val="6"/>
        </w:numPr>
        <w:tabs>
          <w:tab w:val="clear" w:pos="284"/>
          <w:tab w:val="clear" w:pos="1134"/>
        </w:tabs>
        <w:outlineLvl w:val="9"/>
        <w:rPr>
          <w:b w:val="0"/>
          <w:szCs w:val="22"/>
        </w:rPr>
      </w:pPr>
      <w:r w:rsidRPr="006B1B05">
        <w:rPr>
          <w:b w:val="0"/>
        </w:rPr>
        <w:t xml:space="preserve">The Secretary will keep a register of officers of the </w:t>
      </w:r>
      <w:r>
        <w:rPr>
          <w:b w:val="0"/>
        </w:rPr>
        <w:t>QNMU</w:t>
      </w:r>
      <w:r w:rsidRPr="006B1B05">
        <w:rPr>
          <w:b w:val="0"/>
        </w:rPr>
        <w:t xml:space="preserve"> containing</w:t>
      </w:r>
      <w:r>
        <w:rPr>
          <w:b w:val="0"/>
        </w:rPr>
        <w:t>, in relation to each officer, the following information</w:t>
      </w:r>
      <w:r w:rsidRPr="006B1B05">
        <w:rPr>
          <w:b w:val="0"/>
        </w:rPr>
        <w:t>:</w:t>
      </w:r>
    </w:p>
    <w:p w:rsidR="006B1B05" w:rsidRPr="006B1B05" w:rsidRDefault="00A21BE4" w:rsidP="00133E01">
      <w:pPr>
        <w:pStyle w:val="StyleHeading111pt"/>
        <w:keepNext w:val="0"/>
        <w:numPr>
          <w:ilvl w:val="2"/>
          <w:numId w:val="6"/>
        </w:numPr>
        <w:tabs>
          <w:tab w:val="clear" w:pos="284"/>
          <w:tab w:val="clear" w:pos="1134"/>
        </w:tabs>
        <w:outlineLvl w:val="9"/>
        <w:rPr>
          <w:b w:val="0"/>
        </w:rPr>
      </w:pPr>
      <w:r>
        <w:rPr>
          <w:b w:val="0"/>
        </w:rPr>
        <w:t xml:space="preserve">the officer’s </w:t>
      </w:r>
      <w:r w:rsidRPr="006B1B05">
        <w:rPr>
          <w:b w:val="0"/>
        </w:rPr>
        <w:t>name;</w:t>
      </w:r>
    </w:p>
    <w:p w:rsidR="004124F1" w:rsidRPr="006B1B05" w:rsidRDefault="00A21BE4" w:rsidP="00133E01">
      <w:pPr>
        <w:pStyle w:val="StyleHeading111pt"/>
        <w:keepNext w:val="0"/>
        <w:numPr>
          <w:ilvl w:val="2"/>
          <w:numId w:val="6"/>
        </w:numPr>
        <w:tabs>
          <w:tab w:val="clear" w:pos="284"/>
          <w:tab w:val="clear" w:pos="1134"/>
        </w:tabs>
        <w:outlineLvl w:val="9"/>
        <w:rPr>
          <w:b w:val="0"/>
        </w:rPr>
      </w:pPr>
      <w:r>
        <w:rPr>
          <w:b w:val="0"/>
        </w:rPr>
        <w:t>the officer’s residential</w:t>
      </w:r>
      <w:r w:rsidRPr="006B1B05">
        <w:rPr>
          <w:b w:val="0"/>
        </w:rPr>
        <w:t xml:space="preserve"> address</w:t>
      </w:r>
      <w:r>
        <w:rPr>
          <w:b w:val="0"/>
        </w:rPr>
        <w:t>;</w:t>
      </w:r>
    </w:p>
    <w:p w:rsidR="006B1B05" w:rsidRPr="004124F1" w:rsidRDefault="00A21BE4" w:rsidP="00133E01">
      <w:pPr>
        <w:pStyle w:val="StyleHeading111pt"/>
        <w:keepNext w:val="0"/>
        <w:numPr>
          <w:ilvl w:val="2"/>
          <w:numId w:val="6"/>
        </w:numPr>
        <w:tabs>
          <w:tab w:val="clear" w:pos="284"/>
          <w:tab w:val="clear" w:pos="1134"/>
        </w:tabs>
        <w:outlineLvl w:val="9"/>
        <w:rPr>
          <w:b w:val="0"/>
          <w:szCs w:val="22"/>
        </w:rPr>
      </w:pPr>
      <w:r w:rsidRPr="006B1B05">
        <w:rPr>
          <w:b w:val="0"/>
        </w:rPr>
        <w:t xml:space="preserve">office held; </w:t>
      </w:r>
    </w:p>
    <w:p w:rsidR="004124F1" w:rsidRPr="004124F1" w:rsidRDefault="00A21BE4" w:rsidP="00133E01">
      <w:pPr>
        <w:pStyle w:val="StyleHeading111pt"/>
        <w:keepNext w:val="0"/>
        <w:numPr>
          <w:ilvl w:val="2"/>
          <w:numId w:val="6"/>
        </w:numPr>
        <w:tabs>
          <w:tab w:val="clear" w:pos="284"/>
          <w:tab w:val="clear" w:pos="1134"/>
        </w:tabs>
        <w:outlineLvl w:val="9"/>
        <w:rPr>
          <w:b w:val="0"/>
          <w:szCs w:val="22"/>
        </w:rPr>
      </w:pPr>
      <w:r>
        <w:rPr>
          <w:b w:val="0"/>
        </w:rPr>
        <w:t>the date on which the officer was elected or appointed to the office; and</w:t>
      </w:r>
    </w:p>
    <w:p w:rsidR="004124F1" w:rsidRPr="00B627ED" w:rsidRDefault="00A21BE4" w:rsidP="00133E01">
      <w:pPr>
        <w:pStyle w:val="StyleHeading111pt"/>
        <w:keepNext w:val="0"/>
        <w:numPr>
          <w:ilvl w:val="2"/>
          <w:numId w:val="6"/>
        </w:numPr>
        <w:tabs>
          <w:tab w:val="clear" w:pos="284"/>
          <w:tab w:val="clear" w:pos="1134"/>
        </w:tabs>
        <w:outlineLvl w:val="9"/>
        <w:rPr>
          <w:b w:val="0"/>
          <w:szCs w:val="22"/>
        </w:rPr>
      </w:pPr>
      <w:r>
        <w:rPr>
          <w:b w:val="0"/>
        </w:rPr>
        <w:t>the date on which the officer ceased to hold the office.</w:t>
      </w:r>
    </w:p>
    <w:p w:rsidR="008E6B56" w:rsidRPr="008E6B56" w:rsidRDefault="00A21BE4" w:rsidP="00133E01">
      <w:pPr>
        <w:pStyle w:val="StyleHeading111pt"/>
        <w:keepNext w:val="0"/>
        <w:numPr>
          <w:ilvl w:val="1"/>
          <w:numId w:val="6"/>
        </w:numPr>
        <w:tabs>
          <w:tab w:val="clear" w:pos="284"/>
          <w:tab w:val="clear" w:pos="1134"/>
        </w:tabs>
        <w:outlineLvl w:val="9"/>
        <w:rPr>
          <w:b w:val="0"/>
          <w:szCs w:val="22"/>
        </w:rPr>
      </w:pPr>
      <w:r>
        <w:rPr>
          <w:b w:val="0"/>
          <w:szCs w:val="22"/>
        </w:rPr>
        <w:t>The officers of the QNMU must promptly advise the Secretary if there is any alteration to the information in relation to the officer on the Officers Register.</w:t>
      </w:r>
    </w:p>
    <w:p w:rsidR="00B627ED" w:rsidRPr="004124F1" w:rsidRDefault="00A21BE4" w:rsidP="00133E01">
      <w:pPr>
        <w:pStyle w:val="StyleHeading111pt"/>
        <w:keepNext w:val="0"/>
        <w:numPr>
          <w:ilvl w:val="1"/>
          <w:numId w:val="6"/>
        </w:numPr>
        <w:tabs>
          <w:tab w:val="clear" w:pos="284"/>
          <w:tab w:val="clear" w:pos="1134"/>
        </w:tabs>
        <w:outlineLvl w:val="9"/>
        <w:rPr>
          <w:b w:val="0"/>
          <w:szCs w:val="22"/>
        </w:rPr>
      </w:pPr>
      <w:r>
        <w:rPr>
          <w:b w:val="0"/>
        </w:rPr>
        <w:t>The Secretary will promptly amend the Officers Register if any of the information required to be kept alters.</w:t>
      </w:r>
    </w:p>
    <w:p w:rsidR="00F33AC7" w:rsidRPr="002908EE" w:rsidRDefault="00A21BE4" w:rsidP="00F33AC7">
      <w:pPr>
        <w:pStyle w:val="StyleHeading111pt"/>
      </w:pPr>
      <w:bookmarkStart w:id="295" w:name="_Toc468716410"/>
      <w:r w:rsidRPr="002908EE">
        <w:t>Purging the Register</w:t>
      </w:r>
      <w:bookmarkEnd w:id="295"/>
    </w:p>
    <w:p w:rsidR="00F33AC7" w:rsidRPr="00631D24" w:rsidRDefault="00A21BE4" w:rsidP="00133E01">
      <w:pPr>
        <w:pStyle w:val="StyleHeading111pt"/>
        <w:keepNext w:val="0"/>
        <w:numPr>
          <w:ilvl w:val="1"/>
          <w:numId w:val="6"/>
        </w:numPr>
        <w:tabs>
          <w:tab w:val="clear" w:pos="284"/>
          <w:tab w:val="clear" w:pos="1134"/>
        </w:tabs>
        <w:outlineLvl w:val="9"/>
        <w:rPr>
          <w:b w:val="0"/>
        </w:rPr>
      </w:pPr>
      <w:r w:rsidRPr="00631D24">
        <w:rPr>
          <w:b w:val="0"/>
        </w:rPr>
        <w:t>The Secretary will remove from the Members Register, members who have:</w:t>
      </w:r>
    </w:p>
    <w:p w:rsidR="00F33AC7"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 xml:space="preserve">resigned their membership; </w:t>
      </w:r>
    </w:p>
    <w:p w:rsidR="00F33AC7"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 xml:space="preserve">been unfinancial, in accordance with these rules, for a period of 12 months;  </w:t>
      </w:r>
    </w:p>
    <w:p w:rsidR="00F33AC7"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had their membership terminated in accordance with these rules; or</w:t>
      </w:r>
    </w:p>
    <w:p w:rsidR="00B627ED"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died.</w:t>
      </w:r>
    </w:p>
    <w:p w:rsidR="00F33AC7"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The Secretary will, when directed by the Executive, promptly remove from the Members Register members that the Executive considers are no longer eligible for membership, and whose membership is to be terminated for that reason.</w:t>
      </w:r>
    </w:p>
    <w:p w:rsidR="00F33AC7"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szCs w:val="22"/>
        </w:rPr>
        <w:t xml:space="preserve">The Secretary will: </w:t>
      </w:r>
    </w:p>
    <w:p w:rsidR="00F33AC7"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szCs w:val="22"/>
        </w:rPr>
        <w:t>give notice to a member removed from the Members Register of the member’s removal; and</w:t>
      </w:r>
    </w:p>
    <w:p w:rsidR="007A10F7" w:rsidRPr="00631D24" w:rsidRDefault="00A21BE4" w:rsidP="00133E01">
      <w:pPr>
        <w:pStyle w:val="StyleHeading111pt"/>
        <w:keepNext w:val="0"/>
        <w:numPr>
          <w:ilvl w:val="2"/>
          <w:numId w:val="6"/>
        </w:numPr>
        <w:tabs>
          <w:tab w:val="clear" w:pos="284"/>
          <w:tab w:val="clear" w:pos="851"/>
          <w:tab w:val="clear" w:pos="1134"/>
        </w:tabs>
        <w:outlineLvl w:val="9"/>
        <w:rPr>
          <w:b w:val="0"/>
          <w:szCs w:val="22"/>
        </w:rPr>
      </w:pPr>
      <w:r w:rsidRPr="00631D24">
        <w:rPr>
          <w:b w:val="0"/>
        </w:rPr>
        <w:t>ensure that the notice provided in accordance with sub-</w:t>
      </w:r>
      <w:r w:rsidRPr="004B2161">
        <w:rPr>
          <w:b w:val="0"/>
        </w:rPr>
        <w:t>part (</w:t>
      </w:r>
      <w:proofErr w:type="spellStart"/>
      <w:r w:rsidRPr="004B2161">
        <w:rPr>
          <w:b w:val="0"/>
        </w:rPr>
        <w:t>i</w:t>
      </w:r>
      <w:proofErr w:type="spellEnd"/>
      <w:r w:rsidRPr="004B2161">
        <w:rPr>
          <w:b w:val="0"/>
        </w:rPr>
        <w:t>) sets</w:t>
      </w:r>
      <w:r w:rsidRPr="00631D24">
        <w:rPr>
          <w:b w:val="0"/>
        </w:rPr>
        <w:t xml:space="preserve"> out the reason for the removal of the member from the Members Register.</w:t>
      </w:r>
    </w:p>
    <w:p w:rsidR="007A10F7" w:rsidRPr="00631D24" w:rsidRDefault="00A21BE4" w:rsidP="00133E01">
      <w:pPr>
        <w:pStyle w:val="StyleHeading111pt"/>
        <w:keepNext w:val="0"/>
        <w:numPr>
          <w:ilvl w:val="1"/>
          <w:numId w:val="6"/>
        </w:numPr>
        <w:tabs>
          <w:tab w:val="clear" w:pos="284"/>
          <w:tab w:val="clear" w:pos="1134"/>
        </w:tabs>
        <w:outlineLvl w:val="9"/>
        <w:rPr>
          <w:b w:val="0"/>
          <w:szCs w:val="22"/>
        </w:rPr>
      </w:pPr>
      <w:r w:rsidRPr="00631D24">
        <w:rPr>
          <w:b w:val="0"/>
        </w:rPr>
        <w:t>The removal of a person from the Members Register in accordance with sub-rule (b) must be reported to the meeting of the Council next following the removal.</w:t>
      </w:r>
    </w:p>
    <w:p w:rsidR="0022322C" w:rsidRPr="004124F1" w:rsidRDefault="00A21BE4" w:rsidP="006B1B05">
      <w:pPr>
        <w:pStyle w:val="StyleHeading111pt"/>
      </w:pPr>
      <w:bookmarkStart w:id="296" w:name="_Toc304472816"/>
      <w:bookmarkStart w:id="297" w:name="_Toc304528221"/>
      <w:bookmarkStart w:id="298" w:name="_Toc304530697"/>
      <w:bookmarkStart w:id="299" w:name="_Toc304531033"/>
      <w:bookmarkStart w:id="300" w:name="_Toc468716411"/>
      <w:bookmarkEnd w:id="296"/>
      <w:bookmarkEnd w:id="297"/>
      <w:bookmarkEnd w:id="298"/>
      <w:bookmarkEnd w:id="299"/>
      <w:r w:rsidRPr="004124F1">
        <w:t>Inspecting the Register</w:t>
      </w:r>
      <w:bookmarkEnd w:id="300"/>
    </w:p>
    <w:p w:rsidR="007A10F7" w:rsidRPr="00631D24" w:rsidRDefault="00A21BE4" w:rsidP="00133E01">
      <w:pPr>
        <w:pStyle w:val="StyleHeading111pt"/>
        <w:keepNext w:val="0"/>
        <w:numPr>
          <w:ilvl w:val="1"/>
          <w:numId w:val="6"/>
        </w:numPr>
        <w:tabs>
          <w:tab w:val="clear" w:pos="284"/>
          <w:tab w:val="clear" w:pos="1134"/>
        </w:tabs>
        <w:outlineLvl w:val="9"/>
        <w:rPr>
          <w:rFonts w:cs="Times New Roman"/>
          <w:bCs w:val="0"/>
          <w:kern w:val="0"/>
          <w:szCs w:val="22"/>
        </w:rPr>
      </w:pPr>
      <w:r>
        <w:rPr>
          <w:b w:val="0"/>
        </w:rPr>
        <w:t xml:space="preserve">The </w:t>
      </w:r>
      <w:r w:rsidRPr="00631D24">
        <w:rPr>
          <w:b w:val="0"/>
        </w:rPr>
        <w:t>Members Register and the Officers Register will, during business hours, be open for inspection by:</w:t>
      </w:r>
    </w:p>
    <w:p w:rsidR="000A3DEC" w:rsidRPr="00631D24" w:rsidRDefault="00A21BE4" w:rsidP="00133E01">
      <w:pPr>
        <w:pStyle w:val="StyleHeading111pt"/>
        <w:keepNext w:val="0"/>
        <w:numPr>
          <w:ilvl w:val="2"/>
          <w:numId w:val="6"/>
        </w:numPr>
        <w:tabs>
          <w:tab w:val="clear" w:pos="284"/>
          <w:tab w:val="clear" w:pos="851"/>
          <w:tab w:val="clear" w:pos="1134"/>
        </w:tabs>
        <w:outlineLvl w:val="9"/>
        <w:rPr>
          <w:rFonts w:cs="Times New Roman"/>
          <w:bCs w:val="0"/>
          <w:kern w:val="0"/>
          <w:szCs w:val="22"/>
        </w:rPr>
      </w:pPr>
      <w:r w:rsidRPr="00631D24">
        <w:rPr>
          <w:b w:val="0"/>
        </w:rPr>
        <w:t>a Member; or</w:t>
      </w:r>
    </w:p>
    <w:p w:rsidR="007A10F7" w:rsidRPr="007A10F7" w:rsidRDefault="00A21BE4" w:rsidP="00133E01">
      <w:pPr>
        <w:pStyle w:val="StyleHeading111pt"/>
        <w:keepNext w:val="0"/>
        <w:numPr>
          <w:ilvl w:val="2"/>
          <w:numId w:val="6"/>
        </w:numPr>
        <w:tabs>
          <w:tab w:val="clear" w:pos="284"/>
          <w:tab w:val="clear" w:pos="851"/>
          <w:tab w:val="clear" w:pos="1134"/>
        </w:tabs>
        <w:outlineLvl w:val="9"/>
        <w:rPr>
          <w:rFonts w:cs="Times New Roman"/>
          <w:bCs w:val="0"/>
          <w:kern w:val="0"/>
          <w:szCs w:val="22"/>
        </w:rPr>
      </w:pPr>
      <w:r w:rsidRPr="00631D24">
        <w:rPr>
          <w:b w:val="0"/>
        </w:rPr>
        <w:t>a person with a Member’s written</w:t>
      </w:r>
      <w:r>
        <w:rPr>
          <w:b w:val="0"/>
        </w:rPr>
        <w:t xml:space="preserve"> authority,</w:t>
      </w:r>
    </w:p>
    <w:p w:rsidR="007A10F7" w:rsidRPr="006B1B05" w:rsidRDefault="00A21BE4" w:rsidP="007A10F7">
      <w:pPr>
        <w:pStyle w:val="StyleHeading111pt"/>
        <w:keepNext w:val="0"/>
        <w:numPr>
          <w:ilvl w:val="0"/>
          <w:numId w:val="0"/>
        </w:numPr>
        <w:tabs>
          <w:tab w:val="clear" w:pos="284"/>
          <w:tab w:val="clear" w:pos="851"/>
          <w:tab w:val="clear" w:pos="1134"/>
        </w:tabs>
        <w:ind w:left="851"/>
        <w:outlineLvl w:val="9"/>
        <w:rPr>
          <w:rFonts w:cs="Times New Roman"/>
          <w:bCs w:val="0"/>
          <w:kern w:val="0"/>
          <w:szCs w:val="22"/>
        </w:rPr>
      </w:pPr>
      <w:r>
        <w:rPr>
          <w:b w:val="0"/>
        </w:rPr>
        <w:t>at the Principal Office.</w:t>
      </w:r>
    </w:p>
    <w:p w:rsidR="002536F7" w:rsidRPr="002908EE" w:rsidRDefault="00A21BE4" w:rsidP="004A5F9E">
      <w:pPr>
        <w:pStyle w:val="StyleHeading111pt"/>
      </w:pPr>
      <w:bookmarkStart w:id="301" w:name="_Toc304531036"/>
      <w:bookmarkStart w:id="302" w:name="_Toc304531041"/>
      <w:bookmarkStart w:id="303" w:name="_Toc304531042"/>
      <w:bookmarkStart w:id="304" w:name="_Toc304531044"/>
      <w:bookmarkStart w:id="305" w:name="_Toc304472820"/>
      <w:bookmarkStart w:id="306" w:name="_Toc304528225"/>
      <w:bookmarkStart w:id="307" w:name="_Toc304530701"/>
      <w:bookmarkStart w:id="308" w:name="_Toc304531048"/>
      <w:bookmarkStart w:id="309" w:name="_Toc304472821"/>
      <w:bookmarkStart w:id="310" w:name="_Toc304528226"/>
      <w:bookmarkStart w:id="311" w:name="_Toc304530702"/>
      <w:bookmarkStart w:id="312" w:name="_Toc304531049"/>
      <w:bookmarkStart w:id="313" w:name="_Toc304472824"/>
      <w:bookmarkStart w:id="314" w:name="_Toc304528229"/>
      <w:bookmarkStart w:id="315" w:name="_Toc304530705"/>
      <w:bookmarkStart w:id="316" w:name="_Toc304531052"/>
      <w:bookmarkStart w:id="317" w:name="_Toc304472826"/>
      <w:bookmarkStart w:id="318" w:name="_Toc304528231"/>
      <w:bookmarkStart w:id="319" w:name="_Toc304530707"/>
      <w:bookmarkStart w:id="320" w:name="_Toc304531054"/>
      <w:bookmarkStart w:id="321" w:name="_Toc304472828"/>
      <w:bookmarkStart w:id="322" w:name="_Toc304528233"/>
      <w:bookmarkStart w:id="323" w:name="_Toc304530709"/>
      <w:bookmarkStart w:id="324" w:name="_Toc304531056"/>
      <w:bookmarkStart w:id="325" w:name="_Toc304297039"/>
      <w:bookmarkStart w:id="326" w:name="_Toc304363546"/>
      <w:bookmarkStart w:id="327" w:name="_Toc304365313"/>
      <w:bookmarkStart w:id="328" w:name="_Toc304366344"/>
      <w:bookmarkStart w:id="329" w:name="_Toc304366759"/>
      <w:bookmarkStart w:id="330" w:name="_Toc304367870"/>
      <w:bookmarkStart w:id="331" w:name="_Toc304369586"/>
      <w:bookmarkStart w:id="332" w:name="_Toc304374535"/>
      <w:bookmarkStart w:id="333" w:name="_Toc304297040"/>
      <w:bookmarkStart w:id="334" w:name="_Toc304363547"/>
      <w:bookmarkStart w:id="335" w:name="_Toc304365314"/>
      <w:bookmarkStart w:id="336" w:name="_Toc304366345"/>
      <w:bookmarkStart w:id="337" w:name="_Toc304366760"/>
      <w:bookmarkStart w:id="338" w:name="_Toc304367871"/>
      <w:bookmarkStart w:id="339" w:name="_Toc304369587"/>
      <w:bookmarkStart w:id="340" w:name="_Toc304374536"/>
      <w:bookmarkStart w:id="341" w:name="_Toc304297041"/>
      <w:bookmarkStart w:id="342" w:name="_Toc304363548"/>
      <w:bookmarkStart w:id="343" w:name="_Toc304365315"/>
      <w:bookmarkStart w:id="344" w:name="_Toc304366346"/>
      <w:bookmarkStart w:id="345" w:name="_Toc304366761"/>
      <w:bookmarkStart w:id="346" w:name="_Toc304367872"/>
      <w:bookmarkStart w:id="347" w:name="_Toc304369588"/>
      <w:bookmarkStart w:id="348" w:name="_Toc304374537"/>
      <w:bookmarkStart w:id="349" w:name="_Toc304297042"/>
      <w:bookmarkStart w:id="350" w:name="_Toc304363549"/>
      <w:bookmarkStart w:id="351" w:name="_Toc304365316"/>
      <w:bookmarkStart w:id="352" w:name="_Toc304366347"/>
      <w:bookmarkStart w:id="353" w:name="_Toc304366762"/>
      <w:bookmarkStart w:id="354" w:name="_Toc304367873"/>
      <w:bookmarkStart w:id="355" w:name="_Toc304369589"/>
      <w:bookmarkStart w:id="356" w:name="_Toc304374538"/>
      <w:bookmarkStart w:id="357" w:name="_Toc304297043"/>
      <w:bookmarkStart w:id="358" w:name="_Toc304363550"/>
      <w:bookmarkStart w:id="359" w:name="_Toc304365317"/>
      <w:bookmarkStart w:id="360" w:name="_Toc304366348"/>
      <w:bookmarkStart w:id="361" w:name="_Toc304366763"/>
      <w:bookmarkStart w:id="362" w:name="_Toc304367874"/>
      <w:bookmarkStart w:id="363" w:name="_Toc304369590"/>
      <w:bookmarkStart w:id="364" w:name="_Toc304374539"/>
      <w:bookmarkStart w:id="365" w:name="_Toc304297045"/>
      <w:bookmarkStart w:id="366" w:name="_Toc304363552"/>
      <w:bookmarkStart w:id="367" w:name="_Toc304365319"/>
      <w:bookmarkStart w:id="368" w:name="_Toc304366350"/>
      <w:bookmarkStart w:id="369" w:name="_Toc304366765"/>
      <w:bookmarkStart w:id="370" w:name="_Toc304367876"/>
      <w:bookmarkStart w:id="371" w:name="_Toc304369592"/>
      <w:bookmarkStart w:id="372" w:name="_Toc304374541"/>
      <w:bookmarkStart w:id="373" w:name="_Toc304297047"/>
      <w:bookmarkStart w:id="374" w:name="_Toc304363554"/>
      <w:bookmarkStart w:id="375" w:name="_Toc304365321"/>
      <w:bookmarkStart w:id="376" w:name="_Toc304366352"/>
      <w:bookmarkStart w:id="377" w:name="_Toc304366767"/>
      <w:bookmarkStart w:id="378" w:name="_Toc304367878"/>
      <w:bookmarkStart w:id="379" w:name="_Toc304369594"/>
      <w:bookmarkStart w:id="380" w:name="_Toc304374543"/>
      <w:bookmarkStart w:id="381" w:name="_Toc304297049"/>
      <w:bookmarkStart w:id="382" w:name="_Toc304363556"/>
      <w:bookmarkStart w:id="383" w:name="_Toc304365323"/>
      <w:bookmarkStart w:id="384" w:name="_Toc304366354"/>
      <w:bookmarkStart w:id="385" w:name="_Toc304366769"/>
      <w:bookmarkStart w:id="386" w:name="_Toc304367880"/>
      <w:bookmarkStart w:id="387" w:name="_Toc304369596"/>
      <w:bookmarkStart w:id="388" w:name="_Toc304374545"/>
      <w:bookmarkStart w:id="389" w:name="_Toc304297050"/>
      <w:bookmarkStart w:id="390" w:name="_Toc304363557"/>
      <w:bookmarkStart w:id="391" w:name="_Toc304365324"/>
      <w:bookmarkStart w:id="392" w:name="_Toc304366355"/>
      <w:bookmarkStart w:id="393" w:name="_Toc304366770"/>
      <w:bookmarkStart w:id="394" w:name="_Toc304367881"/>
      <w:bookmarkStart w:id="395" w:name="_Toc304369597"/>
      <w:bookmarkStart w:id="396" w:name="_Toc304374546"/>
      <w:bookmarkStart w:id="397" w:name="_Toc304297051"/>
      <w:bookmarkStart w:id="398" w:name="_Toc304363558"/>
      <w:bookmarkStart w:id="399" w:name="_Toc304365325"/>
      <w:bookmarkStart w:id="400" w:name="_Toc304366356"/>
      <w:bookmarkStart w:id="401" w:name="_Toc304366771"/>
      <w:bookmarkStart w:id="402" w:name="_Toc304367882"/>
      <w:bookmarkStart w:id="403" w:name="_Toc304369598"/>
      <w:bookmarkStart w:id="404" w:name="_Toc304374547"/>
      <w:bookmarkStart w:id="405" w:name="_Toc304297052"/>
      <w:bookmarkStart w:id="406" w:name="_Toc304363559"/>
      <w:bookmarkStart w:id="407" w:name="_Toc304365326"/>
      <w:bookmarkStart w:id="408" w:name="_Toc304366357"/>
      <w:bookmarkStart w:id="409" w:name="_Toc304366772"/>
      <w:bookmarkStart w:id="410" w:name="_Toc304367883"/>
      <w:bookmarkStart w:id="411" w:name="_Toc304369599"/>
      <w:bookmarkStart w:id="412" w:name="_Toc304374548"/>
      <w:bookmarkStart w:id="413" w:name="_Toc304297053"/>
      <w:bookmarkStart w:id="414" w:name="_Toc304363560"/>
      <w:bookmarkStart w:id="415" w:name="_Toc304365327"/>
      <w:bookmarkStart w:id="416" w:name="_Toc304366358"/>
      <w:bookmarkStart w:id="417" w:name="_Toc304366773"/>
      <w:bookmarkStart w:id="418" w:name="_Toc304367884"/>
      <w:bookmarkStart w:id="419" w:name="_Toc304369600"/>
      <w:bookmarkStart w:id="420" w:name="_Toc304374549"/>
      <w:bookmarkStart w:id="421" w:name="_Toc304297054"/>
      <w:bookmarkStart w:id="422" w:name="_Toc304363561"/>
      <w:bookmarkStart w:id="423" w:name="_Toc304365328"/>
      <w:bookmarkStart w:id="424" w:name="_Toc304366359"/>
      <w:bookmarkStart w:id="425" w:name="_Toc304366774"/>
      <w:bookmarkStart w:id="426" w:name="_Toc304367885"/>
      <w:bookmarkStart w:id="427" w:name="_Toc304369601"/>
      <w:bookmarkStart w:id="428" w:name="_Toc304374550"/>
      <w:bookmarkStart w:id="429" w:name="_Toc304297055"/>
      <w:bookmarkStart w:id="430" w:name="_Toc304363562"/>
      <w:bookmarkStart w:id="431" w:name="_Toc304365329"/>
      <w:bookmarkStart w:id="432" w:name="_Toc304366360"/>
      <w:bookmarkStart w:id="433" w:name="_Toc304366775"/>
      <w:bookmarkStart w:id="434" w:name="_Toc304367886"/>
      <w:bookmarkStart w:id="435" w:name="_Toc304369602"/>
      <w:bookmarkStart w:id="436" w:name="_Toc304374551"/>
      <w:bookmarkStart w:id="437" w:name="_Toc304297057"/>
      <w:bookmarkStart w:id="438" w:name="_Toc304363564"/>
      <w:bookmarkStart w:id="439" w:name="_Toc304365331"/>
      <w:bookmarkStart w:id="440" w:name="_Toc304366362"/>
      <w:bookmarkStart w:id="441" w:name="_Toc304366777"/>
      <w:bookmarkStart w:id="442" w:name="_Toc304367888"/>
      <w:bookmarkStart w:id="443" w:name="_Toc304369604"/>
      <w:bookmarkStart w:id="444" w:name="_Toc304374553"/>
      <w:bookmarkStart w:id="445" w:name="_Toc304297058"/>
      <w:bookmarkStart w:id="446" w:name="_Toc304363565"/>
      <w:bookmarkStart w:id="447" w:name="_Toc304365332"/>
      <w:bookmarkStart w:id="448" w:name="_Toc304366363"/>
      <w:bookmarkStart w:id="449" w:name="_Toc304366778"/>
      <w:bookmarkStart w:id="450" w:name="_Toc304367889"/>
      <w:bookmarkStart w:id="451" w:name="_Toc304369605"/>
      <w:bookmarkStart w:id="452" w:name="_Toc304374554"/>
      <w:bookmarkStart w:id="453" w:name="_Toc304297059"/>
      <w:bookmarkStart w:id="454" w:name="_Toc304363566"/>
      <w:bookmarkStart w:id="455" w:name="_Toc304365333"/>
      <w:bookmarkStart w:id="456" w:name="_Toc304366364"/>
      <w:bookmarkStart w:id="457" w:name="_Toc304366779"/>
      <w:bookmarkStart w:id="458" w:name="_Toc304367890"/>
      <w:bookmarkStart w:id="459" w:name="_Toc304369606"/>
      <w:bookmarkStart w:id="460" w:name="_Toc304374555"/>
      <w:bookmarkStart w:id="461" w:name="_Toc304297061"/>
      <w:bookmarkStart w:id="462" w:name="_Toc304363568"/>
      <w:bookmarkStart w:id="463" w:name="_Toc304365335"/>
      <w:bookmarkStart w:id="464" w:name="_Toc304366366"/>
      <w:bookmarkStart w:id="465" w:name="_Toc304366781"/>
      <w:bookmarkStart w:id="466" w:name="_Toc304367892"/>
      <w:bookmarkStart w:id="467" w:name="_Toc304369608"/>
      <w:bookmarkStart w:id="468" w:name="_Toc304374557"/>
      <w:bookmarkStart w:id="469" w:name="_Toc304297063"/>
      <w:bookmarkStart w:id="470" w:name="_Toc304363570"/>
      <w:bookmarkStart w:id="471" w:name="_Toc304365337"/>
      <w:bookmarkStart w:id="472" w:name="_Toc304366368"/>
      <w:bookmarkStart w:id="473" w:name="_Toc304366783"/>
      <w:bookmarkStart w:id="474" w:name="_Toc304367894"/>
      <w:bookmarkStart w:id="475" w:name="_Toc304369610"/>
      <w:bookmarkStart w:id="476" w:name="_Toc304374559"/>
      <w:bookmarkStart w:id="477" w:name="_Toc304297064"/>
      <w:bookmarkStart w:id="478" w:name="_Toc304363571"/>
      <w:bookmarkStart w:id="479" w:name="_Toc304365338"/>
      <w:bookmarkStart w:id="480" w:name="_Toc304366369"/>
      <w:bookmarkStart w:id="481" w:name="_Toc304366784"/>
      <w:bookmarkStart w:id="482" w:name="_Toc304367895"/>
      <w:bookmarkStart w:id="483" w:name="_Toc304369611"/>
      <w:bookmarkStart w:id="484" w:name="_Toc304374560"/>
      <w:bookmarkStart w:id="485" w:name="_Toc304297065"/>
      <w:bookmarkStart w:id="486" w:name="_Toc304363572"/>
      <w:bookmarkStart w:id="487" w:name="_Toc304365339"/>
      <w:bookmarkStart w:id="488" w:name="_Toc304366370"/>
      <w:bookmarkStart w:id="489" w:name="_Toc304366785"/>
      <w:bookmarkStart w:id="490" w:name="_Toc304367896"/>
      <w:bookmarkStart w:id="491" w:name="_Toc304369612"/>
      <w:bookmarkStart w:id="492" w:name="_Toc304374561"/>
      <w:bookmarkStart w:id="493" w:name="_Toc304297066"/>
      <w:bookmarkStart w:id="494" w:name="_Toc304363573"/>
      <w:bookmarkStart w:id="495" w:name="_Toc304365340"/>
      <w:bookmarkStart w:id="496" w:name="_Toc304366371"/>
      <w:bookmarkStart w:id="497" w:name="_Toc304366786"/>
      <w:bookmarkStart w:id="498" w:name="_Toc304367897"/>
      <w:bookmarkStart w:id="499" w:name="_Toc304369613"/>
      <w:bookmarkStart w:id="500" w:name="_Toc304374562"/>
      <w:bookmarkStart w:id="501" w:name="_Toc304297067"/>
      <w:bookmarkStart w:id="502" w:name="_Toc304363574"/>
      <w:bookmarkStart w:id="503" w:name="_Toc304365341"/>
      <w:bookmarkStart w:id="504" w:name="_Toc304366372"/>
      <w:bookmarkStart w:id="505" w:name="_Toc304366787"/>
      <w:bookmarkStart w:id="506" w:name="_Toc304367898"/>
      <w:bookmarkStart w:id="507" w:name="_Toc304369614"/>
      <w:bookmarkStart w:id="508" w:name="_Toc304374563"/>
      <w:bookmarkStart w:id="509" w:name="_Toc304297068"/>
      <w:bookmarkStart w:id="510" w:name="_Toc304363575"/>
      <w:bookmarkStart w:id="511" w:name="_Toc304365342"/>
      <w:bookmarkStart w:id="512" w:name="_Toc304366373"/>
      <w:bookmarkStart w:id="513" w:name="_Toc304366788"/>
      <w:bookmarkStart w:id="514" w:name="_Toc304367899"/>
      <w:bookmarkStart w:id="515" w:name="_Toc304369615"/>
      <w:bookmarkStart w:id="516" w:name="_Toc304374564"/>
      <w:bookmarkStart w:id="517" w:name="_Toc304297069"/>
      <w:bookmarkStart w:id="518" w:name="_Toc304363576"/>
      <w:bookmarkStart w:id="519" w:name="_Toc304365343"/>
      <w:bookmarkStart w:id="520" w:name="_Toc304366374"/>
      <w:bookmarkStart w:id="521" w:name="_Toc304366789"/>
      <w:bookmarkStart w:id="522" w:name="_Toc304367900"/>
      <w:bookmarkStart w:id="523" w:name="_Toc304369616"/>
      <w:bookmarkStart w:id="524" w:name="_Toc304374565"/>
      <w:bookmarkStart w:id="525" w:name="_Toc304297070"/>
      <w:bookmarkStart w:id="526" w:name="_Toc304363577"/>
      <w:bookmarkStart w:id="527" w:name="_Toc304365344"/>
      <w:bookmarkStart w:id="528" w:name="_Toc304366375"/>
      <w:bookmarkStart w:id="529" w:name="_Toc304366790"/>
      <w:bookmarkStart w:id="530" w:name="_Toc304367901"/>
      <w:bookmarkStart w:id="531" w:name="_Toc304369617"/>
      <w:bookmarkStart w:id="532" w:name="_Toc304374566"/>
      <w:bookmarkStart w:id="533" w:name="_Toc304472831"/>
      <w:bookmarkStart w:id="534" w:name="_Toc304528236"/>
      <w:bookmarkStart w:id="535" w:name="_Toc304530712"/>
      <w:bookmarkStart w:id="536" w:name="_Toc304531059"/>
      <w:bookmarkStart w:id="537" w:name="_Toc304472832"/>
      <w:bookmarkStart w:id="538" w:name="_Toc304528237"/>
      <w:bookmarkStart w:id="539" w:name="_Toc304530713"/>
      <w:bookmarkStart w:id="540" w:name="_Toc304531060"/>
      <w:bookmarkStart w:id="541" w:name="_Toc304472833"/>
      <w:bookmarkStart w:id="542" w:name="_Toc304528238"/>
      <w:bookmarkStart w:id="543" w:name="_Toc304530714"/>
      <w:bookmarkStart w:id="544" w:name="_Toc304531061"/>
      <w:bookmarkStart w:id="545" w:name="_Toc304472834"/>
      <w:bookmarkStart w:id="546" w:name="_Toc304528239"/>
      <w:bookmarkStart w:id="547" w:name="_Toc304530715"/>
      <w:bookmarkStart w:id="548" w:name="_Toc304531062"/>
      <w:bookmarkStart w:id="549" w:name="_Toc304472835"/>
      <w:bookmarkStart w:id="550" w:name="_Toc304528240"/>
      <w:bookmarkStart w:id="551" w:name="_Toc304530716"/>
      <w:bookmarkStart w:id="552" w:name="_Toc304531063"/>
      <w:bookmarkStart w:id="553" w:name="_Toc304472837"/>
      <w:bookmarkStart w:id="554" w:name="_Toc304528242"/>
      <w:bookmarkStart w:id="555" w:name="_Toc304530718"/>
      <w:bookmarkStart w:id="556" w:name="_Toc304531065"/>
      <w:bookmarkStart w:id="557" w:name="_Toc304472838"/>
      <w:bookmarkStart w:id="558" w:name="_Toc304528243"/>
      <w:bookmarkStart w:id="559" w:name="_Toc304530719"/>
      <w:bookmarkStart w:id="560" w:name="_Toc304531066"/>
      <w:bookmarkStart w:id="561" w:name="_Toc304472839"/>
      <w:bookmarkStart w:id="562" w:name="_Toc304528244"/>
      <w:bookmarkStart w:id="563" w:name="_Toc304530720"/>
      <w:bookmarkStart w:id="564" w:name="_Toc304531067"/>
      <w:bookmarkStart w:id="565" w:name="_Toc304472840"/>
      <w:bookmarkStart w:id="566" w:name="_Toc304528245"/>
      <w:bookmarkStart w:id="567" w:name="_Toc304530721"/>
      <w:bookmarkStart w:id="568" w:name="_Toc304531068"/>
      <w:bookmarkStart w:id="569" w:name="_Toc304472841"/>
      <w:bookmarkStart w:id="570" w:name="_Toc304528246"/>
      <w:bookmarkStart w:id="571" w:name="_Toc304530722"/>
      <w:bookmarkStart w:id="572" w:name="_Toc304531069"/>
      <w:bookmarkStart w:id="573" w:name="_Toc304472842"/>
      <w:bookmarkStart w:id="574" w:name="_Toc304528247"/>
      <w:bookmarkStart w:id="575" w:name="_Toc304530723"/>
      <w:bookmarkStart w:id="576" w:name="_Toc304531070"/>
      <w:bookmarkStart w:id="577" w:name="_Toc304472843"/>
      <w:bookmarkStart w:id="578" w:name="_Toc304528248"/>
      <w:bookmarkStart w:id="579" w:name="_Toc304530724"/>
      <w:bookmarkStart w:id="580" w:name="_Toc304531071"/>
      <w:bookmarkStart w:id="581" w:name="_Toc304472844"/>
      <w:bookmarkStart w:id="582" w:name="_Toc304528249"/>
      <w:bookmarkStart w:id="583" w:name="_Toc304530725"/>
      <w:bookmarkStart w:id="584" w:name="_Toc304531072"/>
      <w:bookmarkStart w:id="585" w:name="_Toc304472845"/>
      <w:bookmarkStart w:id="586" w:name="_Toc304528250"/>
      <w:bookmarkStart w:id="587" w:name="_Toc304530726"/>
      <w:bookmarkStart w:id="588" w:name="_Toc304531073"/>
      <w:bookmarkStart w:id="589" w:name="_Toc304472846"/>
      <w:bookmarkStart w:id="590" w:name="_Toc304528251"/>
      <w:bookmarkStart w:id="591" w:name="_Toc304530727"/>
      <w:bookmarkStart w:id="592" w:name="_Toc304531074"/>
      <w:bookmarkStart w:id="593" w:name="_Toc304297074"/>
      <w:bookmarkStart w:id="594" w:name="_Toc304363581"/>
      <w:bookmarkStart w:id="595" w:name="_Toc304365348"/>
      <w:bookmarkStart w:id="596" w:name="_Toc304366379"/>
      <w:bookmarkStart w:id="597" w:name="_Toc304366794"/>
      <w:bookmarkStart w:id="598" w:name="_Toc304367905"/>
      <w:bookmarkStart w:id="599" w:name="_Toc304369621"/>
      <w:bookmarkStart w:id="600" w:name="_Toc304374570"/>
      <w:bookmarkStart w:id="601" w:name="_Toc304297075"/>
      <w:bookmarkStart w:id="602" w:name="_Toc304363582"/>
      <w:bookmarkStart w:id="603" w:name="_Toc304365349"/>
      <w:bookmarkStart w:id="604" w:name="_Toc304366380"/>
      <w:bookmarkStart w:id="605" w:name="_Toc304366795"/>
      <w:bookmarkStart w:id="606" w:name="_Toc304367906"/>
      <w:bookmarkStart w:id="607" w:name="_Toc304369622"/>
      <w:bookmarkStart w:id="608" w:name="_Toc304374571"/>
      <w:bookmarkStart w:id="609" w:name="_Toc304297076"/>
      <w:bookmarkStart w:id="610" w:name="_Toc304363583"/>
      <w:bookmarkStart w:id="611" w:name="_Toc304365350"/>
      <w:bookmarkStart w:id="612" w:name="_Toc304366381"/>
      <w:bookmarkStart w:id="613" w:name="_Toc304366796"/>
      <w:bookmarkStart w:id="614" w:name="_Toc304367907"/>
      <w:bookmarkStart w:id="615" w:name="_Toc304369623"/>
      <w:bookmarkStart w:id="616" w:name="_Toc304374572"/>
      <w:bookmarkStart w:id="617" w:name="_Toc304297077"/>
      <w:bookmarkStart w:id="618" w:name="_Toc304363584"/>
      <w:bookmarkStart w:id="619" w:name="_Toc304365351"/>
      <w:bookmarkStart w:id="620" w:name="_Toc304366382"/>
      <w:bookmarkStart w:id="621" w:name="_Toc304366797"/>
      <w:bookmarkStart w:id="622" w:name="_Toc304367908"/>
      <w:bookmarkStart w:id="623" w:name="_Toc304369624"/>
      <w:bookmarkStart w:id="624" w:name="_Toc304374573"/>
      <w:bookmarkStart w:id="625" w:name="_Toc304297078"/>
      <w:bookmarkStart w:id="626" w:name="_Toc304363585"/>
      <w:bookmarkStart w:id="627" w:name="_Toc304365352"/>
      <w:bookmarkStart w:id="628" w:name="_Toc304366383"/>
      <w:bookmarkStart w:id="629" w:name="_Toc304366798"/>
      <w:bookmarkStart w:id="630" w:name="_Toc304367909"/>
      <w:bookmarkStart w:id="631" w:name="_Toc304369625"/>
      <w:bookmarkStart w:id="632" w:name="_Toc304374574"/>
      <w:bookmarkStart w:id="633" w:name="_Toc304297079"/>
      <w:bookmarkStart w:id="634" w:name="_Toc304363586"/>
      <w:bookmarkStart w:id="635" w:name="_Toc304365353"/>
      <w:bookmarkStart w:id="636" w:name="_Toc304366384"/>
      <w:bookmarkStart w:id="637" w:name="_Toc304366799"/>
      <w:bookmarkStart w:id="638" w:name="_Toc304367910"/>
      <w:bookmarkStart w:id="639" w:name="_Toc304369626"/>
      <w:bookmarkStart w:id="640" w:name="_Toc304374575"/>
      <w:bookmarkStart w:id="641" w:name="_Toc304297080"/>
      <w:bookmarkStart w:id="642" w:name="_Toc304363587"/>
      <w:bookmarkStart w:id="643" w:name="_Toc304365354"/>
      <w:bookmarkStart w:id="644" w:name="_Toc304366385"/>
      <w:bookmarkStart w:id="645" w:name="_Toc304366800"/>
      <w:bookmarkStart w:id="646" w:name="_Toc304367911"/>
      <w:bookmarkStart w:id="647" w:name="_Toc304369627"/>
      <w:bookmarkStart w:id="648" w:name="_Toc304374576"/>
      <w:bookmarkStart w:id="649" w:name="_Toc304297081"/>
      <w:bookmarkStart w:id="650" w:name="_Toc304363588"/>
      <w:bookmarkStart w:id="651" w:name="_Toc304365355"/>
      <w:bookmarkStart w:id="652" w:name="_Toc304366386"/>
      <w:bookmarkStart w:id="653" w:name="_Toc304366801"/>
      <w:bookmarkStart w:id="654" w:name="_Toc304367912"/>
      <w:bookmarkStart w:id="655" w:name="_Toc304369628"/>
      <w:bookmarkStart w:id="656" w:name="_Toc304374577"/>
      <w:bookmarkStart w:id="657" w:name="_Toc304297082"/>
      <w:bookmarkStart w:id="658" w:name="_Toc304363589"/>
      <w:bookmarkStart w:id="659" w:name="_Toc304365356"/>
      <w:bookmarkStart w:id="660" w:name="_Toc304366387"/>
      <w:bookmarkStart w:id="661" w:name="_Toc304366802"/>
      <w:bookmarkStart w:id="662" w:name="_Toc304367913"/>
      <w:bookmarkStart w:id="663" w:name="_Toc304369629"/>
      <w:bookmarkStart w:id="664" w:name="_Toc304374578"/>
      <w:bookmarkStart w:id="665" w:name="_Toc304297083"/>
      <w:bookmarkStart w:id="666" w:name="_Toc304363590"/>
      <w:bookmarkStart w:id="667" w:name="_Toc304365357"/>
      <w:bookmarkStart w:id="668" w:name="_Toc304366388"/>
      <w:bookmarkStart w:id="669" w:name="_Toc304366803"/>
      <w:bookmarkStart w:id="670" w:name="_Toc304367914"/>
      <w:bookmarkStart w:id="671" w:name="_Toc304369630"/>
      <w:bookmarkStart w:id="672" w:name="_Toc304374579"/>
      <w:bookmarkStart w:id="673" w:name="_Toc304297084"/>
      <w:bookmarkStart w:id="674" w:name="_Toc304363591"/>
      <w:bookmarkStart w:id="675" w:name="_Toc304365358"/>
      <w:bookmarkStart w:id="676" w:name="_Toc304366389"/>
      <w:bookmarkStart w:id="677" w:name="_Toc304366804"/>
      <w:bookmarkStart w:id="678" w:name="_Toc304367915"/>
      <w:bookmarkStart w:id="679" w:name="_Toc304369631"/>
      <w:bookmarkStart w:id="680" w:name="_Toc304374580"/>
      <w:bookmarkStart w:id="681" w:name="_Toc304297085"/>
      <w:bookmarkStart w:id="682" w:name="_Toc304363592"/>
      <w:bookmarkStart w:id="683" w:name="_Toc304365359"/>
      <w:bookmarkStart w:id="684" w:name="_Toc304366390"/>
      <w:bookmarkStart w:id="685" w:name="_Toc304366805"/>
      <w:bookmarkStart w:id="686" w:name="_Toc304367916"/>
      <w:bookmarkStart w:id="687" w:name="_Toc304369632"/>
      <w:bookmarkStart w:id="688" w:name="_Toc304374581"/>
      <w:bookmarkStart w:id="689" w:name="_Toc304297086"/>
      <w:bookmarkStart w:id="690" w:name="_Toc304363593"/>
      <w:bookmarkStart w:id="691" w:name="_Toc304365360"/>
      <w:bookmarkStart w:id="692" w:name="_Toc304366391"/>
      <w:bookmarkStart w:id="693" w:name="_Toc304366806"/>
      <w:bookmarkStart w:id="694" w:name="_Toc304367917"/>
      <w:bookmarkStart w:id="695" w:name="_Toc304369633"/>
      <w:bookmarkStart w:id="696" w:name="_Toc304374582"/>
      <w:bookmarkStart w:id="697" w:name="_Toc304297087"/>
      <w:bookmarkStart w:id="698" w:name="_Toc304363594"/>
      <w:bookmarkStart w:id="699" w:name="_Toc304365361"/>
      <w:bookmarkStart w:id="700" w:name="_Toc304366392"/>
      <w:bookmarkStart w:id="701" w:name="_Toc304366807"/>
      <w:bookmarkStart w:id="702" w:name="_Toc304367918"/>
      <w:bookmarkStart w:id="703" w:name="_Toc304369634"/>
      <w:bookmarkStart w:id="704" w:name="_Toc304374583"/>
      <w:bookmarkStart w:id="705" w:name="_Toc304297088"/>
      <w:bookmarkStart w:id="706" w:name="_Toc304363595"/>
      <w:bookmarkStart w:id="707" w:name="_Toc304365362"/>
      <w:bookmarkStart w:id="708" w:name="_Toc304366393"/>
      <w:bookmarkStart w:id="709" w:name="_Toc304366808"/>
      <w:bookmarkStart w:id="710" w:name="_Toc304367919"/>
      <w:bookmarkStart w:id="711" w:name="_Toc304369635"/>
      <w:bookmarkStart w:id="712" w:name="_Toc304374584"/>
      <w:bookmarkStart w:id="713" w:name="_Toc304297089"/>
      <w:bookmarkStart w:id="714" w:name="_Toc304363596"/>
      <w:bookmarkStart w:id="715" w:name="_Toc304365363"/>
      <w:bookmarkStart w:id="716" w:name="_Toc304366394"/>
      <w:bookmarkStart w:id="717" w:name="_Toc304366809"/>
      <w:bookmarkStart w:id="718" w:name="_Toc304367920"/>
      <w:bookmarkStart w:id="719" w:name="_Toc304369636"/>
      <w:bookmarkStart w:id="720" w:name="_Toc304374585"/>
      <w:bookmarkStart w:id="721" w:name="_Toc304297091"/>
      <w:bookmarkStart w:id="722" w:name="_Toc304363598"/>
      <w:bookmarkStart w:id="723" w:name="_Toc304365365"/>
      <w:bookmarkStart w:id="724" w:name="_Toc304366396"/>
      <w:bookmarkStart w:id="725" w:name="_Toc304366811"/>
      <w:bookmarkStart w:id="726" w:name="_Toc304367922"/>
      <w:bookmarkStart w:id="727" w:name="_Toc304369638"/>
      <w:bookmarkStart w:id="728" w:name="_Toc304374587"/>
      <w:bookmarkStart w:id="729" w:name="_Toc46871641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2908EE">
        <w:t>Privileges of Membership</w:t>
      </w:r>
      <w:bookmarkEnd w:id="729"/>
    </w:p>
    <w:p w:rsidR="00712E9B" w:rsidRPr="00631D24" w:rsidRDefault="00A21BE4" w:rsidP="00133E01">
      <w:pPr>
        <w:pStyle w:val="StyleHeading111pt"/>
        <w:keepNext w:val="0"/>
        <w:numPr>
          <w:ilvl w:val="1"/>
          <w:numId w:val="6"/>
        </w:numPr>
        <w:tabs>
          <w:tab w:val="clear" w:pos="284"/>
          <w:tab w:val="clear" w:pos="1134"/>
          <w:tab w:val="left" w:pos="851"/>
        </w:tabs>
        <w:outlineLvl w:val="9"/>
        <w:rPr>
          <w:b w:val="0"/>
          <w:szCs w:val="22"/>
        </w:rPr>
      </w:pPr>
      <w:r w:rsidRPr="00631D24">
        <w:rPr>
          <w:b w:val="0"/>
        </w:rPr>
        <w:t xml:space="preserve">Subject to this rule, Members, other than </w:t>
      </w:r>
      <w:r>
        <w:rPr>
          <w:b w:val="0"/>
        </w:rPr>
        <w:t>Inactive</w:t>
      </w:r>
      <w:r w:rsidRPr="00631D24">
        <w:rPr>
          <w:b w:val="0"/>
        </w:rPr>
        <w:t xml:space="preserve"> or Life Members, are entitled, in accordance with these rules, to the following privileges:</w:t>
      </w:r>
    </w:p>
    <w:p w:rsidR="00712E9B" w:rsidRPr="00631D24" w:rsidRDefault="00A21BE4" w:rsidP="00133E01">
      <w:pPr>
        <w:pStyle w:val="StyleHeading111pt"/>
        <w:keepNext w:val="0"/>
        <w:numPr>
          <w:ilvl w:val="2"/>
          <w:numId w:val="6"/>
        </w:numPr>
        <w:tabs>
          <w:tab w:val="clear" w:pos="284"/>
          <w:tab w:val="clear" w:pos="1134"/>
        </w:tabs>
        <w:outlineLvl w:val="9"/>
        <w:rPr>
          <w:b w:val="0"/>
        </w:rPr>
      </w:pPr>
      <w:r w:rsidRPr="00631D24">
        <w:rPr>
          <w:b w:val="0"/>
        </w:rPr>
        <w:t>attend General Meetings;</w:t>
      </w:r>
    </w:p>
    <w:p w:rsidR="00712E9B" w:rsidRPr="00631D24" w:rsidRDefault="00A21BE4" w:rsidP="00133E01">
      <w:pPr>
        <w:pStyle w:val="StyleHeading111pt"/>
        <w:keepNext w:val="0"/>
        <w:numPr>
          <w:ilvl w:val="2"/>
          <w:numId w:val="6"/>
        </w:numPr>
        <w:tabs>
          <w:tab w:val="clear" w:pos="284"/>
          <w:tab w:val="clear" w:pos="1134"/>
        </w:tabs>
        <w:outlineLvl w:val="9"/>
        <w:rPr>
          <w:b w:val="0"/>
          <w:szCs w:val="22"/>
        </w:rPr>
      </w:pPr>
      <w:r w:rsidRPr="00631D24">
        <w:rPr>
          <w:b w:val="0"/>
        </w:rPr>
        <w:t>propose or second motions at General Meetings;</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rPr>
        <w:t>speak to motions before General Meetings;</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vote on any motions at General Meetings;</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rPr>
        <w:t>vote on the election of a member to life membership;</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 xml:space="preserve">nominate candidates for office in the </w:t>
      </w:r>
      <w:r>
        <w:rPr>
          <w:b w:val="0"/>
          <w:snapToGrid w:val="0"/>
        </w:rPr>
        <w:t>QNMU</w:t>
      </w:r>
      <w:r w:rsidRPr="00631D24">
        <w:rPr>
          <w:b w:val="0"/>
          <w:snapToGrid w:val="0"/>
        </w:rPr>
        <w:t>;</w:t>
      </w:r>
    </w:p>
    <w:p w:rsidR="0056607D"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 xml:space="preserve">if assigned to a </w:t>
      </w:r>
      <w:r>
        <w:rPr>
          <w:b w:val="0"/>
        </w:rPr>
        <w:t>Local Branch</w:t>
      </w:r>
      <w:r w:rsidRPr="00631D24">
        <w:rPr>
          <w:b w:val="0"/>
          <w:snapToGrid w:val="0"/>
        </w:rPr>
        <w:t xml:space="preserve">, nominate candidates from the </w:t>
      </w:r>
      <w:r>
        <w:rPr>
          <w:b w:val="0"/>
        </w:rPr>
        <w:t>Local Branch</w:t>
      </w:r>
      <w:r w:rsidRPr="00631D24">
        <w:rPr>
          <w:b w:val="0"/>
          <w:snapToGrid w:val="0"/>
        </w:rPr>
        <w:t xml:space="preserve"> as Delegates</w:t>
      </w:r>
      <w:r>
        <w:rPr>
          <w:b w:val="0"/>
          <w:snapToGrid w:val="0"/>
        </w:rPr>
        <w:t xml:space="preserve"> and Alternate Delegates</w:t>
      </w:r>
      <w:r w:rsidRPr="00631D24">
        <w:rPr>
          <w:b w:val="0"/>
          <w:snapToGrid w:val="0"/>
        </w:rPr>
        <w:t>;</w:t>
      </w:r>
    </w:p>
    <w:p w:rsidR="0001548F"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if assigned to a Region, nominate candidates from the Region as Delegates;</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nominate for an office;</w:t>
      </w:r>
    </w:p>
    <w:p w:rsidR="0056607D"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szCs w:val="22"/>
        </w:rPr>
        <w:t xml:space="preserve">if assigned to a </w:t>
      </w:r>
      <w:r>
        <w:rPr>
          <w:b w:val="0"/>
        </w:rPr>
        <w:t>Local Branch</w:t>
      </w:r>
      <w:r w:rsidRPr="00631D24">
        <w:rPr>
          <w:b w:val="0"/>
          <w:snapToGrid w:val="0"/>
          <w:szCs w:val="22"/>
        </w:rPr>
        <w:t xml:space="preserve"> nominate as a Delegate </w:t>
      </w:r>
      <w:r>
        <w:rPr>
          <w:b w:val="0"/>
          <w:snapToGrid w:val="0"/>
          <w:szCs w:val="22"/>
        </w:rPr>
        <w:t xml:space="preserve">or Alternate Delegate </w:t>
      </w:r>
      <w:r w:rsidRPr="00631D24">
        <w:rPr>
          <w:b w:val="0"/>
          <w:snapToGrid w:val="0"/>
          <w:szCs w:val="22"/>
        </w:rPr>
        <w:t xml:space="preserve">for that </w:t>
      </w:r>
      <w:r>
        <w:rPr>
          <w:b w:val="0"/>
        </w:rPr>
        <w:t>Local Branch</w:t>
      </w:r>
      <w:r w:rsidRPr="00631D24">
        <w:rPr>
          <w:b w:val="0"/>
          <w:snapToGrid w:val="0"/>
          <w:szCs w:val="22"/>
        </w:rPr>
        <w:t>;</w:t>
      </w:r>
    </w:p>
    <w:p w:rsidR="0001548F"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szCs w:val="22"/>
        </w:rPr>
        <w:t>if assigned to a Region, nominate as a Delegate from that Region;</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rPr>
        <w:t>if a candidate in an election, appoint a scrutineer;</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vote in ballots for elections for office;</w:t>
      </w:r>
    </w:p>
    <w:p w:rsidR="0056607D"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szCs w:val="22"/>
        </w:rPr>
        <w:t xml:space="preserve">if assigned to a </w:t>
      </w:r>
      <w:r>
        <w:rPr>
          <w:b w:val="0"/>
        </w:rPr>
        <w:t>Local Branch</w:t>
      </w:r>
      <w:r w:rsidRPr="00631D24">
        <w:rPr>
          <w:b w:val="0"/>
          <w:snapToGrid w:val="0"/>
        </w:rPr>
        <w:t xml:space="preserve">, vote in any ballot for election of Delegates </w:t>
      </w:r>
      <w:r>
        <w:rPr>
          <w:b w:val="0"/>
          <w:snapToGrid w:val="0"/>
        </w:rPr>
        <w:t xml:space="preserve">or Alternate Delegates </w:t>
      </w:r>
      <w:r w:rsidRPr="00631D24">
        <w:rPr>
          <w:b w:val="0"/>
          <w:snapToGrid w:val="0"/>
        </w:rPr>
        <w:t xml:space="preserve">from that </w:t>
      </w:r>
      <w:r>
        <w:rPr>
          <w:b w:val="0"/>
        </w:rPr>
        <w:t>Local Branch</w:t>
      </w:r>
      <w:r w:rsidRPr="00631D24">
        <w:rPr>
          <w:b w:val="0"/>
          <w:snapToGrid w:val="0"/>
        </w:rPr>
        <w:t>;</w:t>
      </w:r>
    </w:p>
    <w:p w:rsidR="0001548F"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if assigned to a Region, vote in any ballot for election of Delegates from the Member’s Region;</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inspect the Members Register;</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rPr>
        <w:t>inspect the Officers Register;</w:t>
      </w:r>
    </w:p>
    <w:p w:rsidR="00F55DA3"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rPr>
        <w:t xml:space="preserve">in relation to a </w:t>
      </w:r>
      <w:r>
        <w:rPr>
          <w:b w:val="0"/>
        </w:rPr>
        <w:t>Local Branch</w:t>
      </w:r>
      <w:r w:rsidRPr="00631D24">
        <w:rPr>
          <w:b w:val="0"/>
          <w:snapToGrid w:val="0"/>
        </w:rPr>
        <w:t xml:space="preserve"> to which a member is assigned, attend meetings of the </w:t>
      </w:r>
      <w:r>
        <w:rPr>
          <w:b w:val="0"/>
        </w:rPr>
        <w:t>Local Branch</w:t>
      </w:r>
      <w:r w:rsidRPr="00631D24">
        <w:rPr>
          <w:b w:val="0"/>
          <w:snapToGrid w:val="0"/>
        </w:rPr>
        <w:t xml:space="preserve">; </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requisition, with other Members, a General Meeting;</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szCs w:val="22"/>
        </w:rPr>
      </w:pPr>
      <w:r w:rsidRPr="00631D24">
        <w:rPr>
          <w:b w:val="0"/>
          <w:snapToGrid w:val="0"/>
        </w:rPr>
        <w:t xml:space="preserve">receive the </w:t>
      </w:r>
      <w:r>
        <w:rPr>
          <w:b w:val="0"/>
          <w:snapToGrid w:val="0"/>
        </w:rPr>
        <w:t>QNMU</w:t>
      </w:r>
      <w:r w:rsidRPr="00631D24">
        <w:rPr>
          <w:b w:val="0"/>
          <w:snapToGrid w:val="0"/>
        </w:rPr>
        <w:t>’s publications free of charge;</w:t>
      </w:r>
    </w:p>
    <w:p w:rsidR="0056607D"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 xml:space="preserve">access the </w:t>
      </w:r>
      <w:r>
        <w:rPr>
          <w:b w:val="0"/>
          <w:snapToGrid w:val="0"/>
        </w:rPr>
        <w:t>QNMU</w:t>
      </w:r>
      <w:r w:rsidRPr="00631D24">
        <w:rPr>
          <w:b w:val="0"/>
          <w:snapToGrid w:val="0"/>
        </w:rPr>
        <w:t xml:space="preserve">’s services; </w:t>
      </w:r>
    </w:p>
    <w:p w:rsidR="00DE4E6A"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be insured for professional indemnity on the terms that the Council determines;</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any other privileges provided by the Council; and</w:t>
      </w:r>
    </w:p>
    <w:p w:rsidR="00712E9B" w:rsidRPr="00631D24" w:rsidRDefault="00A21BE4" w:rsidP="00133E01">
      <w:pPr>
        <w:pStyle w:val="StyleHeading111pt"/>
        <w:keepNext w:val="0"/>
        <w:numPr>
          <w:ilvl w:val="2"/>
          <w:numId w:val="6"/>
        </w:numPr>
        <w:tabs>
          <w:tab w:val="clear" w:pos="284"/>
          <w:tab w:val="clear" w:pos="1134"/>
        </w:tabs>
        <w:outlineLvl w:val="9"/>
        <w:rPr>
          <w:b w:val="0"/>
          <w:snapToGrid w:val="0"/>
        </w:rPr>
      </w:pPr>
      <w:r w:rsidRPr="00631D24">
        <w:rPr>
          <w:b w:val="0"/>
          <w:snapToGrid w:val="0"/>
        </w:rPr>
        <w:t>any other privileges provided by these rules.</w:t>
      </w:r>
    </w:p>
    <w:p w:rsidR="00F55DA3" w:rsidRPr="00631D24" w:rsidRDefault="00A21BE4" w:rsidP="00133E01">
      <w:pPr>
        <w:pStyle w:val="StyleHeading111pt"/>
        <w:keepNext w:val="0"/>
        <w:numPr>
          <w:ilvl w:val="1"/>
          <w:numId w:val="6"/>
        </w:numPr>
        <w:tabs>
          <w:tab w:val="clear" w:pos="284"/>
          <w:tab w:val="clear" w:pos="1134"/>
        </w:tabs>
        <w:outlineLvl w:val="9"/>
        <w:rPr>
          <w:b w:val="0"/>
          <w:snapToGrid w:val="0"/>
        </w:rPr>
      </w:pPr>
      <w:r w:rsidRPr="00631D24">
        <w:rPr>
          <w:b w:val="0"/>
        </w:rPr>
        <w:t xml:space="preserve">The privileges of membership of the </w:t>
      </w:r>
      <w:r>
        <w:rPr>
          <w:b w:val="0"/>
        </w:rPr>
        <w:t>QNMU</w:t>
      </w:r>
      <w:r w:rsidRPr="00631D24">
        <w:rPr>
          <w:b w:val="0"/>
        </w:rPr>
        <w:t xml:space="preserve"> will cease immediately upon a person ceasing to be a Member.</w:t>
      </w:r>
    </w:p>
    <w:p w:rsidR="000C3C01" w:rsidRPr="000C3C01" w:rsidRDefault="00A21BE4" w:rsidP="000C3C01">
      <w:pPr>
        <w:pStyle w:val="StyleHeading111pt"/>
      </w:pPr>
      <w:bookmarkStart w:id="730" w:name="_Toc468716413"/>
      <w:r>
        <w:t>Privileges of Inactive Membership</w:t>
      </w:r>
      <w:bookmarkEnd w:id="730"/>
    </w:p>
    <w:p w:rsidR="00712E9B" w:rsidRPr="00631D24" w:rsidRDefault="00A21BE4" w:rsidP="00133E01">
      <w:pPr>
        <w:pStyle w:val="StyleHeading111pt"/>
        <w:keepNext w:val="0"/>
        <w:numPr>
          <w:ilvl w:val="1"/>
          <w:numId w:val="6"/>
        </w:numPr>
        <w:tabs>
          <w:tab w:val="clear" w:pos="284"/>
          <w:tab w:val="clear" w:pos="1134"/>
        </w:tabs>
        <w:outlineLvl w:val="9"/>
        <w:rPr>
          <w:b w:val="0"/>
          <w:szCs w:val="22"/>
        </w:rPr>
      </w:pPr>
      <w:r>
        <w:rPr>
          <w:b w:val="0"/>
          <w:w w:val="105"/>
        </w:rPr>
        <w:t>Inactive</w:t>
      </w:r>
      <w:r w:rsidRPr="00631D24">
        <w:rPr>
          <w:b w:val="0"/>
          <w:w w:val="105"/>
        </w:rPr>
        <w:t xml:space="preserve"> Members are only entitled, subject to these rules, to the following privileges:</w:t>
      </w:r>
    </w:p>
    <w:p w:rsidR="00712E9B" w:rsidRPr="00712E9B" w:rsidRDefault="00A21BE4" w:rsidP="00133E01">
      <w:pPr>
        <w:pStyle w:val="StyleHeading111pt"/>
        <w:keepNext w:val="0"/>
        <w:numPr>
          <w:ilvl w:val="2"/>
          <w:numId w:val="6"/>
        </w:numPr>
        <w:tabs>
          <w:tab w:val="clear" w:pos="284"/>
          <w:tab w:val="clear" w:pos="1134"/>
        </w:tabs>
        <w:outlineLvl w:val="9"/>
        <w:rPr>
          <w:b w:val="0"/>
          <w:snapToGrid w:val="0"/>
        </w:rPr>
      </w:pPr>
      <w:r w:rsidRPr="00712E9B">
        <w:rPr>
          <w:b w:val="0"/>
        </w:rPr>
        <w:t>attend General Meeting</w:t>
      </w:r>
      <w:r>
        <w:rPr>
          <w:b w:val="0"/>
        </w:rPr>
        <w:t>s</w:t>
      </w:r>
      <w:r w:rsidRPr="00712E9B">
        <w:rPr>
          <w:b w:val="0"/>
        </w:rPr>
        <w:t>;</w:t>
      </w:r>
    </w:p>
    <w:p w:rsidR="00712E9B" w:rsidRPr="00712E9B" w:rsidRDefault="00A21BE4" w:rsidP="00133E01">
      <w:pPr>
        <w:pStyle w:val="StyleHeading111pt"/>
        <w:keepNext w:val="0"/>
        <w:numPr>
          <w:ilvl w:val="2"/>
          <w:numId w:val="6"/>
        </w:numPr>
        <w:tabs>
          <w:tab w:val="clear" w:pos="284"/>
          <w:tab w:val="clear" w:pos="1134"/>
        </w:tabs>
        <w:outlineLvl w:val="9"/>
        <w:rPr>
          <w:b w:val="0"/>
          <w:snapToGrid w:val="0"/>
          <w:szCs w:val="22"/>
        </w:rPr>
      </w:pPr>
      <w:r w:rsidRPr="00712E9B">
        <w:rPr>
          <w:b w:val="0"/>
          <w:snapToGrid w:val="0"/>
        </w:rPr>
        <w:t xml:space="preserve">receive the </w:t>
      </w:r>
      <w:r>
        <w:rPr>
          <w:b w:val="0"/>
          <w:snapToGrid w:val="0"/>
        </w:rPr>
        <w:t>QNMU</w:t>
      </w:r>
      <w:r w:rsidRPr="00712E9B">
        <w:rPr>
          <w:b w:val="0"/>
          <w:snapToGrid w:val="0"/>
        </w:rPr>
        <w:t>’s publications</w:t>
      </w:r>
      <w:r>
        <w:rPr>
          <w:b w:val="0"/>
          <w:snapToGrid w:val="0"/>
        </w:rPr>
        <w:t xml:space="preserve"> free of charge</w:t>
      </w:r>
      <w:r w:rsidRPr="00712E9B">
        <w:rPr>
          <w:b w:val="0"/>
          <w:snapToGrid w:val="0"/>
        </w:rPr>
        <w:t>;</w:t>
      </w:r>
      <w:r>
        <w:rPr>
          <w:b w:val="0"/>
          <w:snapToGrid w:val="0"/>
        </w:rPr>
        <w:t xml:space="preserve"> </w:t>
      </w:r>
    </w:p>
    <w:p w:rsidR="00712E9B" w:rsidRPr="00712E9B" w:rsidRDefault="00A21BE4" w:rsidP="00133E01">
      <w:pPr>
        <w:pStyle w:val="StyleHeading111pt"/>
        <w:keepNext w:val="0"/>
        <w:numPr>
          <w:ilvl w:val="2"/>
          <w:numId w:val="6"/>
        </w:numPr>
        <w:tabs>
          <w:tab w:val="clear" w:pos="284"/>
          <w:tab w:val="clear" w:pos="1134"/>
        </w:tabs>
        <w:outlineLvl w:val="9"/>
        <w:rPr>
          <w:b w:val="0"/>
          <w:w w:val="105"/>
        </w:rPr>
      </w:pPr>
      <w:r w:rsidRPr="00712E9B">
        <w:rPr>
          <w:b w:val="0"/>
          <w:snapToGrid w:val="0"/>
        </w:rPr>
        <w:t xml:space="preserve">access the </w:t>
      </w:r>
      <w:r>
        <w:rPr>
          <w:b w:val="0"/>
          <w:snapToGrid w:val="0"/>
        </w:rPr>
        <w:t>QNMU</w:t>
      </w:r>
      <w:r w:rsidRPr="00712E9B">
        <w:rPr>
          <w:b w:val="0"/>
          <w:snapToGrid w:val="0"/>
        </w:rPr>
        <w:t>’s services</w:t>
      </w:r>
      <w:r>
        <w:rPr>
          <w:b w:val="0"/>
          <w:snapToGrid w:val="0"/>
        </w:rPr>
        <w:t>;</w:t>
      </w:r>
    </w:p>
    <w:p w:rsidR="00DE4E6A" w:rsidRDefault="00A21BE4" w:rsidP="00133E01">
      <w:pPr>
        <w:pStyle w:val="StyleHeading111pt"/>
        <w:keepNext w:val="0"/>
        <w:numPr>
          <w:ilvl w:val="2"/>
          <w:numId w:val="6"/>
        </w:numPr>
        <w:tabs>
          <w:tab w:val="clear" w:pos="284"/>
          <w:tab w:val="clear" w:pos="1134"/>
        </w:tabs>
        <w:outlineLvl w:val="9"/>
        <w:rPr>
          <w:b w:val="0"/>
          <w:snapToGrid w:val="0"/>
        </w:rPr>
      </w:pPr>
      <w:r>
        <w:rPr>
          <w:b w:val="0"/>
          <w:snapToGrid w:val="0"/>
        </w:rPr>
        <w:t>be insured for professional indemnity on the terms that the Council determines;</w:t>
      </w:r>
    </w:p>
    <w:p w:rsidR="0056607D" w:rsidRPr="00712E9B" w:rsidRDefault="00A21BE4" w:rsidP="00133E01">
      <w:pPr>
        <w:pStyle w:val="StyleHeading111pt"/>
        <w:keepNext w:val="0"/>
        <w:numPr>
          <w:ilvl w:val="2"/>
          <w:numId w:val="6"/>
        </w:numPr>
        <w:tabs>
          <w:tab w:val="clear" w:pos="284"/>
          <w:tab w:val="clear" w:pos="1134"/>
        </w:tabs>
        <w:outlineLvl w:val="9"/>
        <w:rPr>
          <w:b w:val="0"/>
          <w:snapToGrid w:val="0"/>
        </w:rPr>
      </w:pPr>
      <w:r>
        <w:rPr>
          <w:b w:val="0"/>
          <w:snapToGrid w:val="0"/>
        </w:rPr>
        <w:t xml:space="preserve">any other privileges provided by the Council; </w:t>
      </w:r>
      <w:r w:rsidRPr="00712E9B">
        <w:rPr>
          <w:b w:val="0"/>
          <w:snapToGrid w:val="0"/>
        </w:rPr>
        <w:t>and</w:t>
      </w:r>
    </w:p>
    <w:p w:rsidR="0056607D" w:rsidRDefault="00A21BE4" w:rsidP="00133E01">
      <w:pPr>
        <w:pStyle w:val="StyleHeading111pt"/>
        <w:keepNext w:val="0"/>
        <w:numPr>
          <w:ilvl w:val="2"/>
          <w:numId w:val="6"/>
        </w:numPr>
        <w:tabs>
          <w:tab w:val="clear" w:pos="284"/>
          <w:tab w:val="clear" w:pos="1134"/>
        </w:tabs>
        <w:outlineLvl w:val="9"/>
        <w:rPr>
          <w:b w:val="0"/>
          <w:snapToGrid w:val="0"/>
        </w:rPr>
      </w:pPr>
      <w:r w:rsidRPr="00712E9B">
        <w:rPr>
          <w:b w:val="0"/>
          <w:snapToGrid w:val="0"/>
        </w:rPr>
        <w:t xml:space="preserve">any other privileges provided by </w:t>
      </w:r>
      <w:r>
        <w:rPr>
          <w:b w:val="0"/>
          <w:snapToGrid w:val="0"/>
        </w:rPr>
        <w:t>these rules.</w:t>
      </w:r>
    </w:p>
    <w:p w:rsidR="00B9583B" w:rsidRPr="00712E9B" w:rsidRDefault="00A21BE4" w:rsidP="00133E01">
      <w:pPr>
        <w:pStyle w:val="StyleHeading111pt"/>
        <w:keepNext w:val="0"/>
        <w:numPr>
          <w:ilvl w:val="1"/>
          <w:numId w:val="6"/>
        </w:numPr>
        <w:tabs>
          <w:tab w:val="clear" w:pos="284"/>
          <w:tab w:val="clear" w:pos="1134"/>
        </w:tabs>
        <w:outlineLvl w:val="9"/>
        <w:rPr>
          <w:b w:val="0"/>
          <w:szCs w:val="22"/>
        </w:rPr>
      </w:pPr>
      <w:r>
        <w:rPr>
          <w:b w:val="0"/>
          <w:snapToGrid w:val="0"/>
        </w:rPr>
        <w:t>The</w:t>
      </w:r>
      <w:r w:rsidRPr="00712E9B">
        <w:rPr>
          <w:b w:val="0"/>
        </w:rPr>
        <w:t xml:space="preserve"> privileges of membership of the </w:t>
      </w:r>
      <w:r>
        <w:rPr>
          <w:b w:val="0"/>
        </w:rPr>
        <w:t>QNMU</w:t>
      </w:r>
      <w:r w:rsidRPr="00712E9B">
        <w:rPr>
          <w:b w:val="0"/>
        </w:rPr>
        <w:t xml:space="preserve"> will cease immediately upon a person ceasing to be a </w:t>
      </w:r>
      <w:r>
        <w:rPr>
          <w:b w:val="0"/>
        </w:rPr>
        <w:t>Inactive</w:t>
      </w:r>
      <w:r w:rsidRPr="00712E9B">
        <w:rPr>
          <w:b w:val="0"/>
        </w:rPr>
        <w:t xml:space="preserve"> Member.</w:t>
      </w:r>
    </w:p>
    <w:p w:rsidR="000C3C01" w:rsidRPr="002908EE" w:rsidRDefault="00A21BE4" w:rsidP="000C3C01">
      <w:pPr>
        <w:pStyle w:val="StyleHeading111pt"/>
      </w:pPr>
      <w:bookmarkStart w:id="731" w:name="_Toc468716414"/>
      <w:r>
        <w:t xml:space="preserve">Privileges of </w:t>
      </w:r>
      <w:r w:rsidRPr="002908EE">
        <w:t>Life Members</w:t>
      </w:r>
      <w:r>
        <w:t>hip</w:t>
      </w:r>
      <w:bookmarkEnd w:id="731"/>
    </w:p>
    <w:p w:rsidR="000C3C01"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4A5F9E">
        <w:rPr>
          <w:b w:val="0"/>
        </w:rPr>
        <w:t xml:space="preserve">A </w:t>
      </w:r>
      <w:r w:rsidRPr="00BB07B2">
        <w:rPr>
          <w:b w:val="0"/>
        </w:rPr>
        <w:t xml:space="preserve">Member, who has provided significant and exemplary service to the </w:t>
      </w:r>
      <w:r>
        <w:rPr>
          <w:b w:val="0"/>
        </w:rPr>
        <w:t>QNMU</w:t>
      </w:r>
      <w:r w:rsidRPr="00BB07B2">
        <w:rPr>
          <w:b w:val="0"/>
        </w:rPr>
        <w:t xml:space="preserve">, may be appointed as a Life Member, and as a Life Member will remain a member of the </w:t>
      </w:r>
      <w:r>
        <w:rPr>
          <w:b w:val="0"/>
        </w:rPr>
        <w:t>QNMU</w:t>
      </w:r>
      <w:r w:rsidRPr="00BB07B2">
        <w:rPr>
          <w:b w:val="0"/>
        </w:rPr>
        <w:t xml:space="preserve"> following retirement from employment in the registered callings of the </w:t>
      </w:r>
      <w:r>
        <w:rPr>
          <w:b w:val="0"/>
        </w:rPr>
        <w:t>QNMU</w:t>
      </w:r>
      <w:r w:rsidRPr="00BB07B2">
        <w:rPr>
          <w:b w:val="0"/>
        </w:rPr>
        <w:t>.</w:t>
      </w:r>
    </w:p>
    <w:p w:rsidR="000C3C01"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rPr>
        <w:t>Life Members will be appointed by a General Meeting on the recommendation of the Council.</w:t>
      </w:r>
    </w:p>
    <w:p w:rsidR="000C3C01"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Life Members are only entitled, subject to these rules, to the following privileges:</w:t>
      </w:r>
    </w:p>
    <w:p w:rsidR="000C3C0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attend meetings of the </w:t>
      </w:r>
      <w:r>
        <w:rPr>
          <w:b w:val="0"/>
        </w:rPr>
        <w:t>QNMU</w:t>
      </w:r>
      <w:r w:rsidRPr="00BB07B2">
        <w:rPr>
          <w:b w:val="0"/>
        </w:rPr>
        <w:t xml:space="preserve">; </w:t>
      </w:r>
    </w:p>
    <w:p w:rsidR="000C3C0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speak at any meeting of the </w:t>
      </w:r>
      <w:r>
        <w:rPr>
          <w:b w:val="0"/>
        </w:rPr>
        <w:t>QNMU</w:t>
      </w:r>
      <w:r w:rsidRPr="00BB07B2">
        <w:rPr>
          <w:b w:val="0"/>
        </w:rPr>
        <w:t xml:space="preserve">; </w:t>
      </w:r>
    </w:p>
    <w:p w:rsidR="000C3C01" w:rsidRPr="00BB07B2" w:rsidRDefault="00A21BE4" w:rsidP="00133E01">
      <w:pPr>
        <w:pStyle w:val="StyleHeading111pt"/>
        <w:keepNext w:val="0"/>
        <w:numPr>
          <w:ilvl w:val="2"/>
          <w:numId w:val="6"/>
        </w:numPr>
        <w:tabs>
          <w:tab w:val="clear" w:pos="284"/>
          <w:tab w:val="clear" w:pos="1134"/>
        </w:tabs>
        <w:outlineLvl w:val="9"/>
        <w:rPr>
          <w:b w:val="0"/>
          <w:szCs w:val="22"/>
        </w:rPr>
      </w:pPr>
      <w:r w:rsidRPr="00BB07B2">
        <w:rPr>
          <w:b w:val="0"/>
        </w:rPr>
        <w:t xml:space="preserve">receive the </w:t>
      </w:r>
      <w:r>
        <w:rPr>
          <w:b w:val="0"/>
        </w:rPr>
        <w:t>QNMU</w:t>
      </w:r>
      <w:r w:rsidRPr="00BB07B2">
        <w:rPr>
          <w:b w:val="0"/>
        </w:rPr>
        <w:t xml:space="preserve">’s publications free of charge; </w:t>
      </w:r>
    </w:p>
    <w:p w:rsidR="000C3C0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access the </w:t>
      </w:r>
      <w:r>
        <w:rPr>
          <w:b w:val="0"/>
        </w:rPr>
        <w:t>QNMU</w:t>
      </w:r>
      <w:r w:rsidRPr="00BB07B2">
        <w:rPr>
          <w:b w:val="0"/>
        </w:rPr>
        <w:t>’s services;</w:t>
      </w:r>
    </w:p>
    <w:p w:rsidR="0056607D" w:rsidRPr="00BB07B2" w:rsidRDefault="00A21BE4" w:rsidP="00133E01">
      <w:pPr>
        <w:pStyle w:val="StyleHeading111pt"/>
        <w:keepNext w:val="0"/>
        <w:numPr>
          <w:ilvl w:val="2"/>
          <w:numId w:val="6"/>
        </w:numPr>
        <w:tabs>
          <w:tab w:val="clear" w:pos="284"/>
          <w:tab w:val="clear" w:pos="1134"/>
        </w:tabs>
        <w:outlineLvl w:val="9"/>
        <w:rPr>
          <w:b w:val="0"/>
          <w:snapToGrid w:val="0"/>
        </w:rPr>
      </w:pPr>
      <w:r w:rsidRPr="00BB07B2">
        <w:rPr>
          <w:b w:val="0"/>
          <w:snapToGrid w:val="0"/>
        </w:rPr>
        <w:t>any other privileges provided by the Council; and</w:t>
      </w:r>
    </w:p>
    <w:p w:rsidR="0056607D" w:rsidRPr="00BB07B2" w:rsidRDefault="00A21BE4" w:rsidP="00133E01">
      <w:pPr>
        <w:pStyle w:val="StyleHeading111pt"/>
        <w:keepNext w:val="0"/>
        <w:numPr>
          <w:ilvl w:val="2"/>
          <w:numId w:val="6"/>
        </w:numPr>
        <w:tabs>
          <w:tab w:val="clear" w:pos="284"/>
          <w:tab w:val="clear" w:pos="1134"/>
        </w:tabs>
        <w:outlineLvl w:val="9"/>
        <w:rPr>
          <w:b w:val="0"/>
          <w:snapToGrid w:val="0"/>
        </w:rPr>
      </w:pPr>
      <w:r w:rsidRPr="00BB07B2">
        <w:rPr>
          <w:b w:val="0"/>
          <w:snapToGrid w:val="0"/>
        </w:rPr>
        <w:t>any other privileges provided by these rules.</w:t>
      </w:r>
    </w:p>
    <w:p w:rsidR="000C3C01"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rPr>
        <w:t>A life member is exempt from the payment of:</w:t>
      </w:r>
    </w:p>
    <w:p w:rsidR="000C3C0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Subscription Fees; and</w:t>
      </w:r>
    </w:p>
    <w:p w:rsidR="000C3C0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levies.</w:t>
      </w:r>
    </w:p>
    <w:p w:rsidR="007A10F7" w:rsidRPr="00BB07B2" w:rsidRDefault="00A21BE4" w:rsidP="007A10F7">
      <w:pPr>
        <w:pStyle w:val="StyleHeading111pt"/>
      </w:pPr>
      <w:bookmarkStart w:id="732" w:name="_Toc305585782"/>
      <w:bookmarkStart w:id="733" w:name="_Toc305587981"/>
      <w:bookmarkStart w:id="734" w:name="_Toc305591547"/>
      <w:bookmarkStart w:id="735" w:name="_Toc305591810"/>
      <w:bookmarkStart w:id="736" w:name="_Toc305591997"/>
      <w:bookmarkStart w:id="737" w:name="_Toc305767123"/>
      <w:bookmarkStart w:id="738" w:name="_Toc305767815"/>
      <w:bookmarkStart w:id="739" w:name="_Toc305585785"/>
      <w:bookmarkStart w:id="740" w:name="_Toc305587984"/>
      <w:bookmarkStart w:id="741" w:name="_Toc305591550"/>
      <w:bookmarkStart w:id="742" w:name="_Toc305591813"/>
      <w:bookmarkStart w:id="743" w:name="_Toc305592000"/>
      <w:bookmarkStart w:id="744" w:name="_Toc305767126"/>
      <w:bookmarkStart w:id="745" w:name="_Toc305767818"/>
      <w:bookmarkStart w:id="746" w:name="_Toc468716415"/>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BB07B2">
        <w:t>Annual Conference</w:t>
      </w:r>
      <w:bookmarkEnd w:id="746"/>
    </w:p>
    <w:p w:rsidR="0057119C"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Annual Conference is a forum at which Delegates may consult with the members of Executive and the Council on: </w:t>
      </w:r>
    </w:p>
    <w:p w:rsidR="0057119C"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activities of the </w:t>
      </w:r>
      <w:r>
        <w:rPr>
          <w:b w:val="0"/>
        </w:rPr>
        <w:t>QNMU</w:t>
      </w:r>
      <w:r w:rsidRPr="00BB07B2">
        <w:rPr>
          <w:b w:val="0"/>
        </w:rPr>
        <w:t xml:space="preserve">; and </w:t>
      </w:r>
    </w:p>
    <w:p w:rsidR="0057119C"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development of policy priorities of the </w:t>
      </w:r>
      <w:r>
        <w:rPr>
          <w:b w:val="0"/>
        </w:rPr>
        <w:t>QNMU</w:t>
      </w:r>
      <w:r w:rsidRPr="00BB07B2">
        <w:rPr>
          <w:b w:val="0"/>
        </w:rPr>
        <w:t xml:space="preserve"> for the period to the next Annual Conference.</w:t>
      </w:r>
    </w:p>
    <w:p w:rsidR="00B038D1"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w:t>
      </w:r>
      <w:r>
        <w:rPr>
          <w:b w:val="0"/>
        </w:rPr>
        <w:t>QNMU</w:t>
      </w:r>
      <w:r w:rsidRPr="00BB07B2">
        <w:rPr>
          <w:b w:val="0"/>
        </w:rPr>
        <w:t>’s Annual Conference will comprise:</w:t>
      </w:r>
    </w:p>
    <w:p w:rsidR="007A10F7"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the Executive Officers;</w:t>
      </w:r>
    </w:p>
    <w:p w:rsidR="007A10F7"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the members of the Council;</w:t>
      </w:r>
    </w:p>
    <w:p w:rsidR="00F05283"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 xml:space="preserve">Delegates elected in accordance with these rules by, and from, members assigned to a </w:t>
      </w:r>
      <w:r>
        <w:rPr>
          <w:b w:val="0"/>
        </w:rPr>
        <w:t>Local Branch</w:t>
      </w:r>
      <w:r w:rsidRPr="00BB07B2">
        <w:rPr>
          <w:b w:val="0"/>
        </w:rPr>
        <w:t>, on the formula set out in sub-rule (c); and</w:t>
      </w:r>
    </w:p>
    <w:p w:rsidR="007A10F7"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Delegates elected in accordance with these rules by, and from, members assigned to a Region on the formula set out in sub-rule (d).</w:t>
      </w:r>
    </w:p>
    <w:p w:rsidR="007A10F7" w:rsidRPr="002C1DCD" w:rsidRDefault="00A21BE4" w:rsidP="00133E01">
      <w:pPr>
        <w:pStyle w:val="StyleHeading111pt"/>
        <w:keepNext w:val="0"/>
        <w:numPr>
          <w:ilvl w:val="1"/>
          <w:numId w:val="6"/>
        </w:numPr>
        <w:tabs>
          <w:tab w:val="clear" w:pos="284"/>
          <w:tab w:val="clear" w:pos="1134"/>
          <w:tab w:val="left" w:pos="851"/>
        </w:tabs>
        <w:outlineLvl w:val="9"/>
        <w:rPr>
          <w:b w:val="0"/>
          <w:szCs w:val="22"/>
        </w:rPr>
      </w:pPr>
      <w:r w:rsidRPr="002C1DCD">
        <w:rPr>
          <w:b w:val="0"/>
        </w:rPr>
        <w:t xml:space="preserve">Where the number of members assigned to a Local Branch is the number appearing in column A then the number of Delegates and </w:t>
      </w:r>
      <w:r>
        <w:rPr>
          <w:b w:val="0"/>
        </w:rPr>
        <w:t>A</w:t>
      </w:r>
      <w:r w:rsidRPr="002C1DCD">
        <w:rPr>
          <w:b w:val="0"/>
        </w:rPr>
        <w:t xml:space="preserve">lternate </w:t>
      </w:r>
      <w:r>
        <w:rPr>
          <w:b w:val="0"/>
        </w:rPr>
        <w:t>D</w:t>
      </w:r>
      <w:r w:rsidRPr="002C1DCD">
        <w:rPr>
          <w:b w:val="0"/>
        </w:rPr>
        <w:t>elegates</w:t>
      </w:r>
      <w:r>
        <w:rPr>
          <w:b w:val="0"/>
        </w:rPr>
        <w:t xml:space="preserve"> to which that Local Branch is entitled is</w:t>
      </w:r>
      <w:r w:rsidRPr="002C1DCD">
        <w:rPr>
          <w:b w:val="0"/>
        </w:rPr>
        <w:t xml:space="preserve"> set out in column B:</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3947"/>
      </w:tblGrid>
      <w:tr w:rsidR="009B162F">
        <w:tc>
          <w:tcPr>
            <w:tcW w:w="4100" w:type="dxa"/>
            <w:shd w:val="clear" w:color="auto" w:fill="auto"/>
          </w:tcPr>
          <w:p w:rsidR="00020A0F" w:rsidRPr="00020A0F" w:rsidRDefault="00A21BE4" w:rsidP="001E1FB6">
            <w:pPr>
              <w:pStyle w:val="StyleHeading111pt"/>
              <w:keepNext w:val="0"/>
              <w:numPr>
                <w:ilvl w:val="0"/>
                <w:numId w:val="0"/>
              </w:numPr>
              <w:tabs>
                <w:tab w:val="clear" w:pos="284"/>
                <w:tab w:val="clear" w:pos="1134"/>
              </w:tabs>
              <w:spacing w:before="60" w:after="60" w:line="240" w:lineRule="auto"/>
              <w:jc w:val="center"/>
            </w:pPr>
            <w:r w:rsidRPr="00020A0F">
              <w:t>A</w:t>
            </w:r>
          </w:p>
        </w:tc>
        <w:tc>
          <w:tcPr>
            <w:tcW w:w="3947" w:type="dxa"/>
            <w:shd w:val="clear" w:color="auto" w:fill="auto"/>
          </w:tcPr>
          <w:p w:rsidR="00020A0F" w:rsidRPr="00020A0F" w:rsidRDefault="00A21BE4" w:rsidP="001E1FB6">
            <w:pPr>
              <w:pStyle w:val="StyleHeading111pt"/>
              <w:keepNext w:val="0"/>
              <w:numPr>
                <w:ilvl w:val="0"/>
                <w:numId w:val="0"/>
              </w:numPr>
              <w:tabs>
                <w:tab w:val="clear" w:pos="284"/>
                <w:tab w:val="clear" w:pos="1134"/>
              </w:tabs>
              <w:spacing w:before="60" w:after="60" w:line="240" w:lineRule="auto"/>
              <w:jc w:val="center"/>
            </w:pPr>
            <w:r w:rsidRPr="00020A0F">
              <w:t>B</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jc w:val="center"/>
              <w:rPr>
                <w:b w:val="0"/>
              </w:rPr>
            </w:pPr>
            <w:r>
              <w:rPr>
                <w:b w:val="0"/>
              </w:rPr>
              <w:t>m</w:t>
            </w:r>
            <w:r w:rsidRPr="00BB07B2">
              <w:rPr>
                <w:b w:val="0"/>
              </w:rPr>
              <w:t xml:space="preserve">embers </w:t>
            </w:r>
            <w:r w:rsidRPr="007D597E">
              <w:rPr>
                <w:b w:val="0"/>
              </w:rPr>
              <w:t xml:space="preserve">assigned to </w:t>
            </w:r>
            <w:r>
              <w:rPr>
                <w:b w:val="0"/>
              </w:rPr>
              <w:t>Local Branch</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jc w:val="center"/>
              <w:rPr>
                <w:b w:val="0"/>
              </w:rPr>
            </w:pPr>
            <w:r w:rsidRPr="007D597E">
              <w:rPr>
                <w:b w:val="0"/>
              </w:rPr>
              <w:t>Number of Delegates</w:t>
            </w:r>
            <w:r>
              <w:rPr>
                <w:b w:val="0"/>
              </w:rPr>
              <w:t xml:space="preserve"> and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10-130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2 Delegates</w:t>
            </w:r>
            <w:r>
              <w:rPr>
                <w:b w:val="0"/>
              </w:rPr>
              <w:t xml:space="preserve"> + 2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131-300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3 Delegates</w:t>
            </w:r>
            <w:r>
              <w:rPr>
                <w:b w:val="0"/>
              </w:rPr>
              <w:t xml:space="preserve"> + 2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301-500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4 Delegates</w:t>
            </w:r>
            <w:r>
              <w:rPr>
                <w:b w:val="0"/>
              </w:rPr>
              <w:t xml:space="preserve"> + 4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501-750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5 Delegates</w:t>
            </w:r>
            <w:r>
              <w:rPr>
                <w:b w:val="0"/>
              </w:rPr>
              <w:t xml:space="preserve"> + 4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751-1000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6 Delegates</w:t>
            </w:r>
            <w:r>
              <w:rPr>
                <w:b w:val="0"/>
              </w:rPr>
              <w:t xml:space="preserve"> + 4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1001-1250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7 Delegates</w:t>
            </w:r>
            <w:r>
              <w:rPr>
                <w:b w:val="0"/>
              </w:rPr>
              <w:t xml:space="preserve"> + 4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1251-1500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8 Delegates</w:t>
            </w:r>
            <w:r>
              <w:rPr>
                <w:b w:val="0"/>
              </w:rPr>
              <w:t xml:space="preserve"> + 4 Alternate Delegates</w:t>
            </w:r>
          </w:p>
        </w:tc>
      </w:tr>
      <w:tr w:rsidR="009B162F">
        <w:tc>
          <w:tcPr>
            <w:tcW w:w="4100"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1501 or more financial members</w:t>
            </w:r>
          </w:p>
        </w:tc>
        <w:tc>
          <w:tcPr>
            <w:tcW w:w="3947" w:type="dxa"/>
            <w:shd w:val="clear" w:color="auto" w:fill="auto"/>
          </w:tcPr>
          <w:p w:rsidR="0056607D" w:rsidRPr="007D597E" w:rsidRDefault="00A21BE4" w:rsidP="001E1FB6">
            <w:pPr>
              <w:pStyle w:val="StyleHeading111pt"/>
              <w:keepNext w:val="0"/>
              <w:numPr>
                <w:ilvl w:val="0"/>
                <w:numId w:val="0"/>
              </w:numPr>
              <w:tabs>
                <w:tab w:val="clear" w:pos="284"/>
                <w:tab w:val="clear" w:pos="1134"/>
              </w:tabs>
              <w:spacing w:before="60" w:after="60" w:line="240" w:lineRule="auto"/>
              <w:rPr>
                <w:b w:val="0"/>
              </w:rPr>
            </w:pPr>
            <w:r w:rsidRPr="007D597E">
              <w:rPr>
                <w:b w:val="0"/>
              </w:rPr>
              <w:t>9 Delegates</w:t>
            </w:r>
            <w:r>
              <w:rPr>
                <w:b w:val="0"/>
              </w:rPr>
              <w:t xml:space="preserve"> + 4 Alternate Delegates</w:t>
            </w:r>
          </w:p>
        </w:tc>
      </w:tr>
    </w:tbl>
    <w:p w:rsidR="0056607D" w:rsidRDefault="00B51E57" w:rsidP="0056607D">
      <w:pPr>
        <w:pStyle w:val="StyleHeading111pt"/>
        <w:keepNext w:val="0"/>
        <w:numPr>
          <w:ilvl w:val="0"/>
          <w:numId w:val="0"/>
        </w:numPr>
        <w:tabs>
          <w:tab w:val="clear" w:pos="284"/>
          <w:tab w:val="clear" w:pos="1134"/>
        </w:tabs>
        <w:ind w:left="567" w:hanging="567"/>
        <w:outlineLvl w:val="9"/>
        <w:rPr>
          <w:b w:val="0"/>
          <w:szCs w:val="22"/>
        </w:rPr>
      </w:pPr>
    </w:p>
    <w:p w:rsidR="007F5A9D" w:rsidRPr="002C1DCD" w:rsidRDefault="00A21BE4" w:rsidP="00133E01">
      <w:pPr>
        <w:pStyle w:val="StyleHeading111pt"/>
        <w:keepNext w:val="0"/>
        <w:numPr>
          <w:ilvl w:val="1"/>
          <w:numId w:val="6"/>
        </w:numPr>
        <w:tabs>
          <w:tab w:val="clear" w:pos="284"/>
          <w:tab w:val="clear" w:pos="1134"/>
          <w:tab w:val="left" w:pos="851"/>
        </w:tabs>
        <w:outlineLvl w:val="9"/>
        <w:rPr>
          <w:b w:val="0"/>
          <w:szCs w:val="22"/>
        </w:rPr>
      </w:pPr>
      <w:r w:rsidRPr="002C1DCD">
        <w:rPr>
          <w:b w:val="0"/>
        </w:rPr>
        <w:t xml:space="preserve">Where the number of members assigned to a Region is the number appearing in column A then the number of Delegates </w:t>
      </w:r>
      <w:r>
        <w:rPr>
          <w:b w:val="0"/>
        </w:rPr>
        <w:t xml:space="preserve">to which the Region is entitled is </w:t>
      </w:r>
      <w:r w:rsidRPr="002C1DCD">
        <w:rPr>
          <w:b w:val="0"/>
        </w:rPr>
        <w:t>set out in column B:</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3947"/>
      </w:tblGrid>
      <w:tr w:rsidR="009B162F">
        <w:tc>
          <w:tcPr>
            <w:tcW w:w="4100" w:type="dxa"/>
            <w:shd w:val="clear" w:color="auto" w:fill="auto"/>
          </w:tcPr>
          <w:p w:rsidR="00020A0F" w:rsidRPr="00020A0F" w:rsidRDefault="00A21BE4" w:rsidP="00C72C2D">
            <w:pPr>
              <w:pStyle w:val="StyleHeading111pt"/>
              <w:keepNext w:val="0"/>
              <w:numPr>
                <w:ilvl w:val="0"/>
                <w:numId w:val="0"/>
              </w:numPr>
              <w:tabs>
                <w:tab w:val="clear" w:pos="284"/>
                <w:tab w:val="clear" w:pos="1134"/>
              </w:tabs>
              <w:spacing w:before="60" w:after="60" w:line="240" w:lineRule="auto"/>
              <w:jc w:val="center"/>
            </w:pPr>
            <w:r w:rsidRPr="00020A0F">
              <w:t>A</w:t>
            </w:r>
          </w:p>
        </w:tc>
        <w:tc>
          <w:tcPr>
            <w:tcW w:w="3947" w:type="dxa"/>
            <w:shd w:val="clear" w:color="auto" w:fill="auto"/>
          </w:tcPr>
          <w:p w:rsidR="00020A0F" w:rsidRPr="00020A0F" w:rsidRDefault="00A21BE4" w:rsidP="00C72C2D">
            <w:pPr>
              <w:pStyle w:val="StyleHeading111pt"/>
              <w:keepNext w:val="0"/>
              <w:numPr>
                <w:ilvl w:val="0"/>
                <w:numId w:val="0"/>
              </w:numPr>
              <w:tabs>
                <w:tab w:val="clear" w:pos="284"/>
                <w:tab w:val="clear" w:pos="1134"/>
              </w:tabs>
              <w:spacing w:before="60" w:after="60" w:line="240" w:lineRule="auto"/>
              <w:jc w:val="center"/>
            </w:pPr>
            <w:r w:rsidRPr="00020A0F">
              <w:t>B</w:t>
            </w:r>
          </w:p>
        </w:tc>
      </w:tr>
      <w:tr w:rsidR="009B162F">
        <w:tc>
          <w:tcPr>
            <w:tcW w:w="4100" w:type="dxa"/>
            <w:shd w:val="clear" w:color="auto" w:fill="auto"/>
          </w:tcPr>
          <w:p w:rsidR="0001548F" w:rsidRPr="007D597E" w:rsidRDefault="00A21BE4" w:rsidP="00C72C2D">
            <w:pPr>
              <w:pStyle w:val="StyleHeading111pt"/>
              <w:keepNext w:val="0"/>
              <w:numPr>
                <w:ilvl w:val="0"/>
                <w:numId w:val="0"/>
              </w:numPr>
              <w:tabs>
                <w:tab w:val="clear" w:pos="284"/>
                <w:tab w:val="clear" w:pos="1134"/>
              </w:tabs>
              <w:spacing w:before="60" w:after="60" w:line="240" w:lineRule="auto"/>
              <w:jc w:val="center"/>
              <w:rPr>
                <w:b w:val="0"/>
              </w:rPr>
            </w:pPr>
            <w:r>
              <w:rPr>
                <w:b w:val="0"/>
              </w:rPr>
              <w:t>m</w:t>
            </w:r>
            <w:r w:rsidRPr="00BB07B2">
              <w:rPr>
                <w:b w:val="0"/>
              </w:rPr>
              <w:t xml:space="preserve">embers </w:t>
            </w:r>
            <w:r w:rsidRPr="007D597E">
              <w:rPr>
                <w:b w:val="0"/>
              </w:rPr>
              <w:t>assigned to Region</w:t>
            </w:r>
          </w:p>
        </w:tc>
        <w:tc>
          <w:tcPr>
            <w:tcW w:w="3947" w:type="dxa"/>
            <w:shd w:val="clear" w:color="auto" w:fill="auto"/>
          </w:tcPr>
          <w:p w:rsidR="0001548F" w:rsidRPr="007D597E" w:rsidRDefault="00A21BE4" w:rsidP="00C72C2D">
            <w:pPr>
              <w:pStyle w:val="StyleHeading111pt"/>
              <w:keepNext w:val="0"/>
              <w:numPr>
                <w:ilvl w:val="0"/>
                <w:numId w:val="0"/>
              </w:numPr>
              <w:tabs>
                <w:tab w:val="clear" w:pos="284"/>
                <w:tab w:val="clear" w:pos="1134"/>
              </w:tabs>
              <w:spacing w:before="60" w:after="60" w:line="240" w:lineRule="auto"/>
              <w:jc w:val="center"/>
              <w:rPr>
                <w:b w:val="0"/>
              </w:rPr>
            </w:pPr>
            <w:r w:rsidRPr="007D597E">
              <w:rPr>
                <w:b w:val="0"/>
              </w:rPr>
              <w:t>Number of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10-130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2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131-300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3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301-500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4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501-750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5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751-1000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6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1001-1250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7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1251-1500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8 Delegates</w:t>
            </w:r>
          </w:p>
        </w:tc>
      </w:tr>
      <w:tr w:rsidR="009B162F">
        <w:tc>
          <w:tcPr>
            <w:tcW w:w="4100"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1501 or more financial members</w:t>
            </w:r>
          </w:p>
        </w:tc>
        <w:tc>
          <w:tcPr>
            <w:tcW w:w="3947" w:type="dxa"/>
            <w:shd w:val="clear" w:color="auto" w:fill="auto"/>
          </w:tcPr>
          <w:p w:rsidR="00ED3EEA" w:rsidRPr="007D597E" w:rsidRDefault="00A21BE4" w:rsidP="00C72C2D">
            <w:pPr>
              <w:pStyle w:val="StyleHeading111pt"/>
              <w:keepNext w:val="0"/>
              <w:numPr>
                <w:ilvl w:val="0"/>
                <w:numId w:val="0"/>
              </w:numPr>
              <w:tabs>
                <w:tab w:val="clear" w:pos="284"/>
                <w:tab w:val="clear" w:pos="1134"/>
              </w:tabs>
              <w:spacing w:before="60" w:after="60" w:line="240" w:lineRule="auto"/>
              <w:rPr>
                <w:b w:val="0"/>
                <w:highlight w:val="cyan"/>
              </w:rPr>
            </w:pPr>
            <w:r w:rsidRPr="007D597E">
              <w:rPr>
                <w:b w:val="0"/>
              </w:rPr>
              <w:t>9 Delegates</w:t>
            </w:r>
          </w:p>
        </w:tc>
      </w:tr>
    </w:tbl>
    <w:p w:rsidR="0001548F" w:rsidRDefault="00B51E57" w:rsidP="0056607D">
      <w:pPr>
        <w:pStyle w:val="StyleHeading111pt"/>
        <w:keepNext w:val="0"/>
        <w:numPr>
          <w:ilvl w:val="0"/>
          <w:numId w:val="0"/>
        </w:numPr>
        <w:tabs>
          <w:tab w:val="clear" w:pos="284"/>
          <w:tab w:val="clear" w:pos="1134"/>
        </w:tabs>
        <w:ind w:left="567" w:hanging="567"/>
        <w:outlineLvl w:val="9"/>
        <w:rPr>
          <w:b w:val="0"/>
          <w:szCs w:val="22"/>
        </w:rPr>
      </w:pPr>
    </w:p>
    <w:p w:rsidR="00020A0F"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rPr>
        <w:t xml:space="preserve">An Alternate Delegate to </w:t>
      </w:r>
      <w:r>
        <w:rPr>
          <w:b w:val="0"/>
        </w:rPr>
        <w:t xml:space="preserve">the </w:t>
      </w:r>
      <w:r w:rsidRPr="00BB07B2">
        <w:rPr>
          <w:b w:val="0"/>
        </w:rPr>
        <w:t xml:space="preserve">Annual Conference will only attend </w:t>
      </w:r>
      <w:r>
        <w:rPr>
          <w:b w:val="0"/>
        </w:rPr>
        <w:t xml:space="preserve">the </w:t>
      </w:r>
      <w:r w:rsidRPr="00BB07B2">
        <w:rPr>
          <w:b w:val="0"/>
        </w:rPr>
        <w:t xml:space="preserve">Annual Conference in the event that a Delegate elected by, and from, the members assigned to a </w:t>
      </w:r>
      <w:r>
        <w:rPr>
          <w:b w:val="0"/>
        </w:rPr>
        <w:t>Local Branch</w:t>
      </w:r>
      <w:r w:rsidRPr="00BB07B2">
        <w:rPr>
          <w:b w:val="0"/>
        </w:rPr>
        <w:t xml:space="preserve"> is unable to attend</w:t>
      </w:r>
      <w:r>
        <w:rPr>
          <w:b w:val="0"/>
        </w:rPr>
        <w:t xml:space="preserve"> and for the purposes of these rules is a Delegate</w:t>
      </w:r>
      <w:r w:rsidRPr="00BB07B2">
        <w:rPr>
          <w:b w:val="0"/>
        </w:rPr>
        <w:t>.</w:t>
      </w:r>
    </w:p>
    <w:p w:rsidR="0067621A"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rPr>
        <w:t xml:space="preserve">In the event that only 1 of the </w:t>
      </w:r>
      <w:r>
        <w:rPr>
          <w:b w:val="0"/>
        </w:rPr>
        <w:t>Alternate Delegate</w:t>
      </w:r>
      <w:r w:rsidRPr="00BB07B2">
        <w:rPr>
          <w:b w:val="0"/>
        </w:rPr>
        <w:t xml:space="preserve">s is required to attend </w:t>
      </w:r>
      <w:r>
        <w:rPr>
          <w:b w:val="0"/>
        </w:rPr>
        <w:t xml:space="preserve">the </w:t>
      </w:r>
      <w:r w:rsidRPr="00BB07B2">
        <w:rPr>
          <w:b w:val="0"/>
        </w:rPr>
        <w:t xml:space="preserve">Annual Conference in accordance with sub-rule (e), the </w:t>
      </w:r>
      <w:r>
        <w:rPr>
          <w:b w:val="0"/>
        </w:rPr>
        <w:t>Alternate Delegate</w:t>
      </w:r>
      <w:r w:rsidRPr="00BB07B2">
        <w:rPr>
          <w:b w:val="0"/>
        </w:rPr>
        <w:t xml:space="preserve">s will determine from amongst themselves which </w:t>
      </w:r>
      <w:r>
        <w:rPr>
          <w:b w:val="0"/>
        </w:rPr>
        <w:t>Alternate Delegate</w:t>
      </w:r>
      <w:r w:rsidRPr="00BB07B2">
        <w:rPr>
          <w:b w:val="0"/>
        </w:rPr>
        <w:t xml:space="preserve"> will attend, and if the </w:t>
      </w:r>
      <w:r>
        <w:rPr>
          <w:b w:val="0"/>
        </w:rPr>
        <w:t>Alternate Delegate</w:t>
      </w:r>
      <w:r w:rsidRPr="00BB07B2">
        <w:rPr>
          <w:b w:val="0"/>
        </w:rPr>
        <w:t>s are unable to determine then the Secretary will determine.</w:t>
      </w:r>
    </w:p>
    <w:p w:rsidR="00F76DCD" w:rsidRPr="00BB07B2" w:rsidRDefault="00A21BE4" w:rsidP="00712E9B">
      <w:pPr>
        <w:pStyle w:val="StyleHeading111pt"/>
      </w:pPr>
      <w:bookmarkStart w:id="747" w:name="_Toc309381404"/>
      <w:bookmarkStart w:id="748" w:name="_Toc305404606"/>
      <w:bookmarkStart w:id="749" w:name="_Toc305405475"/>
      <w:bookmarkStart w:id="750" w:name="_Toc305405875"/>
      <w:bookmarkStart w:id="751" w:name="_Toc304297096"/>
      <w:bookmarkStart w:id="752" w:name="_Toc304363603"/>
      <w:bookmarkStart w:id="753" w:name="_Toc304365370"/>
      <w:bookmarkStart w:id="754" w:name="_Toc304366401"/>
      <w:bookmarkStart w:id="755" w:name="_Toc304366816"/>
      <w:bookmarkStart w:id="756" w:name="_Toc304367927"/>
      <w:bookmarkStart w:id="757" w:name="_Toc304369643"/>
      <w:bookmarkStart w:id="758" w:name="_Toc304374592"/>
      <w:bookmarkStart w:id="759" w:name="_Toc304297097"/>
      <w:bookmarkStart w:id="760" w:name="_Toc304363604"/>
      <w:bookmarkStart w:id="761" w:name="_Toc304365371"/>
      <w:bookmarkStart w:id="762" w:name="_Toc304366402"/>
      <w:bookmarkStart w:id="763" w:name="_Toc304366817"/>
      <w:bookmarkStart w:id="764" w:name="_Toc304367928"/>
      <w:bookmarkStart w:id="765" w:name="_Toc304369644"/>
      <w:bookmarkStart w:id="766" w:name="_Toc304374593"/>
      <w:bookmarkStart w:id="767" w:name="_Toc304297098"/>
      <w:bookmarkStart w:id="768" w:name="_Toc304363605"/>
      <w:bookmarkStart w:id="769" w:name="_Toc304365372"/>
      <w:bookmarkStart w:id="770" w:name="_Toc304366403"/>
      <w:bookmarkStart w:id="771" w:name="_Toc304366818"/>
      <w:bookmarkStart w:id="772" w:name="_Toc304367929"/>
      <w:bookmarkStart w:id="773" w:name="_Toc304369645"/>
      <w:bookmarkStart w:id="774" w:name="_Toc304374594"/>
      <w:bookmarkStart w:id="775" w:name="_Toc304297099"/>
      <w:bookmarkStart w:id="776" w:name="_Toc304363606"/>
      <w:bookmarkStart w:id="777" w:name="_Toc304365373"/>
      <w:bookmarkStart w:id="778" w:name="_Toc304366404"/>
      <w:bookmarkStart w:id="779" w:name="_Toc304366819"/>
      <w:bookmarkStart w:id="780" w:name="_Toc304367930"/>
      <w:bookmarkStart w:id="781" w:name="_Toc304369646"/>
      <w:bookmarkStart w:id="782" w:name="_Toc304374595"/>
      <w:bookmarkStart w:id="783" w:name="_Toc304297101"/>
      <w:bookmarkStart w:id="784" w:name="_Toc304363608"/>
      <w:bookmarkStart w:id="785" w:name="_Toc304365375"/>
      <w:bookmarkStart w:id="786" w:name="_Toc304366406"/>
      <w:bookmarkStart w:id="787" w:name="_Toc304366821"/>
      <w:bookmarkStart w:id="788" w:name="_Toc304367932"/>
      <w:bookmarkStart w:id="789" w:name="_Toc304369648"/>
      <w:bookmarkStart w:id="790" w:name="_Toc304374597"/>
      <w:bookmarkStart w:id="791" w:name="_Toc46871641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BB07B2">
        <w:t>Annual Conference - Powers</w:t>
      </w:r>
      <w:bookmarkEnd w:id="791"/>
    </w:p>
    <w:p w:rsidR="0001548F"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Annual Conference will formulate policy for recommendation to the Council.  </w:t>
      </w:r>
    </w:p>
    <w:p w:rsidR="00B261DC"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Policy formulated by the Annual Conference will be referred to the Council for: </w:t>
      </w:r>
    </w:p>
    <w:p w:rsidR="0056607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consideration;</w:t>
      </w:r>
    </w:p>
    <w:p w:rsidR="00B261DC"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determination to ratify or not; and </w:t>
      </w:r>
    </w:p>
    <w:p w:rsidR="00F76DC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if ratified, implementation.</w:t>
      </w:r>
    </w:p>
    <w:p w:rsidR="00211C49" w:rsidRPr="00BB07B2" w:rsidRDefault="00A21BE4" w:rsidP="00211C49">
      <w:pPr>
        <w:pStyle w:val="StyleHeading111pt"/>
      </w:pPr>
      <w:bookmarkStart w:id="792" w:name="_Toc309381406"/>
      <w:bookmarkStart w:id="793" w:name="_Toc306277276"/>
      <w:bookmarkStart w:id="794" w:name="_Toc306278040"/>
      <w:bookmarkStart w:id="795" w:name="_Toc306278151"/>
      <w:bookmarkStart w:id="796" w:name="_Toc306278264"/>
      <w:bookmarkStart w:id="797" w:name="_Toc306277277"/>
      <w:bookmarkStart w:id="798" w:name="_Toc306278041"/>
      <w:bookmarkStart w:id="799" w:name="_Toc306278152"/>
      <w:bookmarkStart w:id="800" w:name="_Toc306278265"/>
      <w:bookmarkStart w:id="801" w:name="_Toc306277278"/>
      <w:bookmarkStart w:id="802" w:name="_Toc306278042"/>
      <w:bookmarkStart w:id="803" w:name="_Toc306278153"/>
      <w:bookmarkStart w:id="804" w:name="_Toc306278266"/>
      <w:bookmarkStart w:id="805" w:name="_Toc305404608"/>
      <w:bookmarkStart w:id="806" w:name="_Toc305405477"/>
      <w:bookmarkStart w:id="807" w:name="_Toc305405877"/>
      <w:bookmarkStart w:id="808" w:name="_Toc305404609"/>
      <w:bookmarkStart w:id="809" w:name="_Toc305405478"/>
      <w:bookmarkStart w:id="810" w:name="_Toc305405878"/>
      <w:bookmarkStart w:id="811" w:name="_Toc305404610"/>
      <w:bookmarkStart w:id="812" w:name="_Toc305405479"/>
      <w:bookmarkStart w:id="813" w:name="_Toc305405879"/>
      <w:bookmarkStart w:id="814" w:name="_Toc305404611"/>
      <w:bookmarkStart w:id="815" w:name="_Toc305405480"/>
      <w:bookmarkStart w:id="816" w:name="_Toc305405880"/>
      <w:bookmarkStart w:id="817" w:name="_Toc305404612"/>
      <w:bookmarkStart w:id="818" w:name="_Toc305405481"/>
      <w:bookmarkStart w:id="819" w:name="_Toc305405881"/>
      <w:bookmarkStart w:id="820" w:name="_Toc305404613"/>
      <w:bookmarkStart w:id="821" w:name="_Toc305405482"/>
      <w:bookmarkStart w:id="822" w:name="_Toc305405882"/>
      <w:bookmarkStart w:id="823" w:name="_Toc305404614"/>
      <w:bookmarkStart w:id="824" w:name="_Toc305405483"/>
      <w:bookmarkStart w:id="825" w:name="_Toc305405883"/>
      <w:bookmarkStart w:id="826" w:name="_Toc305404615"/>
      <w:bookmarkStart w:id="827" w:name="_Toc305405484"/>
      <w:bookmarkStart w:id="828" w:name="_Toc305405884"/>
      <w:bookmarkStart w:id="829" w:name="_Toc305404616"/>
      <w:bookmarkStart w:id="830" w:name="_Toc305405485"/>
      <w:bookmarkStart w:id="831" w:name="_Toc305405885"/>
      <w:bookmarkStart w:id="832" w:name="_Toc305404617"/>
      <w:bookmarkStart w:id="833" w:name="_Toc305405486"/>
      <w:bookmarkStart w:id="834" w:name="_Toc305405886"/>
      <w:bookmarkStart w:id="835" w:name="_Toc305404618"/>
      <w:bookmarkStart w:id="836" w:name="_Toc305405487"/>
      <w:bookmarkStart w:id="837" w:name="_Toc305405887"/>
      <w:bookmarkStart w:id="838" w:name="_Toc468716417"/>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BB07B2">
        <w:t>Annual Conference - Meetings</w:t>
      </w:r>
      <w:bookmarkEnd w:id="838"/>
    </w:p>
    <w:p w:rsidR="002F590B" w:rsidRPr="00BB07B2" w:rsidRDefault="00A21BE4" w:rsidP="00133E01">
      <w:pPr>
        <w:pStyle w:val="StyleHeading111pt"/>
        <w:keepNext w:val="0"/>
        <w:numPr>
          <w:ilvl w:val="1"/>
          <w:numId w:val="6"/>
        </w:numPr>
        <w:tabs>
          <w:tab w:val="clear" w:pos="284"/>
        </w:tabs>
        <w:outlineLvl w:val="9"/>
        <w:rPr>
          <w:b w:val="0"/>
          <w:szCs w:val="22"/>
        </w:rPr>
      </w:pPr>
      <w:r w:rsidRPr="00BB07B2">
        <w:rPr>
          <w:b w:val="0"/>
        </w:rPr>
        <w:t xml:space="preserve">The Annual Conference will be held in </w:t>
      </w:r>
      <w:smartTag w:uri="urn:schemas-microsoft-com:office:smarttags" w:element="place">
        <w:smartTag w:uri="urn:schemas-microsoft-com:office:smarttags" w:element="City">
          <w:r w:rsidRPr="00BB07B2">
            <w:rPr>
              <w:b w:val="0"/>
            </w:rPr>
            <w:t>Brisbane</w:t>
          </w:r>
        </w:smartTag>
      </w:smartTag>
      <w:r w:rsidRPr="00BB07B2">
        <w:rPr>
          <w:b w:val="0"/>
        </w:rPr>
        <w:t xml:space="preserve"> between the months of June and August at the time the Council determines.</w:t>
      </w:r>
    </w:p>
    <w:p w:rsidR="002F590B" w:rsidRPr="00BB07B2" w:rsidRDefault="00A21BE4" w:rsidP="00133E01">
      <w:pPr>
        <w:pStyle w:val="StyleHeading111pt"/>
        <w:keepNext w:val="0"/>
        <w:numPr>
          <w:ilvl w:val="1"/>
          <w:numId w:val="6"/>
        </w:numPr>
        <w:tabs>
          <w:tab w:val="clear" w:pos="284"/>
        </w:tabs>
        <w:outlineLvl w:val="9"/>
        <w:rPr>
          <w:b w:val="0"/>
        </w:rPr>
      </w:pPr>
      <w:r w:rsidRPr="00BB07B2">
        <w:rPr>
          <w:b w:val="0"/>
        </w:rPr>
        <w:t>The duration of the Annual Conference will be two days, or a longer period if determined by the Council.</w:t>
      </w:r>
    </w:p>
    <w:p w:rsidR="002F590B" w:rsidRPr="00BB07B2" w:rsidRDefault="00A21BE4" w:rsidP="00133E01">
      <w:pPr>
        <w:pStyle w:val="StyleHeading111pt"/>
        <w:keepNext w:val="0"/>
        <w:numPr>
          <w:ilvl w:val="1"/>
          <w:numId w:val="6"/>
        </w:numPr>
        <w:tabs>
          <w:tab w:val="clear" w:pos="284"/>
        </w:tabs>
        <w:outlineLvl w:val="9"/>
        <w:rPr>
          <w:b w:val="0"/>
        </w:rPr>
      </w:pPr>
      <w:r w:rsidRPr="00BB07B2">
        <w:rPr>
          <w:b w:val="0"/>
        </w:rPr>
        <w:t xml:space="preserve">Subject to sub-rule (a) a meeting of the Annual Conference will be held at the place the Executive determines.  </w:t>
      </w:r>
    </w:p>
    <w:p w:rsidR="002F590B" w:rsidRPr="00BB07B2" w:rsidRDefault="00A21BE4" w:rsidP="00133E01">
      <w:pPr>
        <w:pStyle w:val="StyleHeading111pt"/>
        <w:keepNext w:val="0"/>
        <w:numPr>
          <w:ilvl w:val="1"/>
          <w:numId w:val="6"/>
        </w:numPr>
        <w:tabs>
          <w:tab w:val="clear" w:pos="284"/>
        </w:tabs>
        <w:outlineLvl w:val="9"/>
        <w:rPr>
          <w:b w:val="0"/>
        </w:rPr>
      </w:pPr>
      <w:r w:rsidRPr="00BB07B2">
        <w:rPr>
          <w:b w:val="0"/>
        </w:rPr>
        <w:t xml:space="preserve">The Secretary will give notice, at least </w:t>
      </w:r>
      <w:r>
        <w:rPr>
          <w:b w:val="0"/>
        </w:rPr>
        <w:t>8</w:t>
      </w:r>
      <w:r w:rsidRPr="00BB07B2">
        <w:rPr>
          <w:b w:val="0"/>
        </w:rPr>
        <w:t xml:space="preserve">0 days prior to the Annual Conference commencing, of the: </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time; and</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place;</w:t>
      </w:r>
    </w:p>
    <w:p w:rsidR="002F590B" w:rsidRPr="00BB07B2" w:rsidRDefault="00A21BE4" w:rsidP="002F590B">
      <w:pPr>
        <w:pStyle w:val="StyleHeading111pt"/>
        <w:keepNext w:val="0"/>
        <w:numPr>
          <w:ilvl w:val="0"/>
          <w:numId w:val="0"/>
        </w:numPr>
        <w:tabs>
          <w:tab w:val="clear" w:pos="284"/>
          <w:tab w:val="clear" w:pos="1134"/>
        </w:tabs>
        <w:ind w:left="851"/>
        <w:outlineLvl w:val="9"/>
        <w:rPr>
          <w:b w:val="0"/>
        </w:rPr>
      </w:pPr>
      <w:r w:rsidRPr="00BB07B2">
        <w:rPr>
          <w:b w:val="0"/>
        </w:rPr>
        <w:t>for a meeting of the Annual Conference to:</w:t>
      </w:r>
    </w:p>
    <w:p w:rsidR="002F590B" w:rsidRDefault="00A21BE4" w:rsidP="00133E01">
      <w:pPr>
        <w:pStyle w:val="StyleHeading111pt"/>
        <w:keepNext w:val="0"/>
        <w:numPr>
          <w:ilvl w:val="2"/>
          <w:numId w:val="6"/>
        </w:numPr>
        <w:tabs>
          <w:tab w:val="clear" w:pos="284"/>
          <w:tab w:val="clear" w:pos="1134"/>
        </w:tabs>
        <w:outlineLvl w:val="9"/>
        <w:rPr>
          <w:b w:val="0"/>
        </w:rPr>
      </w:pPr>
      <w:r w:rsidRPr="00BB07B2">
        <w:rPr>
          <w:b w:val="0"/>
        </w:rPr>
        <w:t>all members of the Annual Conference, by notice as provided by</w:t>
      </w:r>
      <w:r>
        <w:rPr>
          <w:b w:val="0"/>
        </w:rPr>
        <w:t xml:space="preserve"> these rules; and</w:t>
      </w:r>
    </w:p>
    <w:p w:rsidR="002F590B" w:rsidRDefault="00A21BE4" w:rsidP="00133E01">
      <w:pPr>
        <w:pStyle w:val="StyleHeading111pt"/>
        <w:keepNext w:val="0"/>
        <w:numPr>
          <w:ilvl w:val="2"/>
          <w:numId w:val="6"/>
        </w:numPr>
        <w:tabs>
          <w:tab w:val="clear" w:pos="284"/>
          <w:tab w:val="clear" w:pos="1134"/>
        </w:tabs>
        <w:outlineLvl w:val="9"/>
        <w:rPr>
          <w:b w:val="0"/>
        </w:rPr>
      </w:pPr>
      <w:r>
        <w:rPr>
          <w:b w:val="0"/>
        </w:rPr>
        <w:t xml:space="preserve">all: </w:t>
      </w:r>
    </w:p>
    <w:p w:rsidR="002F590B" w:rsidRDefault="00A21BE4" w:rsidP="00133E01">
      <w:pPr>
        <w:pStyle w:val="StyleHeading111pt"/>
        <w:keepNext w:val="0"/>
        <w:numPr>
          <w:ilvl w:val="3"/>
          <w:numId w:val="6"/>
        </w:numPr>
        <w:tabs>
          <w:tab w:val="clear" w:pos="284"/>
          <w:tab w:val="clear" w:pos="1134"/>
        </w:tabs>
        <w:outlineLvl w:val="9"/>
        <w:rPr>
          <w:b w:val="0"/>
        </w:rPr>
      </w:pPr>
      <w:r>
        <w:rPr>
          <w:b w:val="0"/>
        </w:rPr>
        <w:t>M</w:t>
      </w:r>
      <w:r w:rsidRPr="00BB07B2">
        <w:rPr>
          <w:b w:val="0"/>
        </w:rPr>
        <w:t>embers</w:t>
      </w:r>
      <w:r>
        <w:rPr>
          <w:b w:val="0"/>
        </w:rPr>
        <w:t xml:space="preserve">; and </w:t>
      </w:r>
    </w:p>
    <w:p w:rsidR="002F590B" w:rsidRDefault="00A21BE4" w:rsidP="00133E01">
      <w:pPr>
        <w:pStyle w:val="StyleHeading111pt"/>
        <w:keepNext w:val="0"/>
        <w:numPr>
          <w:ilvl w:val="3"/>
          <w:numId w:val="6"/>
        </w:numPr>
        <w:tabs>
          <w:tab w:val="clear" w:pos="284"/>
          <w:tab w:val="clear" w:pos="1134"/>
        </w:tabs>
        <w:outlineLvl w:val="9"/>
        <w:rPr>
          <w:b w:val="0"/>
        </w:rPr>
      </w:pPr>
      <w:r>
        <w:rPr>
          <w:b w:val="0"/>
        </w:rPr>
        <w:t>Local Branches,</w:t>
      </w:r>
    </w:p>
    <w:p w:rsidR="002F590B" w:rsidRDefault="00A21BE4" w:rsidP="002F590B">
      <w:pPr>
        <w:pStyle w:val="StyleHeading111pt"/>
        <w:keepNext w:val="0"/>
        <w:numPr>
          <w:ilvl w:val="0"/>
          <w:numId w:val="0"/>
        </w:numPr>
        <w:tabs>
          <w:tab w:val="clear" w:pos="284"/>
          <w:tab w:val="clear" w:pos="1134"/>
        </w:tabs>
        <w:ind w:left="851"/>
        <w:outlineLvl w:val="9"/>
        <w:rPr>
          <w:b w:val="0"/>
        </w:rPr>
      </w:pPr>
      <w:r>
        <w:rPr>
          <w:b w:val="0"/>
        </w:rPr>
        <w:t>in a QNMU Publication or on the QNMU website.</w:t>
      </w:r>
    </w:p>
    <w:p w:rsidR="002F590B" w:rsidRDefault="00A21BE4" w:rsidP="00133E01">
      <w:pPr>
        <w:pStyle w:val="StyleHeading111pt"/>
        <w:keepNext w:val="0"/>
        <w:numPr>
          <w:ilvl w:val="1"/>
          <w:numId w:val="6"/>
        </w:numPr>
        <w:tabs>
          <w:tab w:val="clear" w:pos="284"/>
          <w:tab w:val="clear" w:pos="1134"/>
        </w:tabs>
        <w:outlineLvl w:val="9"/>
        <w:rPr>
          <w:b w:val="0"/>
        </w:rPr>
      </w:pPr>
      <w:r>
        <w:rPr>
          <w:b w:val="0"/>
        </w:rPr>
        <w:t>A</w:t>
      </w:r>
      <w:r w:rsidRPr="00BB4767">
        <w:rPr>
          <w:b w:val="0"/>
        </w:rPr>
        <w:t xml:space="preserve"> </w:t>
      </w:r>
      <w:r>
        <w:rPr>
          <w:b w:val="0"/>
        </w:rPr>
        <w:t>Local Branch</w:t>
      </w:r>
      <w:r w:rsidRPr="00BB4767">
        <w:rPr>
          <w:b w:val="0"/>
        </w:rPr>
        <w:t xml:space="preserve"> </w:t>
      </w:r>
      <w:r>
        <w:rPr>
          <w:b w:val="0"/>
        </w:rPr>
        <w:t>may</w:t>
      </w:r>
      <w:r w:rsidRPr="00BB4767">
        <w:rPr>
          <w:b w:val="0"/>
        </w:rPr>
        <w:t xml:space="preserve"> submit </w:t>
      </w:r>
      <w:r>
        <w:rPr>
          <w:b w:val="0"/>
        </w:rPr>
        <w:t xml:space="preserve">a </w:t>
      </w:r>
      <w:r w:rsidRPr="00BB4767">
        <w:rPr>
          <w:b w:val="0"/>
        </w:rPr>
        <w:t xml:space="preserve">policy proposal for </w:t>
      </w:r>
      <w:r>
        <w:rPr>
          <w:b w:val="0"/>
        </w:rPr>
        <w:t>consideration by the Annual C</w:t>
      </w:r>
      <w:r w:rsidRPr="00BB4767">
        <w:rPr>
          <w:b w:val="0"/>
        </w:rPr>
        <w:t>onference.</w:t>
      </w:r>
      <w:r>
        <w:rPr>
          <w:b w:val="0"/>
        </w:rPr>
        <w:t xml:space="preserve">  </w:t>
      </w:r>
    </w:p>
    <w:p w:rsidR="002F590B" w:rsidRDefault="00A21BE4" w:rsidP="00133E01">
      <w:pPr>
        <w:pStyle w:val="StyleHeading111pt"/>
        <w:keepNext w:val="0"/>
        <w:numPr>
          <w:ilvl w:val="1"/>
          <w:numId w:val="6"/>
        </w:numPr>
        <w:tabs>
          <w:tab w:val="clear" w:pos="284"/>
          <w:tab w:val="clear" w:pos="1134"/>
        </w:tabs>
        <w:outlineLvl w:val="9"/>
        <w:rPr>
          <w:b w:val="0"/>
        </w:rPr>
      </w:pPr>
      <w:r>
        <w:rPr>
          <w:b w:val="0"/>
        </w:rPr>
        <w:t xml:space="preserve">A policy provided for consideration by the Annual </w:t>
      </w:r>
      <w:r w:rsidRPr="00BB4767">
        <w:rPr>
          <w:b w:val="0"/>
        </w:rPr>
        <w:t xml:space="preserve">Conference </w:t>
      </w:r>
      <w:r>
        <w:rPr>
          <w:b w:val="0"/>
        </w:rPr>
        <w:t>will</w:t>
      </w:r>
      <w:r w:rsidRPr="00BB4767">
        <w:rPr>
          <w:b w:val="0"/>
        </w:rPr>
        <w:t xml:space="preserve"> be </w:t>
      </w:r>
      <w:r>
        <w:rPr>
          <w:b w:val="0"/>
        </w:rPr>
        <w:t xml:space="preserve">provided in writing to </w:t>
      </w:r>
      <w:r w:rsidRPr="00BB4767">
        <w:rPr>
          <w:b w:val="0"/>
        </w:rPr>
        <w:t xml:space="preserve">the Secretary </w:t>
      </w:r>
      <w:r>
        <w:rPr>
          <w:b w:val="0"/>
        </w:rPr>
        <w:t>at least 60 days</w:t>
      </w:r>
      <w:r w:rsidRPr="00BB4767">
        <w:rPr>
          <w:b w:val="0"/>
        </w:rPr>
        <w:t xml:space="preserve"> prior to th</w:t>
      </w:r>
      <w:r>
        <w:rPr>
          <w:b w:val="0"/>
        </w:rPr>
        <w:t>e</w:t>
      </w:r>
      <w:r w:rsidRPr="00BB4767">
        <w:rPr>
          <w:b w:val="0"/>
        </w:rPr>
        <w:t xml:space="preserve"> </w:t>
      </w:r>
      <w:r>
        <w:rPr>
          <w:b w:val="0"/>
        </w:rPr>
        <w:t xml:space="preserve">Annual </w:t>
      </w:r>
      <w:r w:rsidRPr="00BB4767">
        <w:rPr>
          <w:b w:val="0"/>
        </w:rPr>
        <w:t xml:space="preserve">Conference </w:t>
      </w:r>
      <w:r>
        <w:rPr>
          <w:b w:val="0"/>
        </w:rPr>
        <w:t>commencing</w:t>
      </w:r>
      <w:r w:rsidRPr="00BB4767">
        <w:rPr>
          <w:b w:val="0"/>
        </w:rPr>
        <w:t xml:space="preserve">. </w:t>
      </w:r>
    </w:p>
    <w:p w:rsidR="002F590B" w:rsidRDefault="00A21BE4" w:rsidP="00133E01">
      <w:pPr>
        <w:pStyle w:val="StyleHeading111pt"/>
        <w:keepNext w:val="0"/>
        <w:numPr>
          <w:ilvl w:val="1"/>
          <w:numId w:val="6"/>
        </w:numPr>
        <w:tabs>
          <w:tab w:val="clear" w:pos="284"/>
          <w:tab w:val="clear" w:pos="1134"/>
        </w:tabs>
        <w:outlineLvl w:val="9"/>
        <w:rPr>
          <w:b w:val="0"/>
        </w:rPr>
      </w:pPr>
      <w:r w:rsidRPr="00BB4767">
        <w:rPr>
          <w:b w:val="0"/>
        </w:rPr>
        <w:t xml:space="preserve">The Secretary </w:t>
      </w:r>
      <w:r>
        <w:rPr>
          <w:b w:val="0"/>
        </w:rPr>
        <w:t>will</w:t>
      </w:r>
      <w:r w:rsidRPr="00BB4767">
        <w:rPr>
          <w:b w:val="0"/>
        </w:rPr>
        <w:t xml:space="preserve"> </w:t>
      </w:r>
      <w:r>
        <w:rPr>
          <w:b w:val="0"/>
        </w:rPr>
        <w:t xml:space="preserve">place the policy proposals for consideration by the Annual Conference on the QNMU Website </w:t>
      </w:r>
      <w:r w:rsidRPr="00BB4767">
        <w:rPr>
          <w:b w:val="0"/>
        </w:rPr>
        <w:t xml:space="preserve">at least </w:t>
      </w:r>
      <w:r>
        <w:rPr>
          <w:b w:val="0"/>
        </w:rPr>
        <w:t xml:space="preserve">30 days </w:t>
      </w:r>
      <w:r w:rsidRPr="00BB4767">
        <w:rPr>
          <w:b w:val="0"/>
        </w:rPr>
        <w:t xml:space="preserve">prior to </w:t>
      </w:r>
      <w:r>
        <w:rPr>
          <w:b w:val="0"/>
        </w:rPr>
        <w:t xml:space="preserve">the Annual </w:t>
      </w:r>
      <w:r w:rsidRPr="00BB4767">
        <w:rPr>
          <w:b w:val="0"/>
        </w:rPr>
        <w:t>Conference</w:t>
      </w:r>
      <w:r>
        <w:rPr>
          <w:b w:val="0"/>
        </w:rPr>
        <w:t xml:space="preserve"> commencing</w:t>
      </w:r>
      <w:r w:rsidRPr="00BB4767">
        <w:rPr>
          <w:b w:val="0"/>
        </w:rPr>
        <w:t xml:space="preserve">. </w:t>
      </w:r>
    </w:p>
    <w:p w:rsidR="002F590B" w:rsidRDefault="00A21BE4" w:rsidP="00133E01">
      <w:pPr>
        <w:pStyle w:val="StyleHeading111pt"/>
        <w:keepNext w:val="0"/>
        <w:numPr>
          <w:ilvl w:val="1"/>
          <w:numId w:val="6"/>
        </w:numPr>
        <w:tabs>
          <w:tab w:val="clear" w:pos="284"/>
          <w:tab w:val="clear" w:pos="1134"/>
        </w:tabs>
        <w:outlineLvl w:val="9"/>
        <w:rPr>
          <w:b w:val="0"/>
        </w:rPr>
      </w:pPr>
      <w:r w:rsidRPr="00BB4767">
        <w:rPr>
          <w:b w:val="0"/>
        </w:rPr>
        <w:t xml:space="preserve">The </w:t>
      </w:r>
      <w:r>
        <w:rPr>
          <w:b w:val="0"/>
        </w:rPr>
        <w:t xml:space="preserve">agenda for the Annual Conference will be determined by the Secretary and the Secretary will as far as is practicable </w:t>
      </w:r>
      <w:r w:rsidRPr="00BB4767">
        <w:rPr>
          <w:b w:val="0"/>
        </w:rPr>
        <w:t xml:space="preserve">ensure that there is a balance of current </w:t>
      </w:r>
      <w:r w:rsidRPr="00B87943">
        <w:rPr>
          <w:b w:val="0"/>
        </w:rPr>
        <w:t>industrial, organisational and professional</w:t>
      </w:r>
      <w:r w:rsidRPr="00BB4767">
        <w:rPr>
          <w:b w:val="0"/>
        </w:rPr>
        <w:t xml:space="preserve"> matters and issues </w:t>
      </w:r>
      <w:r>
        <w:rPr>
          <w:b w:val="0"/>
        </w:rPr>
        <w:t>on the agenda</w:t>
      </w:r>
      <w:r w:rsidRPr="00BB4767">
        <w:rPr>
          <w:b w:val="0"/>
        </w:rPr>
        <w:t>.</w:t>
      </w:r>
    </w:p>
    <w:p w:rsidR="002F590B" w:rsidRDefault="00A21BE4" w:rsidP="00133E01">
      <w:pPr>
        <w:pStyle w:val="StyleHeading111pt"/>
        <w:keepNext w:val="0"/>
        <w:numPr>
          <w:ilvl w:val="1"/>
          <w:numId w:val="6"/>
        </w:numPr>
        <w:tabs>
          <w:tab w:val="clear" w:pos="284"/>
          <w:tab w:val="clear" w:pos="1134"/>
        </w:tabs>
        <w:outlineLvl w:val="9"/>
        <w:rPr>
          <w:b w:val="0"/>
        </w:rPr>
      </w:pPr>
      <w:r>
        <w:rPr>
          <w:b w:val="0"/>
        </w:rPr>
        <w:t xml:space="preserve">The Secretary will give, as provided by these rules, notice to all </w:t>
      </w:r>
      <w:r w:rsidRPr="00BB07B2">
        <w:rPr>
          <w:b w:val="0"/>
        </w:rPr>
        <w:t xml:space="preserve">members </w:t>
      </w:r>
      <w:r>
        <w:rPr>
          <w:b w:val="0"/>
        </w:rPr>
        <w:t>of the Annual Conference of the agenda for the Annual Conference at least 20 days prior to the Annual Conference commencing.</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C82E46">
        <w:rPr>
          <w:b w:val="0"/>
        </w:rPr>
        <w:t xml:space="preserve">The quorum for meetings of the </w:t>
      </w:r>
      <w:r>
        <w:rPr>
          <w:b w:val="0"/>
        </w:rPr>
        <w:t>Annual Conference</w:t>
      </w:r>
      <w:r w:rsidRPr="00C82E46">
        <w:rPr>
          <w:b w:val="0"/>
        </w:rPr>
        <w:t xml:space="preserve"> is half plus 1 of </w:t>
      </w:r>
      <w:r w:rsidRPr="00BB07B2">
        <w:rPr>
          <w:b w:val="0"/>
        </w:rPr>
        <w:t>the members of the Annual Conference entitled to attend and vote.</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If a quorum is not present at the Annual Conference within one hour of the time appointed for its commencement, the Annual Conference will stand adjourned for 20 days to the same time and place.</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President will chair meetings of the Annual Conference, however if the President is not present within 30 minutes of the commencement of the Annual Conference, or if present is unwilling to act, then the Vice-President will act as the chair of the Annual Conference with all the powers of the President and if the Vice-President is not present within 30 minutes of the commencement of the Annual Conference, or if present is unwilling to act, then the Annual Conference will nominate one of its members to act as chair of the Annual Conference and the member appointed will chair the Annual Conference with all the powers of the President.  </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A question arising at the Annual Conference will, wherever possible, be determined by consensus, provided that questions which cannot be determined by consensus, will be determined in accordance with this rule.</w:t>
      </w:r>
    </w:p>
    <w:p w:rsidR="002F590B" w:rsidRDefault="00A21BE4" w:rsidP="00133E01">
      <w:pPr>
        <w:pStyle w:val="StyleHeading111pt"/>
        <w:keepNext w:val="0"/>
        <w:numPr>
          <w:ilvl w:val="1"/>
          <w:numId w:val="6"/>
        </w:numPr>
        <w:tabs>
          <w:tab w:val="clear" w:pos="284"/>
          <w:tab w:val="clear" w:pos="1134"/>
        </w:tabs>
        <w:outlineLvl w:val="9"/>
        <w:rPr>
          <w:b w:val="0"/>
        </w:rPr>
      </w:pPr>
      <w:r w:rsidRPr="00BB07B2">
        <w:rPr>
          <w:b w:val="0"/>
        </w:rPr>
        <w:t>Each member of the Annual Conference is entitled to exercise, in relation to a ballot of</w:t>
      </w:r>
      <w:r w:rsidRPr="00C82E46">
        <w:rPr>
          <w:b w:val="0"/>
        </w:rPr>
        <w:t xml:space="preserve"> the </w:t>
      </w:r>
      <w:r>
        <w:rPr>
          <w:b w:val="0"/>
        </w:rPr>
        <w:t>Annual Conference,</w:t>
      </w:r>
      <w:r w:rsidRPr="00C82E46">
        <w:rPr>
          <w:b w:val="0"/>
        </w:rPr>
        <w:t xml:space="preserve"> a single deliberative vote. </w:t>
      </w:r>
    </w:p>
    <w:p w:rsidR="002F590B" w:rsidRPr="002C63D1" w:rsidRDefault="00A21BE4" w:rsidP="00133E01">
      <w:pPr>
        <w:pStyle w:val="StyleHeading111pt"/>
        <w:keepNext w:val="0"/>
        <w:numPr>
          <w:ilvl w:val="1"/>
          <w:numId w:val="6"/>
        </w:numPr>
        <w:tabs>
          <w:tab w:val="clear" w:pos="284"/>
          <w:tab w:val="clear" w:pos="1134"/>
        </w:tabs>
        <w:outlineLvl w:val="9"/>
        <w:rPr>
          <w:b w:val="0"/>
          <w:szCs w:val="22"/>
        </w:rPr>
      </w:pPr>
      <w:r w:rsidRPr="00C82E46">
        <w:rPr>
          <w:b w:val="0"/>
        </w:rPr>
        <w:t>Despite sub-rule (</w:t>
      </w:r>
      <w:r>
        <w:rPr>
          <w:b w:val="0"/>
        </w:rPr>
        <w:t>n</w:t>
      </w:r>
      <w:r w:rsidRPr="00C82E46">
        <w:rPr>
          <w:b w:val="0"/>
        </w:rPr>
        <w:t>) the President is entitled to exercise both a deliberative and a casting vote.</w:t>
      </w:r>
    </w:p>
    <w:p w:rsidR="002F590B" w:rsidRDefault="00A21BE4" w:rsidP="00133E01">
      <w:pPr>
        <w:pStyle w:val="StyleHeading111pt"/>
        <w:keepNext w:val="0"/>
        <w:numPr>
          <w:ilvl w:val="1"/>
          <w:numId w:val="6"/>
        </w:numPr>
        <w:tabs>
          <w:tab w:val="clear" w:pos="284"/>
          <w:tab w:val="clear" w:pos="1134"/>
        </w:tabs>
        <w:outlineLvl w:val="9"/>
        <w:rPr>
          <w:b w:val="0"/>
        </w:rPr>
      </w:pPr>
      <w:r w:rsidRPr="00C82E46">
        <w:rPr>
          <w:b w:val="0"/>
        </w:rPr>
        <w:t xml:space="preserve">Voting will be by show of hands, provided that the </w:t>
      </w:r>
      <w:r>
        <w:rPr>
          <w:b w:val="0"/>
        </w:rPr>
        <w:t>chair of the Annual Conference</w:t>
      </w:r>
      <w:r w:rsidRPr="00C82E46">
        <w:rPr>
          <w:b w:val="0"/>
        </w:rPr>
        <w:t xml:space="preserve"> </w:t>
      </w:r>
      <w:r>
        <w:rPr>
          <w:b w:val="0"/>
        </w:rPr>
        <w:t>may direct</w:t>
      </w:r>
      <w:r w:rsidRPr="00C82E46">
        <w:rPr>
          <w:b w:val="0"/>
        </w:rPr>
        <w:t xml:space="preserve"> a division of the </w:t>
      </w:r>
      <w:r>
        <w:rPr>
          <w:b w:val="0"/>
        </w:rPr>
        <w:t>Annual Conference</w:t>
      </w:r>
      <w:r w:rsidRPr="00C82E46">
        <w:rPr>
          <w:b w:val="0"/>
        </w:rPr>
        <w:t xml:space="preserve"> </w:t>
      </w:r>
      <w:r>
        <w:rPr>
          <w:b w:val="0"/>
        </w:rPr>
        <w:t>to</w:t>
      </w:r>
      <w:r w:rsidRPr="00C82E46">
        <w:rPr>
          <w:b w:val="0"/>
        </w:rPr>
        <w:t xml:space="preserve"> occur.</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A resolution considered by the Annual Conference will be determined by a majority vote of the members of</w:t>
      </w:r>
      <w:r>
        <w:rPr>
          <w:b w:val="0"/>
        </w:rPr>
        <w:t xml:space="preserve"> the</w:t>
      </w:r>
      <w:r w:rsidRPr="00BB07B2">
        <w:rPr>
          <w:b w:val="0"/>
        </w:rPr>
        <w:t xml:space="preserve"> Annual Conference entitled to vote and who are in attendance.</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In relation to any matter appearing on the agenda for consideration by </w:t>
      </w:r>
      <w:r>
        <w:rPr>
          <w:b w:val="0"/>
        </w:rPr>
        <w:t xml:space="preserve">the </w:t>
      </w:r>
      <w:r w:rsidRPr="00BB07B2">
        <w:rPr>
          <w:b w:val="0"/>
        </w:rPr>
        <w:t xml:space="preserve">Annual Conference, the members assigned to a </w:t>
      </w:r>
      <w:r>
        <w:rPr>
          <w:b w:val="0"/>
        </w:rPr>
        <w:t>Local Branch</w:t>
      </w:r>
      <w:r w:rsidRPr="00BB07B2">
        <w:rPr>
          <w:b w:val="0"/>
        </w:rPr>
        <w:t xml:space="preserve"> may direct Delegates elected by, and from, the members assigned to the </w:t>
      </w:r>
      <w:r>
        <w:rPr>
          <w:b w:val="0"/>
        </w:rPr>
        <w:t>Local Branch</w:t>
      </w:r>
      <w:r w:rsidRPr="00BB07B2">
        <w:rPr>
          <w:b w:val="0"/>
        </w:rPr>
        <w:t xml:space="preserve"> how to vote and a direction, pursuant to this sub-rule, may be specific or general and the Delegate must vote in accordance with the direction.</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Annual Conference will, in accordance with these rules, be convened until: </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business on the agenda is dealt with; or </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it is adjourned by the President.  </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Travel and accommodation costs of attending </w:t>
      </w:r>
      <w:r>
        <w:rPr>
          <w:b w:val="0"/>
        </w:rPr>
        <w:t xml:space="preserve">the </w:t>
      </w:r>
      <w:r w:rsidRPr="00BB07B2">
        <w:rPr>
          <w:b w:val="0"/>
        </w:rPr>
        <w:t xml:space="preserve">Annual Conference by Delegates will be met by the </w:t>
      </w:r>
      <w:r>
        <w:rPr>
          <w:b w:val="0"/>
        </w:rPr>
        <w:t>QNMU</w:t>
      </w:r>
      <w:r w:rsidRPr="00BB07B2">
        <w:rPr>
          <w:b w:val="0"/>
        </w:rPr>
        <w:t xml:space="preserve"> subject to any determination of the Council.</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Members who are not members of the Annual Conference are, at the Member’s own expense inclusive of any attendance costs determined by the Council, entitled with the consent of the Council to attend meetings of the Annual Conference, but are not entitled to: </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address the Annual Conference; </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participate in any debate of the Annual Conference; or</w:t>
      </w:r>
    </w:p>
    <w:p w:rsidR="002F590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vote in any ballot. </w:t>
      </w:r>
    </w:p>
    <w:p w:rsidR="002F59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Secretary will arrange for the Annual Conference to be conducted.</w:t>
      </w:r>
    </w:p>
    <w:p w:rsidR="00150278" w:rsidRPr="00BB07B2" w:rsidRDefault="00A21BE4" w:rsidP="002D1A25">
      <w:pPr>
        <w:pStyle w:val="StyleHeading111pt"/>
      </w:pPr>
      <w:bookmarkStart w:id="839" w:name="_Toc309739543"/>
      <w:bookmarkStart w:id="840" w:name="_Toc309742649"/>
      <w:bookmarkStart w:id="841" w:name="_Toc309744981"/>
      <w:bookmarkStart w:id="842" w:name="_Toc309739546"/>
      <w:bookmarkStart w:id="843" w:name="_Toc309742652"/>
      <w:bookmarkStart w:id="844" w:name="_Toc309744984"/>
      <w:bookmarkStart w:id="845" w:name="_Toc309739558"/>
      <w:bookmarkStart w:id="846" w:name="_Toc309742664"/>
      <w:bookmarkStart w:id="847" w:name="_Toc309744996"/>
      <w:bookmarkStart w:id="848" w:name="_Toc309739562"/>
      <w:bookmarkStart w:id="849" w:name="_Toc309742668"/>
      <w:bookmarkStart w:id="850" w:name="_Toc309745000"/>
      <w:bookmarkStart w:id="851" w:name="_Toc309739565"/>
      <w:bookmarkStart w:id="852" w:name="_Toc309742671"/>
      <w:bookmarkStart w:id="853" w:name="_Toc309745003"/>
      <w:bookmarkStart w:id="854" w:name="_Toc309739567"/>
      <w:bookmarkStart w:id="855" w:name="_Toc309742673"/>
      <w:bookmarkStart w:id="856" w:name="_Toc309745005"/>
      <w:bookmarkStart w:id="857" w:name="_Toc305404623"/>
      <w:bookmarkStart w:id="858" w:name="_Toc305405492"/>
      <w:bookmarkStart w:id="859" w:name="_Toc305405892"/>
      <w:bookmarkStart w:id="860" w:name="_Toc305404625"/>
      <w:bookmarkStart w:id="861" w:name="_Toc305405494"/>
      <w:bookmarkStart w:id="862" w:name="_Toc305405894"/>
      <w:bookmarkStart w:id="863" w:name="_Toc305404626"/>
      <w:bookmarkStart w:id="864" w:name="_Toc305405495"/>
      <w:bookmarkStart w:id="865" w:name="_Toc305405895"/>
      <w:bookmarkStart w:id="866" w:name="_Toc305404627"/>
      <w:bookmarkStart w:id="867" w:name="_Toc305405496"/>
      <w:bookmarkStart w:id="868" w:name="_Toc305405896"/>
      <w:bookmarkStart w:id="869" w:name="_Toc305767134"/>
      <w:bookmarkStart w:id="870" w:name="_Toc305767826"/>
      <w:bookmarkStart w:id="871" w:name="_Toc305767136"/>
      <w:bookmarkStart w:id="872" w:name="_Toc305767828"/>
      <w:bookmarkStart w:id="873" w:name="_Toc305767138"/>
      <w:bookmarkStart w:id="874" w:name="_Toc305767830"/>
      <w:bookmarkStart w:id="875" w:name="_Toc305767139"/>
      <w:bookmarkStart w:id="876" w:name="_Toc305767831"/>
      <w:bookmarkStart w:id="877" w:name="_Toc305767141"/>
      <w:bookmarkStart w:id="878" w:name="_Toc305767833"/>
      <w:bookmarkStart w:id="879" w:name="_Toc305767142"/>
      <w:bookmarkStart w:id="880" w:name="_Toc305767834"/>
      <w:bookmarkStart w:id="881" w:name="_Toc305767143"/>
      <w:bookmarkStart w:id="882" w:name="_Toc305767835"/>
      <w:bookmarkStart w:id="883" w:name="_Toc305767145"/>
      <w:bookmarkStart w:id="884" w:name="_Toc305767837"/>
      <w:bookmarkStart w:id="885" w:name="_Toc305585791"/>
      <w:bookmarkStart w:id="886" w:name="_Toc305587990"/>
      <w:bookmarkStart w:id="887" w:name="_Toc305591556"/>
      <w:bookmarkStart w:id="888" w:name="_Toc305591819"/>
      <w:bookmarkStart w:id="889" w:name="_Toc305592006"/>
      <w:bookmarkStart w:id="890" w:name="_Toc305767151"/>
      <w:bookmarkStart w:id="891" w:name="_Toc305767843"/>
      <w:bookmarkStart w:id="892" w:name="_Toc305585792"/>
      <w:bookmarkStart w:id="893" w:name="_Toc305587991"/>
      <w:bookmarkStart w:id="894" w:name="_Toc305591557"/>
      <w:bookmarkStart w:id="895" w:name="_Toc305591820"/>
      <w:bookmarkStart w:id="896" w:name="_Toc305592007"/>
      <w:bookmarkStart w:id="897" w:name="_Toc305767152"/>
      <w:bookmarkStart w:id="898" w:name="_Toc305767844"/>
      <w:bookmarkStart w:id="899" w:name="_Toc305585795"/>
      <w:bookmarkStart w:id="900" w:name="_Toc305587994"/>
      <w:bookmarkStart w:id="901" w:name="_Toc305591560"/>
      <w:bookmarkStart w:id="902" w:name="_Toc305591823"/>
      <w:bookmarkStart w:id="903" w:name="_Toc305592010"/>
      <w:bookmarkStart w:id="904" w:name="_Toc305767155"/>
      <w:bookmarkStart w:id="905" w:name="_Toc305767847"/>
      <w:bookmarkStart w:id="906" w:name="_Toc305585797"/>
      <w:bookmarkStart w:id="907" w:name="_Toc305587996"/>
      <w:bookmarkStart w:id="908" w:name="_Toc305591562"/>
      <w:bookmarkStart w:id="909" w:name="_Toc305591825"/>
      <w:bookmarkStart w:id="910" w:name="_Toc305592012"/>
      <w:bookmarkStart w:id="911" w:name="_Toc305767157"/>
      <w:bookmarkStart w:id="912" w:name="_Toc305767849"/>
      <w:bookmarkStart w:id="913" w:name="_Toc305585802"/>
      <w:bookmarkStart w:id="914" w:name="_Toc305588001"/>
      <w:bookmarkStart w:id="915" w:name="_Toc305591567"/>
      <w:bookmarkStart w:id="916" w:name="_Toc305591830"/>
      <w:bookmarkStart w:id="917" w:name="_Toc305592017"/>
      <w:bookmarkStart w:id="918" w:name="_Toc305767162"/>
      <w:bookmarkStart w:id="919" w:name="_Toc305767854"/>
      <w:bookmarkStart w:id="920" w:name="_Toc46871641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sidRPr="00BB07B2">
        <w:t>Council</w:t>
      </w:r>
      <w:bookmarkEnd w:id="920"/>
    </w:p>
    <w:p w:rsidR="00150278"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Council consists of:</w:t>
      </w:r>
    </w:p>
    <w:p w:rsidR="00223C7C"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members of the Executive; and</w:t>
      </w:r>
    </w:p>
    <w:p w:rsidR="00150278"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Councillors. </w:t>
      </w:r>
    </w:p>
    <w:p w:rsidR="00F76DCD" w:rsidRPr="002908EE" w:rsidRDefault="00A21BE4" w:rsidP="002D1A25">
      <w:pPr>
        <w:pStyle w:val="StyleHeading111pt"/>
      </w:pPr>
      <w:bookmarkStart w:id="921" w:name="_Toc468716419"/>
      <w:r w:rsidRPr="002908EE">
        <w:t>Council</w:t>
      </w:r>
      <w:r>
        <w:t xml:space="preserve"> - Powers</w:t>
      </w:r>
      <w:bookmarkEnd w:id="921"/>
    </w:p>
    <w:p w:rsidR="00F76DCD" w:rsidRPr="002D1A25" w:rsidRDefault="00A21BE4" w:rsidP="00133E01">
      <w:pPr>
        <w:pStyle w:val="StyleHeading111pt"/>
        <w:keepNext w:val="0"/>
        <w:numPr>
          <w:ilvl w:val="1"/>
          <w:numId w:val="6"/>
        </w:numPr>
        <w:tabs>
          <w:tab w:val="clear" w:pos="284"/>
          <w:tab w:val="clear" w:pos="1134"/>
          <w:tab w:val="left" w:pos="851"/>
        </w:tabs>
        <w:outlineLvl w:val="9"/>
        <w:rPr>
          <w:b w:val="0"/>
        </w:rPr>
      </w:pPr>
      <w:r w:rsidRPr="002D1A25">
        <w:rPr>
          <w:b w:val="0"/>
        </w:rPr>
        <w:t xml:space="preserve">The Council is, subject to control by the </w:t>
      </w:r>
      <w:r>
        <w:rPr>
          <w:b w:val="0"/>
        </w:rPr>
        <w:t>M</w:t>
      </w:r>
      <w:r w:rsidRPr="00BB07B2">
        <w:rPr>
          <w:b w:val="0"/>
        </w:rPr>
        <w:t xml:space="preserve">embers </w:t>
      </w:r>
      <w:r w:rsidRPr="002D1A25">
        <w:rPr>
          <w:b w:val="0"/>
        </w:rPr>
        <w:t>in accordance with these rules, responsible for managing the</w:t>
      </w:r>
      <w:r>
        <w:rPr>
          <w:b w:val="0"/>
        </w:rPr>
        <w:t xml:space="preserve"> affairs of the</w:t>
      </w:r>
      <w:r w:rsidRPr="002D1A25">
        <w:rPr>
          <w:b w:val="0"/>
        </w:rPr>
        <w:t xml:space="preserve"> </w:t>
      </w:r>
      <w:r>
        <w:rPr>
          <w:b w:val="0"/>
        </w:rPr>
        <w:t>QNMU, and</w:t>
      </w:r>
      <w:r w:rsidRPr="002D1A25">
        <w:rPr>
          <w:b w:val="0"/>
        </w:rPr>
        <w:t xml:space="preserve"> </w:t>
      </w:r>
      <w:r>
        <w:rPr>
          <w:b w:val="0"/>
        </w:rPr>
        <w:t>may exercise</w:t>
      </w:r>
      <w:r w:rsidRPr="002D1A25">
        <w:rPr>
          <w:b w:val="0"/>
        </w:rPr>
        <w:t xml:space="preserve"> all the powers of </w:t>
      </w:r>
      <w:r>
        <w:rPr>
          <w:b w:val="0"/>
        </w:rPr>
        <w:t>the QNMU</w:t>
      </w:r>
      <w:r w:rsidRPr="002D1A25">
        <w:rPr>
          <w:b w:val="0"/>
        </w:rPr>
        <w:t xml:space="preserve"> </w:t>
      </w:r>
      <w:r>
        <w:rPr>
          <w:b w:val="0"/>
        </w:rPr>
        <w:t xml:space="preserve">in attaining the objects. </w:t>
      </w:r>
    </w:p>
    <w:p w:rsidR="00515760" w:rsidRPr="00B261DC" w:rsidRDefault="00A21BE4" w:rsidP="000D3C8C">
      <w:pPr>
        <w:pStyle w:val="StyleHeading111pt"/>
      </w:pPr>
      <w:bookmarkStart w:id="922" w:name="_Toc309381412"/>
      <w:bookmarkStart w:id="923" w:name="_Toc309381425"/>
      <w:bookmarkStart w:id="924" w:name="_Toc309381427"/>
      <w:bookmarkStart w:id="925" w:name="_Toc309381428"/>
      <w:bookmarkStart w:id="926" w:name="_Toc304472854"/>
      <w:bookmarkStart w:id="927" w:name="_Toc304528261"/>
      <w:bookmarkStart w:id="928" w:name="_Toc304530739"/>
      <w:bookmarkStart w:id="929" w:name="_Toc304531086"/>
      <w:bookmarkStart w:id="930" w:name="_Toc468716420"/>
      <w:bookmarkEnd w:id="922"/>
      <w:bookmarkEnd w:id="923"/>
      <w:bookmarkEnd w:id="924"/>
      <w:bookmarkEnd w:id="925"/>
      <w:bookmarkEnd w:id="926"/>
      <w:bookmarkEnd w:id="927"/>
      <w:bookmarkEnd w:id="928"/>
      <w:bookmarkEnd w:id="929"/>
      <w:r w:rsidRPr="00B261DC">
        <w:t>Council</w:t>
      </w:r>
      <w:r>
        <w:t xml:space="preserve"> - Meetings</w:t>
      </w:r>
      <w:bookmarkEnd w:id="930"/>
    </w:p>
    <w:p w:rsidR="00515760" w:rsidRPr="00B261DC" w:rsidRDefault="00A21BE4" w:rsidP="00133E01">
      <w:pPr>
        <w:pStyle w:val="StyleHeading111pt"/>
        <w:keepNext w:val="0"/>
        <w:numPr>
          <w:ilvl w:val="1"/>
          <w:numId w:val="6"/>
        </w:numPr>
        <w:tabs>
          <w:tab w:val="clear" w:pos="284"/>
          <w:tab w:val="clear" w:pos="1134"/>
          <w:tab w:val="left" w:pos="851"/>
        </w:tabs>
        <w:outlineLvl w:val="9"/>
        <w:rPr>
          <w:b w:val="0"/>
        </w:rPr>
      </w:pPr>
      <w:r w:rsidRPr="00B261DC">
        <w:rPr>
          <w:b w:val="0"/>
        </w:rPr>
        <w:t xml:space="preserve">The </w:t>
      </w:r>
      <w:r>
        <w:rPr>
          <w:b w:val="0"/>
        </w:rPr>
        <w:t>Council</w:t>
      </w:r>
      <w:r w:rsidRPr="00B261DC">
        <w:rPr>
          <w:b w:val="0"/>
        </w:rPr>
        <w:t xml:space="preserve"> will meet at least </w:t>
      </w:r>
      <w:r w:rsidRPr="00913885">
        <w:rPr>
          <w:b w:val="0"/>
        </w:rPr>
        <w:t>6</w:t>
      </w:r>
      <w:r w:rsidRPr="00B261DC">
        <w:rPr>
          <w:b w:val="0"/>
        </w:rPr>
        <w:t xml:space="preserve"> times a year</w:t>
      </w:r>
      <w:r>
        <w:rPr>
          <w:b w:val="0"/>
        </w:rPr>
        <w:t>, on such date as the Council determines at the first meeting of the Council held in each year</w:t>
      </w:r>
      <w:r w:rsidRPr="00B261DC">
        <w:rPr>
          <w:b w:val="0"/>
        </w:rPr>
        <w:t xml:space="preserve"> provided that the </w:t>
      </w:r>
      <w:r>
        <w:rPr>
          <w:b w:val="0"/>
        </w:rPr>
        <w:t>Council</w:t>
      </w:r>
      <w:r w:rsidRPr="00B261DC">
        <w:rPr>
          <w:b w:val="0"/>
        </w:rPr>
        <w:t xml:space="preserve"> may meet at other times as the </w:t>
      </w:r>
      <w:r>
        <w:rPr>
          <w:b w:val="0"/>
        </w:rPr>
        <w:t>Council</w:t>
      </w:r>
      <w:r w:rsidRPr="00B261DC">
        <w:rPr>
          <w:b w:val="0"/>
        </w:rPr>
        <w:t>, or the Executive, considers necessary</w:t>
      </w:r>
      <w:r>
        <w:rPr>
          <w:b w:val="0"/>
        </w:rPr>
        <w:t>.</w:t>
      </w:r>
    </w:p>
    <w:p w:rsidR="000D3C8C" w:rsidRPr="00BB07B2" w:rsidRDefault="00A21BE4" w:rsidP="00133E01">
      <w:pPr>
        <w:pStyle w:val="StyleHeading111pt"/>
        <w:keepNext w:val="0"/>
        <w:numPr>
          <w:ilvl w:val="1"/>
          <w:numId w:val="6"/>
        </w:numPr>
        <w:tabs>
          <w:tab w:val="clear" w:pos="284"/>
          <w:tab w:val="clear" w:pos="1134"/>
          <w:tab w:val="left" w:pos="851"/>
          <w:tab w:val="left" w:pos="1000"/>
        </w:tabs>
        <w:outlineLvl w:val="9"/>
        <w:rPr>
          <w:b w:val="0"/>
        </w:rPr>
      </w:pPr>
      <w:r w:rsidRPr="00B261DC">
        <w:rPr>
          <w:b w:val="0"/>
        </w:rPr>
        <w:t>The Secretary will</w:t>
      </w:r>
      <w:r>
        <w:rPr>
          <w:b w:val="0"/>
        </w:rPr>
        <w:t>,</w:t>
      </w:r>
      <w:r w:rsidRPr="00B261DC">
        <w:rPr>
          <w:b w:val="0"/>
        </w:rPr>
        <w:t xml:space="preserve"> in consultation with </w:t>
      </w:r>
      <w:r w:rsidRPr="00BB07B2">
        <w:rPr>
          <w:b w:val="0"/>
        </w:rPr>
        <w:t>the members of the Executive, formulate an agenda setting out the business to be dealt with at a meeting of the Council.</w:t>
      </w:r>
    </w:p>
    <w:p w:rsidR="000D3C8C" w:rsidRPr="00BB07B2" w:rsidRDefault="00A21BE4" w:rsidP="00133E01">
      <w:pPr>
        <w:pStyle w:val="StyleHeading111pt"/>
        <w:keepNext w:val="0"/>
        <w:numPr>
          <w:ilvl w:val="1"/>
          <w:numId w:val="6"/>
        </w:numPr>
        <w:tabs>
          <w:tab w:val="clear" w:pos="284"/>
          <w:tab w:val="clear" w:pos="1134"/>
          <w:tab w:val="left" w:pos="851"/>
          <w:tab w:val="left" w:pos="1000"/>
        </w:tabs>
        <w:outlineLvl w:val="9"/>
        <w:rPr>
          <w:b w:val="0"/>
        </w:rPr>
      </w:pPr>
      <w:r w:rsidRPr="00BB07B2">
        <w:rPr>
          <w:b w:val="0"/>
        </w:rPr>
        <w:t xml:space="preserve">The Secretary will give members of the Council at least 10 days’ notice of meetings of the Council and will provide to the members of the Council:  </w:t>
      </w:r>
    </w:p>
    <w:p w:rsidR="000D3C8C" w:rsidRPr="00BB07B2" w:rsidRDefault="00A21BE4" w:rsidP="00133E01">
      <w:pPr>
        <w:pStyle w:val="StyleHeading111pt"/>
        <w:keepNext w:val="0"/>
        <w:numPr>
          <w:ilvl w:val="2"/>
          <w:numId w:val="6"/>
        </w:numPr>
        <w:tabs>
          <w:tab w:val="clear" w:pos="284"/>
          <w:tab w:val="clear" w:pos="851"/>
          <w:tab w:val="clear" w:pos="1134"/>
          <w:tab w:val="left" w:pos="1701"/>
        </w:tabs>
        <w:outlineLvl w:val="9"/>
        <w:rPr>
          <w:b w:val="0"/>
        </w:rPr>
      </w:pPr>
      <w:r w:rsidRPr="00BB07B2">
        <w:rPr>
          <w:b w:val="0"/>
        </w:rPr>
        <w:t xml:space="preserve">notice of the meeting; </w:t>
      </w:r>
    </w:p>
    <w:p w:rsidR="000D3C8C" w:rsidRPr="00BB07B2" w:rsidRDefault="00A21BE4" w:rsidP="00133E01">
      <w:pPr>
        <w:pStyle w:val="StyleHeading111pt"/>
        <w:keepNext w:val="0"/>
        <w:numPr>
          <w:ilvl w:val="2"/>
          <w:numId w:val="6"/>
        </w:numPr>
        <w:tabs>
          <w:tab w:val="clear" w:pos="284"/>
          <w:tab w:val="clear" w:pos="851"/>
          <w:tab w:val="clear" w:pos="1134"/>
          <w:tab w:val="left" w:pos="1701"/>
        </w:tabs>
        <w:outlineLvl w:val="9"/>
        <w:rPr>
          <w:b w:val="0"/>
        </w:rPr>
      </w:pPr>
      <w:r w:rsidRPr="00BB07B2">
        <w:rPr>
          <w:b w:val="0"/>
        </w:rPr>
        <w:t>an agenda for the meeting; and</w:t>
      </w:r>
    </w:p>
    <w:p w:rsidR="000D3C8C" w:rsidRPr="00BB07B2" w:rsidRDefault="00A21BE4" w:rsidP="00133E01">
      <w:pPr>
        <w:pStyle w:val="StyleHeading111pt"/>
        <w:keepNext w:val="0"/>
        <w:numPr>
          <w:ilvl w:val="2"/>
          <w:numId w:val="6"/>
        </w:numPr>
        <w:tabs>
          <w:tab w:val="clear" w:pos="284"/>
          <w:tab w:val="clear" w:pos="851"/>
          <w:tab w:val="clear" w:pos="1134"/>
          <w:tab w:val="left" w:pos="1701"/>
        </w:tabs>
        <w:outlineLvl w:val="9"/>
        <w:rPr>
          <w:b w:val="0"/>
        </w:rPr>
      </w:pPr>
      <w:r w:rsidRPr="00BB07B2">
        <w:rPr>
          <w:b w:val="0"/>
        </w:rPr>
        <w:t>associated papers.</w:t>
      </w:r>
    </w:p>
    <w:p w:rsidR="006110D4"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Meetings of the Council will be held at the Principal Office unless the Council, or the Executive, determines otherwise.</w:t>
      </w:r>
    </w:p>
    <w:p w:rsidR="000D3C8C"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 xml:space="preserve">Notice of the meeting required to be given in accordance with sub-rule (c) may be given in accordance with these rules. </w:t>
      </w:r>
    </w:p>
    <w:p w:rsidR="000D3C8C"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The President will chair meetings of the Council, however if the President is not present within 30 minutes of the commencement of the meeting, or if present is unwilling to act, then the Vice-President will act as the chair of the meeting with all the powers of the President and if the Vice-President is not present within 30 minutes of the commencement of the meeting, or if present is unwilling to act, then the meeting will nominate 1 of its members to act as chair of the meeting and the member appointed will chair the meeting with all the powers of the President.</w:t>
      </w:r>
    </w:p>
    <w:p w:rsidR="00886AC1" w:rsidRPr="00B261DC"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The quorum for a meeting of the Council is, subject to sub-rule (j), a simple majority of the members of the Council plus 1 entitled to attend the meeting and to vote</w:t>
      </w:r>
      <w:r>
        <w:rPr>
          <w:b w:val="0"/>
        </w:rPr>
        <w:t xml:space="preserve">.   </w:t>
      </w:r>
    </w:p>
    <w:p w:rsidR="006110D4"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261DC">
        <w:rPr>
          <w:b w:val="0"/>
        </w:rPr>
        <w:t xml:space="preserve">A </w:t>
      </w:r>
      <w:r w:rsidRPr="00BB07B2">
        <w:rPr>
          <w:b w:val="0"/>
        </w:rPr>
        <w:t xml:space="preserve">member of the Council not able to attend a meeting of the Council, of which notice has been given in accordance with these rules, must make a request for leave of absence to the Council.  </w:t>
      </w:r>
    </w:p>
    <w:p w:rsidR="00B53D38" w:rsidRPr="00B261DC"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Any member of the Council absent from 3 consecutive Council meetings without seeking leave of absence or without tendering an explanation satisfactory to the Council will be deemed to have vacated the member’s</w:t>
      </w:r>
      <w:r>
        <w:rPr>
          <w:b w:val="0"/>
        </w:rPr>
        <w:t xml:space="preserve"> position and the Council may fill the casual vacancy occurring.</w:t>
      </w:r>
    </w:p>
    <w:p w:rsidR="007A10F7"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Pr>
          <w:b w:val="0"/>
        </w:rPr>
        <w:t xml:space="preserve">Despite </w:t>
      </w:r>
      <w:r w:rsidRPr="00BB07B2">
        <w:rPr>
          <w:b w:val="0"/>
        </w:rPr>
        <w:t>sub-rule (</w:t>
      </w:r>
      <w:r>
        <w:rPr>
          <w:b w:val="0"/>
        </w:rPr>
        <w:t>g</w:t>
      </w:r>
      <w:r w:rsidRPr="00BB07B2">
        <w:rPr>
          <w:b w:val="0"/>
        </w:rPr>
        <w:t>) if a member of the Council has applied for, and been granted, a leave of absence by the Council then the number of members of the Council entitled to attend the meeting will be reduced by the persons who have been granted a leave of absence,</w:t>
      </w:r>
      <w:r>
        <w:rPr>
          <w:b w:val="0"/>
        </w:rPr>
        <w:t xml:space="preserve"> provided that the quorum cannot be less than twelve </w:t>
      </w:r>
      <w:r w:rsidRPr="00BB07B2">
        <w:rPr>
          <w:b w:val="0"/>
        </w:rPr>
        <w:t xml:space="preserve">members </w:t>
      </w:r>
      <w:r>
        <w:rPr>
          <w:b w:val="0"/>
        </w:rPr>
        <w:t>holding office on the Council</w:t>
      </w:r>
      <w:r w:rsidRPr="00BB07B2">
        <w:rPr>
          <w:b w:val="0"/>
        </w:rPr>
        <w:t>.</w:t>
      </w:r>
    </w:p>
    <w:p w:rsidR="00066CE7"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If at a meeting of the Council no quorum is present 30 minutes following the time fixed for the commencement of the meeting, the meeting is adjourned for 5 days.</w:t>
      </w:r>
    </w:p>
    <w:p w:rsidR="006110D4"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Meetings of the Council may be held at 2 or more venues using any technology that gives the members of the Council as a whole a reasonable opportunity to participate.</w:t>
      </w:r>
    </w:p>
    <w:p w:rsidR="004464DC"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Questions arising at meetings of the Council will, wherever possible, be determined by consensus, provided that questions arising at any meeting of the Council, which cannot be determined by consensus, will be determined by a majority of votes.</w:t>
      </w:r>
    </w:p>
    <w:p w:rsidR="000D3C8C"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 xml:space="preserve">The members of the Council have a deliberative vote at meetings of the Council. </w:t>
      </w:r>
    </w:p>
    <w:p w:rsidR="00F37E47" w:rsidRDefault="00A21BE4" w:rsidP="00133E01">
      <w:pPr>
        <w:pStyle w:val="StyleHeading111pt"/>
        <w:keepNext w:val="0"/>
        <w:numPr>
          <w:ilvl w:val="1"/>
          <w:numId w:val="6"/>
        </w:numPr>
        <w:tabs>
          <w:tab w:val="clear" w:pos="284"/>
          <w:tab w:val="clear" w:pos="1134"/>
          <w:tab w:val="left" w:pos="851"/>
          <w:tab w:val="left" w:pos="1701"/>
        </w:tabs>
        <w:outlineLvl w:val="9"/>
        <w:rPr>
          <w:b w:val="0"/>
        </w:rPr>
      </w:pPr>
      <w:r>
        <w:rPr>
          <w:b w:val="0"/>
        </w:rPr>
        <w:t>Executive Members are only entitled to exercise a single deliberative vote.</w:t>
      </w:r>
    </w:p>
    <w:p w:rsidR="000D3C8C"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The President has both a deliberative and a casting vote.</w:t>
      </w:r>
    </w:p>
    <w:p w:rsidR="00937FCB" w:rsidRPr="00BB07B2" w:rsidRDefault="00A21BE4" w:rsidP="00937FCB">
      <w:pPr>
        <w:pStyle w:val="StyleHeading111pt"/>
      </w:pPr>
      <w:bookmarkStart w:id="931" w:name="_Toc305404633"/>
      <w:bookmarkStart w:id="932" w:name="_Toc305405502"/>
      <w:bookmarkStart w:id="933" w:name="_Toc305405902"/>
      <w:bookmarkStart w:id="934" w:name="_Toc468716421"/>
      <w:bookmarkEnd w:id="931"/>
      <w:bookmarkEnd w:id="932"/>
      <w:bookmarkEnd w:id="933"/>
      <w:r w:rsidRPr="00BB07B2">
        <w:t>Council – Special Meetings</w:t>
      </w:r>
      <w:bookmarkEnd w:id="934"/>
    </w:p>
    <w:p w:rsidR="00937FCB"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Secretary will on the request:</w:t>
      </w:r>
    </w:p>
    <w:p w:rsidR="00937FC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of the President; or</w:t>
      </w:r>
    </w:p>
    <w:p w:rsidR="00937FC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of </w:t>
      </w:r>
      <w:r>
        <w:rPr>
          <w:b w:val="0"/>
        </w:rPr>
        <w:t>5</w:t>
      </w:r>
      <w:r w:rsidRPr="00BB07B2">
        <w:rPr>
          <w:b w:val="0"/>
        </w:rPr>
        <w:t xml:space="preserve"> members of the Council,</w:t>
      </w:r>
    </w:p>
    <w:p w:rsidR="00937FCB" w:rsidRPr="00BB07B2" w:rsidRDefault="00A21BE4" w:rsidP="00937FCB">
      <w:pPr>
        <w:pStyle w:val="StyleHeading111pt"/>
        <w:keepNext w:val="0"/>
        <w:numPr>
          <w:ilvl w:val="0"/>
          <w:numId w:val="0"/>
        </w:numPr>
        <w:tabs>
          <w:tab w:val="clear" w:pos="284"/>
          <w:tab w:val="clear" w:pos="1134"/>
        </w:tabs>
        <w:ind w:left="851"/>
        <w:outlineLvl w:val="9"/>
        <w:rPr>
          <w:b w:val="0"/>
        </w:rPr>
      </w:pPr>
      <w:r w:rsidRPr="00BB07B2">
        <w:rPr>
          <w:b w:val="0"/>
        </w:rPr>
        <w:t>promptly convene a special meeting of the Council.</w:t>
      </w:r>
    </w:p>
    <w:p w:rsidR="00937FCB" w:rsidRPr="00BB07B2" w:rsidRDefault="00A21BE4" w:rsidP="00133E01">
      <w:pPr>
        <w:pStyle w:val="StyleHeading111pt"/>
        <w:keepNext w:val="0"/>
        <w:numPr>
          <w:ilvl w:val="1"/>
          <w:numId w:val="6"/>
        </w:numPr>
        <w:tabs>
          <w:tab w:val="clear" w:pos="284"/>
          <w:tab w:val="clear" w:pos="1134"/>
          <w:tab w:val="left" w:pos="851"/>
          <w:tab w:val="left" w:pos="1000"/>
        </w:tabs>
        <w:outlineLvl w:val="9"/>
        <w:rPr>
          <w:b w:val="0"/>
        </w:rPr>
      </w:pPr>
      <w:r w:rsidRPr="00BB07B2">
        <w:rPr>
          <w:b w:val="0"/>
        </w:rPr>
        <w:t xml:space="preserve">The business to be dealt with at a special Council meeting is the business notified by the President or the </w:t>
      </w:r>
      <w:r>
        <w:rPr>
          <w:b w:val="0"/>
        </w:rPr>
        <w:t>5</w:t>
      </w:r>
      <w:r w:rsidRPr="00BB07B2">
        <w:rPr>
          <w:b w:val="0"/>
        </w:rPr>
        <w:t xml:space="preserve"> members of the Council requesting the meeting, as the case may be, and no other business may be dealt with.</w:t>
      </w:r>
    </w:p>
    <w:p w:rsidR="00937FCB" w:rsidRPr="00BB07B2" w:rsidRDefault="00A21BE4" w:rsidP="00133E01">
      <w:pPr>
        <w:pStyle w:val="StyleHeading111pt"/>
        <w:keepNext w:val="0"/>
        <w:numPr>
          <w:ilvl w:val="1"/>
          <w:numId w:val="6"/>
        </w:numPr>
        <w:tabs>
          <w:tab w:val="clear" w:pos="284"/>
          <w:tab w:val="clear" w:pos="1134"/>
          <w:tab w:val="left" w:pos="851"/>
          <w:tab w:val="left" w:pos="1000"/>
        </w:tabs>
        <w:outlineLvl w:val="9"/>
        <w:rPr>
          <w:b w:val="0"/>
        </w:rPr>
      </w:pPr>
      <w:r w:rsidRPr="00BB07B2">
        <w:rPr>
          <w:b w:val="0"/>
        </w:rPr>
        <w:t xml:space="preserve">The Secretary will give members of the Council notice of the special meeting as is practicable, but at least 24 hours’ notice must be given by any means available. </w:t>
      </w:r>
    </w:p>
    <w:p w:rsidR="00937FCB"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Special meetings of the Council will be held at the Principal Office unless the Secretary determines otherwise.</w:t>
      </w:r>
    </w:p>
    <w:p w:rsidR="00937FCB" w:rsidRPr="00B261DC"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 xml:space="preserve">The quorum for a special meeting of the Council is a simple majority of the members </w:t>
      </w:r>
      <w:r>
        <w:rPr>
          <w:b w:val="0"/>
        </w:rPr>
        <w:t xml:space="preserve">of the Council plus 1 entitled to attend the special meeting. </w:t>
      </w:r>
    </w:p>
    <w:p w:rsidR="00937FCB"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Despite sub-rule (e) if a member of the Council has previously applied for, and been granted, a leave of absence by the Council then the number of members of the Council entitled to attend the special meeting will be reduced by the persons who have been granted a leave of absence.</w:t>
      </w:r>
    </w:p>
    <w:p w:rsidR="00937FCB"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If at a special meeting of the Council no quorum is present 30 minutes following the time fixed for the commencement of the special meeting, the meeting lapses.</w:t>
      </w:r>
    </w:p>
    <w:p w:rsidR="00937FCB"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Special meetings of the Council may be held at 2 or more venues using any technology that gives the members of the Council as a whole a reasonable opportunity to participate.</w:t>
      </w:r>
    </w:p>
    <w:p w:rsidR="00EB1B72" w:rsidRPr="00BB07B2" w:rsidRDefault="00A21BE4" w:rsidP="00133E01">
      <w:pPr>
        <w:pStyle w:val="StyleHeading111pt"/>
        <w:keepNext w:val="0"/>
        <w:numPr>
          <w:ilvl w:val="1"/>
          <w:numId w:val="6"/>
        </w:numPr>
        <w:tabs>
          <w:tab w:val="clear" w:pos="284"/>
          <w:tab w:val="clear" w:pos="1134"/>
          <w:tab w:val="left" w:pos="851"/>
          <w:tab w:val="left" w:pos="1100"/>
          <w:tab w:val="left" w:pos="1701"/>
        </w:tabs>
        <w:outlineLvl w:val="9"/>
        <w:rPr>
          <w:b w:val="0"/>
        </w:rPr>
      </w:pPr>
      <w:r w:rsidRPr="00BB07B2">
        <w:rPr>
          <w:b w:val="0"/>
        </w:rPr>
        <w:t xml:space="preserve">The President will chair special meetings of the Council, however if the President is not present within 30 minutes of the commencement of the special meeting, or if present is unwilling to act, then the Vice-President will act as the chair of the special meeting with all the powers of the President and if the Vice-President is not present within 30 minutes of the commencement of the special meeting, or if present is unwilling to act, then the special meeting will nominate 1 of its members to act as chair of the special meeting and the member appointed will chair the special meeting with all the powers of the President.  </w:t>
      </w:r>
    </w:p>
    <w:p w:rsidR="00937FCB"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 xml:space="preserve">Questions arising at special meetings of the Council will, wherever possible, be determined by consensus, provided that questions arising at any meeting of the Council, which cannot be determined by consensus, will be determined by a majority of votes.  </w:t>
      </w:r>
    </w:p>
    <w:p w:rsidR="00937FCB"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 xml:space="preserve">The members of the Council have a deliberative vote at a special meeting of the Council. </w:t>
      </w:r>
    </w:p>
    <w:p w:rsidR="00937FCB" w:rsidRPr="00BB07B2" w:rsidRDefault="00A21BE4" w:rsidP="00133E01">
      <w:pPr>
        <w:pStyle w:val="StyleHeading111pt"/>
        <w:keepNext w:val="0"/>
        <w:numPr>
          <w:ilvl w:val="1"/>
          <w:numId w:val="6"/>
        </w:numPr>
        <w:tabs>
          <w:tab w:val="clear" w:pos="284"/>
          <w:tab w:val="clear" w:pos="1134"/>
          <w:tab w:val="left" w:pos="851"/>
          <w:tab w:val="left" w:pos="1701"/>
        </w:tabs>
        <w:outlineLvl w:val="9"/>
        <w:rPr>
          <w:b w:val="0"/>
        </w:rPr>
      </w:pPr>
      <w:r w:rsidRPr="00BB07B2">
        <w:rPr>
          <w:b w:val="0"/>
        </w:rPr>
        <w:t>The President has both a deliberative and a casting vote at a special meeting of the Council.</w:t>
      </w:r>
    </w:p>
    <w:p w:rsidR="00937FCB"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Despite sub-rule (a) where the President and Secretary consider that a matter requires urgent attention a ballot of the members of the Council may be conducted on the matter by means of courier, post, facsimile transfer, E-mail or by other means of print communication, provided that:</w:t>
      </w:r>
    </w:p>
    <w:p w:rsidR="00937FCB"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in the ballot ½ the members of the Council plus 1, exercising a majority of the votes entitled to be cast and voting, constitutes a quorum; </w:t>
      </w:r>
    </w:p>
    <w:p w:rsidR="00937FCB" w:rsidRDefault="00A21BE4" w:rsidP="00133E01">
      <w:pPr>
        <w:pStyle w:val="StyleHeading111pt"/>
        <w:keepNext w:val="0"/>
        <w:numPr>
          <w:ilvl w:val="2"/>
          <w:numId w:val="6"/>
        </w:numPr>
        <w:tabs>
          <w:tab w:val="clear" w:pos="284"/>
          <w:tab w:val="clear" w:pos="1134"/>
        </w:tabs>
        <w:outlineLvl w:val="9"/>
        <w:rPr>
          <w:b w:val="0"/>
        </w:rPr>
      </w:pPr>
      <w:r w:rsidRPr="00BB07B2">
        <w:rPr>
          <w:b w:val="0"/>
        </w:rPr>
        <w:t>the Secretary will determine a time limit in</w:t>
      </w:r>
      <w:r>
        <w:rPr>
          <w:b w:val="0"/>
        </w:rPr>
        <w:t xml:space="preserve"> which the ballots must be received; and</w:t>
      </w:r>
    </w:p>
    <w:p w:rsidR="00937FCB" w:rsidRPr="007F07EA" w:rsidRDefault="00A21BE4" w:rsidP="00133E01">
      <w:pPr>
        <w:pStyle w:val="StyleHeading111pt"/>
        <w:keepNext w:val="0"/>
        <w:numPr>
          <w:ilvl w:val="2"/>
          <w:numId w:val="6"/>
        </w:numPr>
        <w:tabs>
          <w:tab w:val="clear" w:pos="284"/>
          <w:tab w:val="clear" w:pos="1134"/>
        </w:tabs>
        <w:outlineLvl w:val="9"/>
        <w:rPr>
          <w:b w:val="0"/>
        </w:rPr>
      </w:pPr>
      <w:r>
        <w:rPr>
          <w:b w:val="0"/>
        </w:rPr>
        <w:t>determination of the ballot will</w:t>
      </w:r>
      <w:r w:rsidRPr="007F07EA">
        <w:rPr>
          <w:b w:val="0"/>
        </w:rPr>
        <w:t xml:space="preserve"> be by simple majority of the votes cast</w:t>
      </w:r>
      <w:r>
        <w:rPr>
          <w:b w:val="0"/>
        </w:rPr>
        <w:t xml:space="preserve">. </w:t>
      </w:r>
    </w:p>
    <w:p w:rsidR="009624CF" w:rsidRPr="00B261DC" w:rsidRDefault="00A21BE4" w:rsidP="009624CF">
      <w:pPr>
        <w:pStyle w:val="StyleHeading111pt"/>
      </w:pPr>
      <w:bookmarkStart w:id="935" w:name="_Toc468716422"/>
      <w:r w:rsidRPr="00B261DC">
        <w:t>Council</w:t>
      </w:r>
      <w:r>
        <w:t xml:space="preserve"> - Determinations</w:t>
      </w:r>
      <w:bookmarkEnd w:id="935"/>
    </w:p>
    <w:p w:rsidR="009624CF" w:rsidRPr="002D1A25" w:rsidRDefault="00A21BE4" w:rsidP="00133E01">
      <w:pPr>
        <w:pStyle w:val="StyleHeading111pt"/>
        <w:keepNext w:val="0"/>
        <w:numPr>
          <w:ilvl w:val="1"/>
          <w:numId w:val="6"/>
        </w:numPr>
        <w:tabs>
          <w:tab w:val="clear" w:pos="284"/>
          <w:tab w:val="clear" w:pos="1134"/>
          <w:tab w:val="left" w:pos="851"/>
        </w:tabs>
        <w:outlineLvl w:val="9"/>
        <w:rPr>
          <w:b w:val="0"/>
        </w:rPr>
      </w:pPr>
      <w:r>
        <w:rPr>
          <w:b w:val="0"/>
        </w:rPr>
        <w:t>T</w:t>
      </w:r>
      <w:r w:rsidRPr="002D1A25">
        <w:rPr>
          <w:b w:val="0"/>
        </w:rPr>
        <w:t xml:space="preserve">he </w:t>
      </w:r>
      <w:r>
        <w:rPr>
          <w:b w:val="0"/>
        </w:rPr>
        <w:t xml:space="preserve">determination of the </w:t>
      </w:r>
      <w:r w:rsidRPr="002D1A25">
        <w:rPr>
          <w:b w:val="0"/>
        </w:rPr>
        <w:t xml:space="preserve">Council </w:t>
      </w:r>
      <w:r>
        <w:rPr>
          <w:b w:val="0"/>
        </w:rPr>
        <w:t xml:space="preserve">may only be </w:t>
      </w:r>
      <w:r w:rsidRPr="002D1A25">
        <w:rPr>
          <w:b w:val="0"/>
        </w:rPr>
        <w:t>amended at a subsequent meeting of the Council</w:t>
      </w:r>
      <w:r>
        <w:rPr>
          <w:b w:val="0"/>
        </w:rPr>
        <w:t>.</w:t>
      </w:r>
    </w:p>
    <w:p w:rsidR="00150278" w:rsidRPr="002908EE" w:rsidRDefault="00A21BE4" w:rsidP="009E343E">
      <w:pPr>
        <w:pStyle w:val="StyleHeading111pt"/>
      </w:pPr>
      <w:bookmarkStart w:id="936" w:name="_Toc304528264"/>
      <w:bookmarkStart w:id="937" w:name="_Toc304530742"/>
      <w:bookmarkStart w:id="938" w:name="_Toc304531089"/>
      <w:bookmarkStart w:id="939" w:name="_Toc304528314"/>
      <w:bookmarkStart w:id="940" w:name="_Toc304530792"/>
      <w:bookmarkStart w:id="941" w:name="_Toc304531139"/>
      <w:bookmarkStart w:id="942" w:name="_Toc468716423"/>
      <w:bookmarkEnd w:id="936"/>
      <w:bookmarkEnd w:id="937"/>
      <w:bookmarkEnd w:id="938"/>
      <w:bookmarkEnd w:id="939"/>
      <w:bookmarkEnd w:id="940"/>
      <w:bookmarkEnd w:id="941"/>
      <w:r w:rsidRPr="002908EE">
        <w:t>Executive</w:t>
      </w:r>
      <w:bookmarkEnd w:id="942"/>
      <w:r w:rsidRPr="002908EE">
        <w:t xml:space="preserve"> </w:t>
      </w:r>
    </w:p>
    <w:p w:rsidR="00150278" w:rsidRPr="006341B5" w:rsidRDefault="00A21BE4" w:rsidP="00133E01">
      <w:pPr>
        <w:pStyle w:val="StyleHeading111pt"/>
        <w:keepNext w:val="0"/>
        <w:numPr>
          <w:ilvl w:val="1"/>
          <w:numId w:val="6"/>
        </w:numPr>
        <w:tabs>
          <w:tab w:val="clear" w:pos="284"/>
          <w:tab w:val="clear" w:pos="1134"/>
          <w:tab w:val="left" w:pos="851"/>
        </w:tabs>
        <w:outlineLvl w:val="9"/>
        <w:rPr>
          <w:b w:val="0"/>
        </w:rPr>
      </w:pPr>
      <w:r w:rsidRPr="006341B5">
        <w:rPr>
          <w:b w:val="0"/>
        </w:rPr>
        <w:t>The Executive consists of</w:t>
      </w:r>
      <w:r>
        <w:rPr>
          <w:b w:val="0"/>
        </w:rPr>
        <w:t xml:space="preserve"> the</w:t>
      </w:r>
      <w:r w:rsidRPr="006341B5">
        <w:rPr>
          <w:b w:val="0"/>
        </w:rPr>
        <w:t>:</w:t>
      </w:r>
    </w:p>
    <w:p w:rsidR="002F2284" w:rsidRPr="006341B5" w:rsidRDefault="00A21BE4" w:rsidP="00133E01">
      <w:pPr>
        <w:pStyle w:val="StyleHeading111pt"/>
        <w:keepNext w:val="0"/>
        <w:numPr>
          <w:ilvl w:val="2"/>
          <w:numId w:val="6"/>
        </w:numPr>
        <w:tabs>
          <w:tab w:val="clear" w:pos="284"/>
          <w:tab w:val="clear" w:pos="1134"/>
        </w:tabs>
        <w:outlineLvl w:val="9"/>
        <w:rPr>
          <w:b w:val="0"/>
        </w:rPr>
      </w:pPr>
      <w:r w:rsidRPr="006341B5">
        <w:rPr>
          <w:b w:val="0"/>
        </w:rPr>
        <w:t>President;</w:t>
      </w:r>
    </w:p>
    <w:p w:rsidR="002F2284" w:rsidRPr="006341B5" w:rsidRDefault="00A21BE4" w:rsidP="00133E01">
      <w:pPr>
        <w:pStyle w:val="StyleHeading111pt"/>
        <w:keepNext w:val="0"/>
        <w:numPr>
          <w:ilvl w:val="2"/>
          <w:numId w:val="6"/>
        </w:numPr>
        <w:tabs>
          <w:tab w:val="clear" w:pos="284"/>
          <w:tab w:val="clear" w:pos="1134"/>
        </w:tabs>
        <w:outlineLvl w:val="9"/>
        <w:rPr>
          <w:b w:val="0"/>
        </w:rPr>
      </w:pPr>
      <w:r w:rsidRPr="006341B5">
        <w:rPr>
          <w:b w:val="0"/>
        </w:rPr>
        <w:t>Vice-President;</w:t>
      </w:r>
    </w:p>
    <w:p w:rsidR="002F2284" w:rsidRPr="006341B5" w:rsidRDefault="00A21BE4" w:rsidP="00133E01">
      <w:pPr>
        <w:pStyle w:val="StyleHeading111pt"/>
        <w:keepNext w:val="0"/>
        <w:numPr>
          <w:ilvl w:val="2"/>
          <w:numId w:val="6"/>
        </w:numPr>
        <w:tabs>
          <w:tab w:val="clear" w:pos="284"/>
          <w:tab w:val="clear" w:pos="1134"/>
        </w:tabs>
        <w:outlineLvl w:val="9"/>
        <w:rPr>
          <w:b w:val="0"/>
        </w:rPr>
      </w:pPr>
      <w:r w:rsidRPr="006341B5">
        <w:rPr>
          <w:b w:val="0"/>
        </w:rPr>
        <w:t xml:space="preserve">Secretary; </w:t>
      </w:r>
    </w:p>
    <w:p w:rsidR="00150278" w:rsidRPr="006341B5" w:rsidRDefault="00A21BE4" w:rsidP="00133E01">
      <w:pPr>
        <w:pStyle w:val="StyleHeading111pt"/>
        <w:keepNext w:val="0"/>
        <w:numPr>
          <w:ilvl w:val="2"/>
          <w:numId w:val="6"/>
        </w:numPr>
        <w:tabs>
          <w:tab w:val="clear" w:pos="284"/>
          <w:tab w:val="clear" w:pos="1134"/>
        </w:tabs>
        <w:outlineLvl w:val="9"/>
        <w:rPr>
          <w:b w:val="0"/>
        </w:rPr>
      </w:pPr>
      <w:r w:rsidRPr="006341B5">
        <w:rPr>
          <w:b w:val="0"/>
        </w:rPr>
        <w:t>Assistant Secretary; and</w:t>
      </w:r>
    </w:p>
    <w:p w:rsidR="00150278" w:rsidRPr="006341B5" w:rsidRDefault="00A21BE4" w:rsidP="00133E01">
      <w:pPr>
        <w:pStyle w:val="StyleHeading111pt"/>
        <w:keepNext w:val="0"/>
        <w:numPr>
          <w:ilvl w:val="2"/>
          <w:numId w:val="6"/>
        </w:numPr>
        <w:tabs>
          <w:tab w:val="clear" w:pos="284"/>
          <w:tab w:val="clear" w:pos="1134"/>
        </w:tabs>
        <w:outlineLvl w:val="9"/>
        <w:rPr>
          <w:b w:val="0"/>
        </w:rPr>
      </w:pPr>
      <w:r>
        <w:rPr>
          <w:b w:val="0"/>
        </w:rPr>
        <w:t>4</w:t>
      </w:r>
      <w:r w:rsidRPr="006341B5">
        <w:rPr>
          <w:b w:val="0"/>
        </w:rPr>
        <w:t xml:space="preserve"> Executive Members.</w:t>
      </w:r>
      <w:r>
        <w:rPr>
          <w:b w:val="0"/>
        </w:rPr>
        <w:t xml:space="preserve">  </w:t>
      </w:r>
    </w:p>
    <w:p w:rsidR="00C941A7" w:rsidRPr="002908EE" w:rsidRDefault="00A21BE4" w:rsidP="00C941A7">
      <w:pPr>
        <w:pStyle w:val="StyleHeading111pt"/>
      </w:pPr>
      <w:bookmarkStart w:id="943" w:name="_Toc468716424"/>
      <w:r>
        <w:t>Executive - Powers</w:t>
      </w:r>
      <w:bookmarkEnd w:id="943"/>
    </w:p>
    <w:p w:rsidR="00515760" w:rsidRPr="006341B5"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Between the meetings of the Council, the Executive must implement the determinations of the Council, and will be responsible for managing the affairs of the QNMU and in doing so has </w:t>
      </w:r>
      <w:r w:rsidRPr="006341B5">
        <w:rPr>
          <w:b w:val="0"/>
        </w:rPr>
        <w:t xml:space="preserve">all the powers of </w:t>
      </w:r>
      <w:r>
        <w:rPr>
          <w:b w:val="0"/>
        </w:rPr>
        <w:t xml:space="preserve">the </w:t>
      </w:r>
      <w:r w:rsidRPr="006341B5">
        <w:rPr>
          <w:b w:val="0"/>
        </w:rPr>
        <w:t>Council except</w:t>
      </w:r>
      <w:r>
        <w:rPr>
          <w:b w:val="0"/>
        </w:rPr>
        <w:t xml:space="preserve"> the power to</w:t>
      </w:r>
      <w:r w:rsidRPr="006341B5">
        <w:rPr>
          <w:b w:val="0"/>
        </w:rPr>
        <w:t xml:space="preserve">: </w:t>
      </w:r>
    </w:p>
    <w:p w:rsidR="001254BA" w:rsidRDefault="00A21BE4" w:rsidP="00133E01">
      <w:pPr>
        <w:pStyle w:val="StyleHeading111pt"/>
        <w:keepNext w:val="0"/>
        <w:numPr>
          <w:ilvl w:val="2"/>
          <w:numId w:val="6"/>
        </w:numPr>
        <w:tabs>
          <w:tab w:val="clear" w:pos="284"/>
          <w:tab w:val="clear" w:pos="1134"/>
        </w:tabs>
        <w:outlineLvl w:val="9"/>
        <w:rPr>
          <w:b w:val="0"/>
        </w:rPr>
      </w:pPr>
      <w:r>
        <w:rPr>
          <w:b w:val="0"/>
        </w:rPr>
        <w:t xml:space="preserve">set the Annual Subscription; </w:t>
      </w:r>
    </w:p>
    <w:p w:rsidR="001254BA" w:rsidRDefault="00A21BE4" w:rsidP="00133E01">
      <w:pPr>
        <w:pStyle w:val="StyleHeading111pt"/>
        <w:keepNext w:val="0"/>
        <w:numPr>
          <w:ilvl w:val="2"/>
          <w:numId w:val="6"/>
        </w:numPr>
        <w:tabs>
          <w:tab w:val="clear" w:pos="284"/>
          <w:tab w:val="clear" w:pos="1134"/>
        </w:tabs>
        <w:outlineLvl w:val="9"/>
        <w:rPr>
          <w:b w:val="0"/>
        </w:rPr>
      </w:pPr>
      <w:r>
        <w:rPr>
          <w:b w:val="0"/>
        </w:rPr>
        <w:t>determine Policy;</w:t>
      </w:r>
    </w:p>
    <w:p w:rsidR="00515760" w:rsidRDefault="00A21BE4" w:rsidP="00133E01">
      <w:pPr>
        <w:pStyle w:val="StyleHeading111pt"/>
        <w:keepNext w:val="0"/>
        <w:numPr>
          <w:ilvl w:val="2"/>
          <w:numId w:val="6"/>
        </w:numPr>
        <w:tabs>
          <w:tab w:val="clear" w:pos="284"/>
          <w:tab w:val="clear" w:pos="1134"/>
        </w:tabs>
        <w:outlineLvl w:val="9"/>
        <w:rPr>
          <w:b w:val="0"/>
        </w:rPr>
      </w:pPr>
      <w:r w:rsidRPr="00B46324">
        <w:rPr>
          <w:b w:val="0"/>
        </w:rPr>
        <w:t>discipline members</w:t>
      </w:r>
      <w:r>
        <w:rPr>
          <w:b w:val="0"/>
        </w:rPr>
        <w:t>; and</w:t>
      </w:r>
    </w:p>
    <w:p w:rsidR="00150278" w:rsidRPr="006341B5" w:rsidRDefault="00A21BE4" w:rsidP="00133E01">
      <w:pPr>
        <w:pStyle w:val="StyleHeading111pt"/>
        <w:keepNext w:val="0"/>
        <w:numPr>
          <w:ilvl w:val="2"/>
          <w:numId w:val="6"/>
        </w:numPr>
        <w:tabs>
          <w:tab w:val="clear" w:pos="284"/>
          <w:tab w:val="clear" w:pos="1134"/>
        </w:tabs>
        <w:outlineLvl w:val="9"/>
        <w:rPr>
          <w:b w:val="0"/>
        </w:rPr>
      </w:pPr>
      <w:r w:rsidRPr="006341B5">
        <w:rPr>
          <w:b w:val="0"/>
        </w:rPr>
        <w:t xml:space="preserve">any </w:t>
      </w:r>
      <w:r>
        <w:rPr>
          <w:b w:val="0"/>
        </w:rPr>
        <w:t xml:space="preserve">other </w:t>
      </w:r>
      <w:r w:rsidRPr="006341B5">
        <w:rPr>
          <w:b w:val="0"/>
        </w:rPr>
        <w:t xml:space="preserve">power expressly </w:t>
      </w:r>
      <w:r>
        <w:rPr>
          <w:b w:val="0"/>
        </w:rPr>
        <w:t>reserved</w:t>
      </w:r>
      <w:r w:rsidRPr="006341B5">
        <w:rPr>
          <w:b w:val="0"/>
        </w:rPr>
        <w:t xml:space="preserve"> by these rules</w:t>
      </w:r>
      <w:r>
        <w:rPr>
          <w:b w:val="0"/>
        </w:rPr>
        <w:t xml:space="preserve"> to the Council or any officer of the QNMU</w:t>
      </w:r>
      <w:r w:rsidRPr="006341B5">
        <w:rPr>
          <w:b w:val="0"/>
        </w:rPr>
        <w:t>.</w:t>
      </w:r>
    </w:p>
    <w:p w:rsidR="00150278" w:rsidRPr="002908EE" w:rsidRDefault="00A21BE4" w:rsidP="006341B5">
      <w:pPr>
        <w:pStyle w:val="StyleHeading111pt"/>
      </w:pPr>
      <w:bookmarkStart w:id="944" w:name="_Toc468716425"/>
      <w:r>
        <w:t>Executive - Meetings</w:t>
      </w:r>
      <w:bookmarkEnd w:id="944"/>
    </w:p>
    <w:p w:rsidR="007F07EA"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7F07EA">
        <w:rPr>
          <w:b w:val="0"/>
        </w:rPr>
        <w:t xml:space="preserve">The Executive </w:t>
      </w:r>
      <w:r>
        <w:rPr>
          <w:b w:val="0"/>
        </w:rPr>
        <w:t>will</w:t>
      </w:r>
      <w:r w:rsidRPr="007F07EA">
        <w:rPr>
          <w:b w:val="0"/>
        </w:rPr>
        <w:t xml:space="preserve"> meet at least </w:t>
      </w:r>
      <w:r>
        <w:rPr>
          <w:b w:val="0"/>
        </w:rPr>
        <w:t>6</w:t>
      </w:r>
      <w:r w:rsidRPr="007F07EA">
        <w:rPr>
          <w:b w:val="0"/>
        </w:rPr>
        <w:t xml:space="preserve"> times per year</w:t>
      </w:r>
      <w:r>
        <w:rPr>
          <w:b w:val="0"/>
        </w:rPr>
        <w:t xml:space="preserve"> as determined by the Secretary,</w:t>
      </w:r>
      <w:r w:rsidRPr="007F07EA">
        <w:rPr>
          <w:b w:val="0"/>
        </w:rPr>
        <w:t xml:space="preserve"> and at such times as </w:t>
      </w:r>
      <w:r w:rsidRPr="00BB07B2">
        <w:rPr>
          <w:b w:val="0"/>
        </w:rPr>
        <w:t xml:space="preserve">its members may determine.  </w:t>
      </w:r>
    </w:p>
    <w:p w:rsidR="00FA22A9"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Executive will meet at the Principal Office or at another place that the Executive may determine.</w:t>
      </w:r>
    </w:p>
    <w:p w:rsidR="007F07EA"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Secretary will, upon the request of the President, summon a meeting of the Executive.</w:t>
      </w:r>
    </w:p>
    <w:p w:rsidR="007F07EA" w:rsidRPr="007F07EA"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Secretary will give the notice that can practically be given, but at least 24 hours’ notice when summoning members of Executive to meetings</w:t>
      </w:r>
      <w:r w:rsidRPr="007F07EA">
        <w:rPr>
          <w:b w:val="0"/>
        </w:rPr>
        <w:t xml:space="preserve"> of the Executive.</w:t>
      </w:r>
    </w:p>
    <w:p w:rsidR="007F07EA" w:rsidRPr="007F07EA"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Despite sub-rule (d) </w:t>
      </w:r>
      <w:r w:rsidRPr="007F07EA">
        <w:rPr>
          <w:b w:val="0"/>
        </w:rPr>
        <w:t xml:space="preserve">where the President </w:t>
      </w:r>
      <w:r>
        <w:rPr>
          <w:b w:val="0"/>
        </w:rPr>
        <w:t>and</w:t>
      </w:r>
      <w:r w:rsidRPr="007F07EA">
        <w:rPr>
          <w:b w:val="0"/>
        </w:rPr>
        <w:t xml:space="preserve"> Secretary consider that a matter requires urgent attention:</w:t>
      </w:r>
    </w:p>
    <w:p w:rsidR="00FA22A9" w:rsidRDefault="00A21BE4" w:rsidP="00133E01">
      <w:pPr>
        <w:pStyle w:val="StyleHeading111pt"/>
        <w:keepNext w:val="0"/>
        <w:numPr>
          <w:ilvl w:val="2"/>
          <w:numId w:val="6"/>
        </w:numPr>
        <w:tabs>
          <w:tab w:val="clear" w:pos="284"/>
          <w:tab w:val="clear" w:pos="1134"/>
        </w:tabs>
        <w:outlineLvl w:val="9"/>
        <w:rPr>
          <w:b w:val="0"/>
        </w:rPr>
      </w:pPr>
      <w:r w:rsidRPr="007F07EA">
        <w:rPr>
          <w:b w:val="0"/>
        </w:rPr>
        <w:t>a meeting of the Executive may be called by the Secretary</w:t>
      </w:r>
      <w:r>
        <w:rPr>
          <w:b w:val="0"/>
        </w:rPr>
        <w:t xml:space="preserve"> and the Secretary</w:t>
      </w:r>
      <w:r w:rsidRPr="007F07EA">
        <w:rPr>
          <w:b w:val="0"/>
        </w:rPr>
        <w:t xml:space="preserve"> </w:t>
      </w:r>
      <w:r>
        <w:rPr>
          <w:b w:val="0"/>
        </w:rPr>
        <w:t>will</w:t>
      </w:r>
      <w:r w:rsidRPr="007F07EA">
        <w:rPr>
          <w:b w:val="0"/>
        </w:rPr>
        <w:t xml:space="preserve"> give notice of the meeting as is practicable </w:t>
      </w:r>
      <w:r>
        <w:rPr>
          <w:b w:val="0"/>
        </w:rPr>
        <w:t>by any means of communication that is available; and</w:t>
      </w:r>
    </w:p>
    <w:p w:rsidR="007F07EA" w:rsidRPr="00BB07B2" w:rsidRDefault="00A21BE4" w:rsidP="00133E01">
      <w:pPr>
        <w:pStyle w:val="StyleHeading111pt"/>
        <w:keepNext w:val="0"/>
        <w:numPr>
          <w:ilvl w:val="2"/>
          <w:numId w:val="6"/>
        </w:numPr>
        <w:tabs>
          <w:tab w:val="clear" w:pos="284"/>
          <w:tab w:val="clear" w:pos="1134"/>
        </w:tabs>
        <w:outlineLvl w:val="9"/>
        <w:rPr>
          <w:b w:val="0"/>
        </w:rPr>
      </w:pPr>
      <w:r>
        <w:rPr>
          <w:b w:val="0"/>
        </w:rPr>
        <w:t xml:space="preserve">the meeting may be held at 2 or more venues using any technology that gives the </w:t>
      </w:r>
      <w:r w:rsidRPr="00BB07B2">
        <w:rPr>
          <w:b w:val="0"/>
        </w:rPr>
        <w:t>members of the Executive as a whole a reasonable opportunity to participate; or</w:t>
      </w:r>
    </w:p>
    <w:p w:rsidR="007F07EA"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 ballot of the members of the Executive may be conducted on the matter by means of courier, post, facsimile transfer, E-mail or by other means of print communication, provided that:</w:t>
      </w:r>
    </w:p>
    <w:p w:rsidR="007F07EA"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in the ballot a majority of the members of the Executive, exercising a majority of the votes entitled to be cast and voting, constitutes a quorum; </w:t>
      </w:r>
    </w:p>
    <w:p w:rsidR="00B46324"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the Secretary will determine a time limit in which the ballots must be received; and</w:t>
      </w:r>
    </w:p>
    <w:p w:rsidR="007F07EA"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the ballot of determinations will be by simple majority of the votes cast. </w:t>
      </w:r>
    </w:p>
    <w:p w:rsidR="004464DC"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President will chair meetings of the Executive, however if the President is not present within 30 minutes of the commencement of the meeting, or if present is unwilling to act, then the Vice-President will act as the chair of the meeting with all the powers of the President and if the Vice-President is not present within 30 minutes of the commencement of the meeting, or if present are unwilling to act, then the meeting will nominate 1 of its members to act as chair of the meeting with all the powers of the President.</w:t>
      </w:r>
    </w:p>
    <w:p w:rsidR="007F07EA"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Subject to this rule, at any meeting of the Executive a majority of the members of the Executive, being ½ the number of persons plus 1, constitutes a quorum.  </w:t>
      </w:r>
    </w:p>
    <w:p w:rsidR="00FA22A9"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If at any meeting of the Executive no quorum is present at the expiry of 30 minutes after the time fixed for the commencement of the meeting then:</w:t>
      </w:r>
    </w:p>
    <w:p w:rsidR="00FA22A9"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the meeting will be adjourned for not less than 1 day nor more than 5 days;</w:t>
      </w:r>
    </w:p>
    <w:p w:rsidR="00FA22A9"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members of the Executive will be given notice</w:t>
      </w:r>
      <w:r>
        <w:rPr>
          <w:b w:val="0"/>
        </w:rPr>
        <w:t>, in accordance with sub-rule (d),</w:t>
      </w:r>
      <w:r w:rsidRPr="007F07EA">
        <w:rPr>
          <w:b w:val="0"/>
        </w:rPr>
        <w:t xml:space="preserve"> of the date, time and place to which</w:t>
      </w:r>
      <w:r>
        <w:rPr>
          <w:b w:val="0"/>
        </w:rPr>
        <w:t xml:space="preserve"> the meeting has been adjourned; and</w:t>
      </w:r>
    </w:p>
    <w:p w:rsidR="00FA22A9" w:rsidRPr="007F07EA" w:rsidRDefault="00A21BE4" w:rsidP="00133E01">
      <w:pPr>
        <w:pStyle w:val="StyleHeading111pt"/>
        <w:keepNext w:val="0"/>
        <w:numPr>
          <w:ilvl w:val="2"/>
          <w:numId w:val="6"/>
        </w:numPr>
        <w:tabs>
          <w:tab w:val="clear" w:pos="284"/>
          <w:tab w:val="clear" w:pos="851"/>
          <w:tab w:val="clear" w:pos="1134"/>
        </w:tabs>
        <w:outlineLvl w:val="9"/>
        <w:rPr>
          <w:b w:val="0"/>
        </w:rPr>
      </w:pPr>
      <w:r>
        <w:rPr>
          <w:b w:val="0"/>
        </w:rPr>
        <w:t>i</w:t>
      </w:r>
      <w:r w:rsidRPr="007F07EA">
        <w:rPr>
          <w:b w:val="0"/>
        </w:rPr>
        <w:t xml:space="preserve">f at </w:t>
      </w:r>
      <w:r>
        <w:rPr>
          <w:b w:val="0"/>
        </w:rPr>
        <w:t>the</w:t>
      </w:r>
      <w:r w:rsidRPr="007F07EA">
        <w:rPr>
          <w:b w:val="0"/>
        </w:rPr>
        <w:t xml:space="preserve"> adjourned meeting no quorum </w:t>
      </w:r>
      <w:r>
        <w:rPr>
          <w:b w:val="0"/>
        </w:rPr>
        <w:t>is</w:t>
      </w:r>
      <w:r w:rsidRPr="007F07EA">
        <w:rPr>
          <w:b w:val="0"/>
        </w:rPr>
        <w:t xml:space="preserve"> present, those present </w:t>
      </w:r>
      <w:r>
        <w:rPr>
          <w:b w:val="0"/>
        </w:rPr>
        <w:t>will</w:t>
      </w:r>
      <w:r w:rsidRPr="007F07EA">
        <w:rPr>
          <w:b w:val="0"/>
        </w:rPr>
        <w:t xml:space="preserve"> be deemed to be quorum for the purpose of the business to be determined.</w:t>
      </w:r>
    </w:p>
    <w:p w:rsidR="004464DC" w:rsidRDefault="00A21BE4" w:rsidP="00133E01">
      <w:pPr>
        <w:pStyle w:val="StyleHeading111pt"/>
        <w:keepNext w:val="0"/>
        <w:numPr>
          <w:ilvl w:val="1"/>
          <w:numId w:val="6"/>
        </w:numPr>
        <w:tabs>
          <w:tab w:val="clear" w:pos="284"/>
          <w:tab w:val="clear" w:pos="1134"/>
        </w:tabs>
        <w:outlineLvl w:val="9"/>
        <w:rPr>
          <w:b w:val="0"/>
        </w:rPr>
      </w:pPr>
      <w:r w:rsidRPr="00580DDE">
        <w:rPr>
          <w:b w:val="0"/>
        </w:rPr>
        <w:t xml:space="preserve">Questions arising at meetings of </w:t>
      </w:r>
      <w:r>
        <w:rPr>
          <w:b w:val="0"/>
        </w:rPr>
        <w:t>Executive</w:t>
      </w:r>
      <w:r w:rsidRPr="00580DDE">
        <w:rPr>
          <w:b w:val="0"/>
        </w:rPr>
        <w:t xml:space="preserve"> will, wherever possible, be </w:t>
      </w:r>
      <w:r>
        <w:rPr>
          <w:b w:val="0"/>
        </w:rPr>
        <w:t>determined</w:t>
      </w:r>
      <w:r w:rsidRPr="00580DDE">
        <w:rPr>
          <w:b w:val="0"/>
        </w:rPr>
        <w:t xml:space="preserve"> by consensus, provided that questions arising at any meeting of </w:t>
      </w:r>
      <w:r>
        <w:rPr>
          <w:b w:val="0"/>
        </w:rPr>
        <w:t>Executive</w:t>
      </w:r>
      <w:r w:rsidRPr="00580DDE">
        <w:rPr>
          <w:b w:val="0"/>
        </w:rPr>
        <w:t xml:space="preserve">, which cannot be </w:t>
      </w:r>
      <w:r>
        <w:rPr>
          <w:b w:val="0"/>
        </w:rPr>
        <w:t>determined</w:t>
      </w:r>
      <w:r w:rsidRPr="00580DDE">
        <w:rPr>
          <w:b w:val="0"/>
        </w:rPr>
        <w:t xml:space="preserve"> by consensus, will be </w:t>
      </w:r>
      <w:r>
        <w:rPr>
          <w:b w:val="0"/>
        </w:rPr>
        <w:t>determined</w:t>
      </w:r>
      <w:r w:rsidRPr="00580DDE">
        <w:rPr>
          <w:b w:val="0"/>
        </w:rPr>
        <w:t xml:space="preserve"> </w:t>
      </w:r>
      <w:r>
        <w:rPr>
          <w:b w:val="0"/>
        </w:rPr>
        <w:t>in accordance with sub-rule (j).</w:t>
      </w:r>
    </w:p>
    <w:p w:rsidR="007F07EA" w:rsidRDefault="00A21BE4" w:rsidP="00133E01">
      <w:pPr>
        <w:pStyle w:val="StyleHeading111pt"/>
        <w:keepNext w:val="0"/>
        <w:numPr>
          <w:ilvl w:val="1"/>
          <w:numId w:val="6"/>
        </w:numPr>
        <w:tabs>
          <w:tab w:val="clear" w:pos="284"/>
          <w:tab w:val="clear" w:pos="1134"/>
        </w:tabs>
        <w:outlineLvl w:val="9"/>
        <w:rPr>
          <w:b w:val="0"/>
        </w:rPr>
      </w:pPr>
      <w:r>
        <w:rPr>
          <w:b w:val="0"/>
        </w:rPr>
        <w:t>Determination</w:t>
      </w:r>
      <w:r w:rsidRPr="007F07EA">
        <w:rPr>
          <w:b w:val="0"/>
        </w:rPr>
        <w:t xml:space="preserve">s </w:t>
      </w:r>
      <w:r>
        <w:rPr>
          <w:b w:val="0"/>
        </w:rPr>
        <w:t>will</w:t>
      </w:r>
      <w:r w:rsidRPr="007F07EA">
        <w:rPr>
          <w:b w:val="0"/>
        </w:rPr>
        <w:t xml:space="preserve"> be by simple majority of the votes entitled to be cast by those present.</w:t>
      </w:r>
    </w:p>
    <w:p w:rsidR="007F07EA" w:rsidRPr="007F07EA" w:rsidRDefault="00A21BE4" w:rsidP="00133E01">
      <w:pPr>
        <w:pStyle w:val="StyleHeading111pt"/>
        <w:keepNext w:val="0"/>
        <w:numPr>
          <w:ilvl w:val="1"/>
          <w:numId w:val="6"/>
        </w:numPr>
        <w:tabs>
          <w:tab w:val="clear" w:pos="284"/>
          <w:tab w:val="clear" w:pos="1134"/>
        </w:tabs>
        <w:outlineLvl w:val="9"/>
        <w:rPr>
          <w:b w:val="0"/>
        </w:rPr>
      </w:pPr>
      <w:r>
        <w:rPr>
          <w:b w:val="0"/>
        </w:rPr>
        <w:t xml:space="preserve">The President has both a deliberative and a casting vote.  </w:t>
      </w:r>
    </w:p>
    <w:p w:rsidR="007F07EA" w:rsidRPr="007F07EA" w:rsidRDefault="00A21BE4" w:rsidP="00133E01">
      <w:pPr>
        <w:pStyle w:val="StyleHeading111pt"/>
        <w:keepNext w:val="0"/>
        <w:numPr>
          <w:ilvl w:val="1"/>
          <w:numId w:val="6"/>
        </w:numPr>
        <w:tabs>
          <w:tab w:val="clear" w:pos="284"/>
          <w:tab w:val="clear" w:pos="1134"/>
        </w:tabs>
        <w:outlineLvl w:val="9"/>
        <w:rPr>
          <w:b w:val="0"/>
        </w:rPr>
      </w:pPr>
      <w:r w:rsidRPr="007F07EA">
        <w:rPr>
          <w:b w:val="0"/>
        </w:rPr>
        <w:t xml:space="preserve">Voting </w:t>
      </w:r>
      <w:r>
        <w:rPr>
          <w:b w:val="0"/>
        </w:rPr>
        <w:t>will</w:t>
      </w:r>
      <w:r w:rsidRPr="007F07EA">
        <w:rPr>
          <w:b w:val="0"/>
        </w:rPr>
        <w:t xml:space="preserve"> be by show of hands except if the meeting </w:t>
      </w:r>
      <w:r>
        <w:rPr>
          <w:b w:val="0"/>
        </w:rPr>
        <w:t>determines</w:t>
      </w:r>
      <w:r w:rsidRPr="00580DDE">
        <w:rPr>
          <w:b w:val="0"/>
        </w:rPr>
        <w:t xml:space="preserve"> </w:t>
      </w:r>
      <w:r w:rsidRPr="007F07EA">
        <w:rPr>
          <w:b w:val="0"/>
        </w:rPr>
        <w:t>otherwise.</w:t>
      </w:r>
    </w:p>
    <w:p w:rsidR="007F07EA"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minutes of each Executive meeting will be promptly prepared by the Secretary and forwarded to each member of the Executive and upon confirmation, in accordance with these rules, the minutes will be signed by the President.  </w:t>
      </w:r>
    </w:p>
    <w:p w:rsidR="00E74BD2"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minutes of the Executive, once confirmed, will be provided to the members of the Council.</w:t>
      </w:r>
    </w:p>
    <w:p w:rsidR="00F0087B" w:rsidRPr="00BB07B2" w:rsidRDefault="00A21BE4" w:rsidP="00F0087B">
      <w:pPr>
        <w:pStyle w:val="StyleHeading111pt"/>
      </w:pPr>
      <w:bookmarkStart w:id="945" w:name="_Toc305585817"/>
      <w:bookmarkStart w:id="946" w:name="_Toc305588016"/>
      <w:bookmarkStart w:id="947" w:name="_Toc305591582"/>
      <w:bookmarkStart w:id="948" w:name="_Toc305591845"/>
      <w:bookmarkStart w:id="949" w:name="_Toc305592032"/>
      <w:bookmarkStart w:id="950" w:name="_Toc305767177"/>
      <w:bookmarkStart w:id="951" w:name="_Toc305767869"/>
      <w:bookmarkStart w:id="952" w:name="_Toc305585819"/>
      <w:bookmarkStart w:id="953" w:name="_Toc305588018"/>
      <w:bookmarkStart w:id="954" w:name="_Toc305591584"/>
      <w:bookmarkStart w:id="955" w:name="_Toc305591847"/>
      <w:bookmarkStart w:id="956" w:name="_Toc305592034"/>
      <w:bookmarkStart w:id="957" w:name="_Toc305767179"/>
      <w:bookmarkStart w:id="958" w:name="_Toc305767871"/>
      <w:bookmarkStart w:id="959" w:name="_Toc305585820"/>
      <w:bookmarkStart w:id="960" w:name="_Toc305588019"/>
      <w:bookmarkStart w:id="961" w:name="_Toc305591585"/>
      <w:bookmarkStart w:id="962" w:name="_Toc305591848"/>
      <w:bookmarkStart w:id="963" w:name="_Toc305592035"/>
      <w:bookmarkStart w:id="964" w:name="_Toc305767180"/>
      <w:bookmarkStart w:id="965" w:name="_Toc305767872"/>
      <w:bookmarkStart w:id="966" w:name="_Toc46871642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Control of Committees</w:t>
      </w:r>
      <w:bookmarkEnd w:id="966"/>
    </w:p>
    <w:p w:rsidR="00BC18AD" w:rsidRDefault="00B51E57" w:rsidP="00133E01">
      <w:pPr>
        <w:pStyle w:val="StyleHeading111pt"/>
        <w:keepNext w:val="0"/>
        <w:numPr>
          <w:ilvl w:val="1"/>
          <w:numId w:val="6"/>
        </w:numPr>
        <w:tabs>
          <w:tab w:val="clear" w:pos="284"/>
          <w:tab w:val="clear" w:pos="1134"/>
          <w:tab w:val="left" w:pos="851"/>
        </w:tabs>
        <w:outlineLvl w:val="9"/>
        <w:rPr>
          <w:b w:val="0"/>
        </w:rPr>
      </w:pPr>
    </w:p>
    <w:p w:rsidR="00BC18A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Council may direct the Secretary to hold a General Meeting and may specify: </w:t>
      </w:r>
    </w:p>
    <w:p w:rsidR="00BC18AD"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when; and </w:t>
      </w:r>
    </w:p>
    <w:p w:rsidR="00BC18AD"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where,</w:t>
      </w:r>
    </w:p>
    <w:p w:rsidR="00BC18AD" w:rsidRPr="00BB07B2" w:rsidRDefault="00A21BE4" w:rsidP="00BC18AD">
      <w:pPr>
        <w:pStyle w:val="StyleHeading111pt"/>
        <w:keepNext w:val="0"/>
        <w:numPr>
          <w:ilvl w:val="0"/>
          <w:numId w:val="0"/>
        </w:numPr>
        <w:tabs>
          <w:tab w:val="clear" w:pos="284"/>
          <w:tab w:val="clear" w:pos="1134"/>
        </w:tabs>
        <w:ind w:left="1701"/>
        <w:outlineLvl w:val="9"/>
        <w:rPr>
          <w:b w:val="0"/>
        </w:rPr>
      </w:pPr>
      <w:r w:rsidRPr="00BB07B2">
        <w:rPr>
          <w:b w:val="0"/>
        </w:rPr>
        <w:t>the meeting is to be held.</w:t>
      </w:r>
    </w:p>
    <w:p w:rsidR="00BC18A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5% of Members may in writing requisition the Secretary to hold a General Meeting.  </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 xml:space="preserve">Where a General Meeting is to be held on the requisition of Members in accordance with part (ii), the General Meeting must be held within 60 days of the Secretary receiving the requisition. </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Unless at least 100 of those Members who make written requisition for a General Meeting, attend the General Meeting </w:t>
      </w:r>
      <w:r w:rsidRPr="003359BF">
        <w:rPr>
          <w:b w:val="0"/>
        </w:rPr>
        <w:t>to be held in accordance with part (ii), the meeting lapses.</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 xml:space="preserve">Subject to part (iv), the quorum for a General Meeting is 125 members. </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A request by the Council made to the Secretary in accordance with part (</w:t>
      </w:r>
      <w:proofErr w:type="spellStart"/>
      <w:r w:rsidRPr="003359BF">
        <w:rPr>
          <w:b w:val="0"/>
        </w:rPr>
        <w:t>i</w:t>
      </w:r>
      <w:proofErr w:type="spellEnd"/>
      <w:r w:rsidRPr="003359BF">
        <w:rPr>
          <w:b w:val="0"/>
        </w:rPr>
        <w:t>) or a requisition provided to the Secretary in accordance with part (ii) must set out the business it is proposed be conducted at the General Meeting.</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Only the business referred to in part (vi) may be dealt with at the meeting, provided that nothing prevents the Council from directing the Secretary to add further items of business to any General Meeting to be held in accordance with part (ii).</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The notice convening a General Meeting must state the business of the meeting.</w:t>
      </w:r>
    </w:p>
    <w:p w:rsidR="00BC18AD" w:rsidRPr="00BB07B2" w:rsidRDefault="00A21BE4" w:rsidP="00133E01">
      <w:pPr>
        <w:pStyle w:val="StyleHeading111pt"/>
        <w:keepNext w:val="0"/>
        <w:numPr>
          <w:ilvl w:val="2"/>
          <w:numId w:val="6"/>
        </w:numPr>
        <w:tabs>
          <w:tab w:val="clear" w:pos="284"/>
          <w:tab w:val="clear" w:pos="1134"/>
        </w:tabs>
        <w:outlineLvl w:val="9"/>
        <w:rPr>
          <w:b w:val="0"/>
        </w:rPr>
      </w:pPr>
      <w:r w:rsidRPr="006341B5">
        <w:rPr>
          <w:b w:val="0"/>
        </w:rPr>
        <w:t xml:space="preserve">The Secretary will give </w:t>
      </w:r>
      <w:r w:rsidRPr="00FB6D35">
        <w:rPr>
          <w:b w:val="0"/>
        </w:rPr>
        <w:t>10 days</w:t>
      </w:r>
      <w:r>
        <w:rPr>
          <w:b w:val="0"/>
        </w:rPr>
        <w:t>‘</w:t>
      </w:r>
      <w:r w:rsidRPr="00C430F2">
        <w:rPr>
          <w:b w:val="0"/>
        </w:rPr>
        <w:t xml:space="preserve"> notice</w:t>
      </w:r>
      <w:r w:rsidRPr="006341B5">
        <w:rPr>
          <w:b w:val="0"/>
        </w:rPr>
        <w:t xml:space="preserve"> of all </w:t>
      </w:r>
      <w:r>
        <w:rPr>
          <w:b w:val="0"/>
        </w:rPr>
        <w:t>G</w:t>
      </w:r>
      <w:r w:rsidRPr="006341B5">
        <w:rPr>
          <w:b w:val="0"/>
        </w:rPr>
        <w:t xml:space="preserve">eneral </w:t>
      </w:r>
      <w:r>
        <w:rPr>
          <w:b w:val="0"/>
        </w:rPr>
        <w:t>M</w:t>
      </w:r>
      <w:r w:rsidRPr="006341B5">
        <w:rPr>
          <w:b w:val="0"/>
        </w:rPr>
        <w:t xml:space="preserve">eetings to all </w:t>
      </w:r>
      <w:r w:rsidRPr="00BB07B2">
        <w:rPr>
          <w:b w:val="0"/>
        </w:rPr>
        <w:t xml:space="preserve">Members privileged to attend a General Meeting in accordance with these rules.  </w:t>
      </w:r>
    </w:p>
    <w:p w:rsidR="00BC18A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Only the business stated in the requisition may be considered at the General Meeting.</w:t>
      </w:r>
    </w:p>
    <w:p w:rsidR="00BC18A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With the consent of any meeting the chair of the meeting may adjourn the meeting to another time and place but no business may be transacted at any adjourned meeting other than the business left unfinished at the meeting that was adjourned.</w:t>
      </w:r>
    </w:p>
    <w:p w:rsidR="00BC18AD" w:rsidRPr="006341B5" w:rsidRDefault="00A21BE4" w:rsidP="00133E01">
      <w:pPr>
        <w:pStyle w:val="StyleHeading111pt"/>
        <w:keepNext w:val="0"/>
        <w:numPr>
          <w:ilvl w:val="2"/>
          <w:numId w:val="6"/>
        </w:numPr>
        <w:tabs>
          <w:tab w:val="clear" w:pos="284"/>
          <w:tab w:val="clear" w:pos="1134"/>
        </w:tabs>
        <w:outlineLvl w:val="9"/>
        <w:rPr>
          <w:b w:val="0"/>
        </w:rPr>
      </w:pPr>
      <w:r w:rsidRPr="00BB07B2">
        <w:rPr>
          <w:b w:val="0"/>
        </w:rPr>
        <w:t>An adjournment of a General Meeting must be for no less than 1 month and no more than 3 months and notice of the adjourned meeting must be given to the Members in accordance</w:t>
      </w:r>
      <w:r>
        <w:rPr>
          <w:b w:val="0"/>
        </w:rPr>
        <w:t xml:space="preserve"> with these rules.</w:t>
      </w:r>
    </w:p>
    <w:p w:rsidR="00BC18AD" w:rsidRDefault="00A21BE4" w:rsidP="00133E01">
      <w:pPr>
        <w:pStyle w:val="StyleHeading111pt"/>
        <w:keepNext w:val="0"/>
        <w:numPr>
          <w:ilvl w:val="2"/>
          <w:numId w:val="6"/>
        </w:numPr>
        <w:tabs>
          <w:tab w:val="clear" w:pos="284"/>
          <w:tab w:val="clear" w:pos="1134"/>
        </w:tabs>
        <w:outlineLvl w:val="9"/>
        <w:rPr>
          <w:b w:val="0"/>
        </w:rPr>
      </w:pPr>
      <w:r>
        <w:rPr>
          <w:b w:val="0"/>
        </w:rPr>
        <w:t xml:space="preserve">The determination of a General Meeting binds the QNMU.  </w:t>
      </w:r>
    </w:p>
    <w:p w:rsidR="00BC18AD" w:rsidRPr="003359BF" w:rsidRDefault="00A21BE4" w:rsidP="00133E01">
      <w:pPr>
        <w:pStyle w:val="StyleHeading111pt"/>
        <w:keepNext w:val="0"/>
        <w:numPr>
          <w:ilvl w:val="2"/>
          <w:numId w:val="6"/>
        </w:numPr>
        <w:tabs>
          <w:tab w:val="clear" w:pos="284"/>
          <w:tab w:val="clear" w:pos="1134"/>
        </w:tabs>
        <w:outlineLvl w:val="9"/>
        <w:rPr>
          <w:b w:val="0"/>
        </w:rPr>
      </w:pPr>
      <w:r>
        <w:rPr>
          <w:b w:val="0"/>
        </w:rPr>
        <w:t xml:space="preserve">Where the Council determines to adopt </w:t>
      </w:r>
      <w:r w:rsidRPr="003359BF">
        <w:rPr>
          <w:b w:val="0"/>
        </w:rPr>
        <w:t xml:space="preserve">the matters provided for in the requisition for a General Meeting, there is no requirement for a General Meeting to be held. </w:t>
      </w:r>
    </w:p>
    <w:p w:rsidR="00BC18AD" w:rsidRPr="003359BF" w:rsidRDefault="00A21BE4" w:rsidP="00133E01">
      <w:pPr>
        <w:pStyle w:val="StyleHeading111pt"/>
        <w:keepNext w:val="0"/>
        <w:numPr>
          <w:ilvl w:val="2"/>
          <w:numId w:val="6"/>
        </w:numPr>
        <w:tabs>
          <w:tab w:val="clear" w:pos="284"/>
          <w:tab w:val="clear" w:pos="1134"/>
        </w:tabs>
        <w:outlineLvl w:val="9"/>
        <w:rPr>
          <w:b w:val="0"/>
        </w:rPr>
      </w:pPr>
      <w:r w:rsidRPr="003359BF">
        <w:rPr>
          <w:b w:val="0"/>
        </w:rPr>
        <w:t xml:space="preserve">Where a determination is made in accordance with part (xiv) the Secretary will ensure that the determination is promptly published on the </w:t>
      </w:r>
      <w:r>
        <w:rPr>
          <w:b w:val="0"/>
        </w:rPr>
        <w:t>QNMU</w:t>
      </w:r>
      <w:r w:rsidRPr="003359BF">
        <w:rPr>
          <w:b w:val="0"/>
        </w:rPr>
        <w:t xml:space="preserve"> Website.</w:t>
      </w:r>
    </w:p>
    <w:p w:rsidR="00BC18AD" w:rsidRDefault="00A21BE4" w:rsidP="00133E01">
      <w:pPr>
        <w:pStyle w:val="StyleHeading111pt"/>
        <w:keepNext w:val="0"/>
        <w:numPr>
          <w:ilvl w:val="1"/>
          <w:numId w:val="6"/>
        </w:numPr>
        <w:tabs>
          <w:tab w:val="clear" w:pos="284"/>
        </w:tabs>
        <w:outlineLvl w:val="9"/>
        <w:rPr>
          <w:b w:val="0"/>
        </w:rPr>
      </w:pPr>
      <w:r>
        <w:rPr>
          <w:b w:val="0"/>
        </w:rPr>
        <w:t xml:space="preserve"> </w:t>
      </w:r>
    </w:p>
    <w:p w:rsidR="00BC18AD" w:rsidRPr="008C6C75" w:rsidRDefault="00A21BE4" w:rsidP="00133E01">
      <w:pPr>
        <w:pStyle w:val="StyleHeading111pt"/>
        <w:keepNext w:val="0"/>
        <w:numPr>
          <w:ilvl w:val="2"/>
          <w:numId w:val="6"/>
        </w:numPr>
        <w:tabs>
          <w:tab w:val="clear" w:pos="284"/>
          <w:tab w:val="clear" w:pos="851"/>
          <w:tab w:val="clear" w:pos="1134"/>
          <w:tab w:val="left" w:pos="1800"/>
        </w:tabs>
        <w:outlineLvl w:val="9"/>
        <w:rPr>
          <w:b w:val="0"/>
        </w:rPr>
      </w:pPr>
      <w:r w:rsidRPr="008C6C75">
        <w:rPr>
          <w:b w:val="0"/>
        </w:rPr>
        <w:t xml:space="preserve">The Secretary will, on receipt of a request in writing signed by 10 per cent of Members on a matter concerning the </w:t>
      </w:r>
      <w:r>
        <w:rPr>
          <w:b w:val="0"/>
        </w:rPr>
        <w:t>QNMU</w:t>
      </w:r>
      <w:r w:rsidRPr="008C6C75">
        <w:rPr>
          <w:b w:val="0"/>
        </w:rPr>
        <w:t>, cause a plebiscite to be conducted.</w:t>
      </w:r>
    </w:p>
    <w:p w:rsidR="00BC18AD" w:rsidRPr="008C6C75" w:rsidRDefault="00A21BE4" w:rsidP="00133E01">
      <w:pPr>
        <w:pStyle w:val="StyleHeading111pt"/>
        <w:keepNext w:val="0"/>
        <w:numPr>
          <w:ilvl w:val="2"/>
          <w:numId w:val="6"/>
        </w:numPr>
        <w:tabs>
          <w:tab w:val="clear" w:pos="284"/>
          <w:tab w:val="clear" w:pos="851"/>
          <w:tab w:val="clear" w:pos="1134"/>
          <w:tab w:val="left" w:pos="1800"/>
        </w:tabs>
        <w:outlineLvl w:val="9"/>
        <w:rPr>
          <w:b w:val="0"/>
        </w:rPr>
      </w:pPr>
      <w:r w:rsidRPr="008C6C75">
        <w:rPr>
          <w:b w:val="0"/>
        </w:rPr>
        <w:t xml:space="preserve">The Council may, on a matter concerning the </w:t>
      </w:r>
      <w:r>
        <w:rPr>
          <w:b w:val="0"/>
        </w:rPr>
        <w:t>QNMU</w:t>
      </w:r>
      <w:r w:rsidRPr="008C6C75">
        <w:rPr>
          <w:b w:val="0"/>
        </w:rPr>
        <w:t xml:space="preserve">, direct the Secretary to cause a plebiscite to be conducted. </w:t>
      </w:r>
    </w:p>
    <w:p w:rsidR="00BC18AD" w:rsidRPr="008C6C75" w:rsidRDefault="00A21BE4" w:rsidP="00133E01">
      <w:pPr>
        <w:pStyle w:val="StyleHeading111pt"/>
        <w:keepNext w:val="0"/>
        <w:numPr>
          <w:ilvl w:val="2"/>
          <w:numId w:val="6"/>
        </w:numPr>
        <w:tabs>
          <w:tab w:val="clear" w:pos="284"/>
          <w:tab w:val="clear" w:pos="851"/>
          <w:tab w:val="clear" w:pos="1134"/>
          <w:tab w:val="left" w:pos="1800"/>
        </w:tabs>
        <w:outlineLvl w:val="9"/>
        <w:rPr>
          <w:b w:val="0"/>
        </w:rPr>
      </w:pPr>
      <w:r w:rsidRPr="008C6C75">
        <w:rPr>
          <w:b w:val="0"/>
        </w:rPr>
        <w:t>A plebiscite will be:</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conducted in accordance with this rule;</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a ballot of all the Members privileged in accordance with these rules;</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conducted by the Returning Officer as a secret ballot;  and</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completed within 40 days of the receipt by the Secretary of the request or the direction, as the case may be.</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3359BF">
        <w:rPr>
          <w:b w:val="0"/>
        </w:rPr>
        <w:t>Where a request or a direction  has been given under parts (</w:t>
      </w:r>
      <w:proofErr w:type="spellStart"/>
      <w:r w:rsidRPr="003359BF">
        <w:rPr>
          <w:b w:val="0"/>
        </w:rPr>
        <w:t>i</w:t>
      </w:r>
      <w:proofErr w:type="spellEnd"/>
      <w:r w:rsidRPr="003359BF">
        <w:rPr>
          <w:b w:val="0"/>
        </w:rPr>
        <w:t>) or (ii), as the case may be, the Council will not, so far as is practicable until the completion</w:t>
      </w:r>
      <w:r w:rsidRPr="008C6C75">
        <w:rPr>
          <w:b w:val="0"/>
        </w:rPr>
        <w:t xml:space="preserve"> of the plebiscite, act in relation to the matter the subject of the plebiscite. </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The Returning Officer will determine the opening, and closing, dates of the plebiscite. </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The Returning Officer will on the opening date of the plebiscite forward by prepaid post to each Member, a ballot paper initialled by the Returning Officer together with a reply paid return envelope addressed to the Returning Officer, at the Returning Officers address, for the purpose of the conduct of the plebiscite.</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The ballot paper will: </w:t>
      </w:r>
    </w:p>
    <w:p w:rsidR="00BC18AD" w:rsidRPr="008C6C75" w:rsidRDefault="00A21BE4" w:rsidP="00133E01">
      <w:pPr>
        <w:pStyle w:val="StyleHeading111pt"/>
        <w:keepNext w:val="0"/>
        <w:numPr>
          <w:ilvl w:val="3"/>
          <w:numId w:val="6"/>
        </w:numPr>
        <w:tabs>
          <w:tab w:val="clear" w:pos="284"/>
          <w:tab w:val="clear" w:pos="851"/>
          <w:tab w:val="clear" w:pos="1134"/>
        </w:tabs>
        <w:outlineLvl w:val="9"/>
        <w:rPr>
          <w:b w:val="0"/>
        </w:rPr>
      </w:pPr>
      <w:r w:rsidRPr="008C6C75">
        <w:rPr>
          <w:b w:val="0"/>
        </w:rPr>
        <w:t xml:space="preserve">be accompanied by the directions to voters that the Returning Officer considers necessary; and </w:t>
      </w:r>
    </w:p>
    <w:p w:rsidR="00BC18AD" w:rsidRPr="008C6C75" w:rsidRDefault="00A21BE4" w:rsidP="00133E01">
      <w:pPr>
        <w:pStyle w:val="StyleHeading111pt"/>
        <w:numPr>
          <w:ilvl w:val="3"/>
          <w:numId w:val="6"/>
        </w:numPr>
        <w:outlineLvl w:val="9"/>
        <w:rPr>
          <w:b w:val="0"/>
        </w:rPr>
      </w:pPr>
      <w:r w:rsidRPr="008C6C75">
        <w:rPr>
          <w:b w:val="0"/>
        </w:rPr>
        <w:t>contain directions to ensure that the plebiscite is conducted as a secret ballot.</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A voter will:</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vote in accordance with the directions given by the Returning Officer; and</w:t>
      </w:r>
    </w:p>
    <w:p w:rsidR="00BC18AD" w:rsidRPr="008C6C75" w:rsidRDefault="00A21BE4" w:rsidP="00133E01">
      <w:pPr>
        <w:pStyle w:val="StyleHeading111pt"/>
        <w:numPr>
          <w:ilvl w:val="3"/>
          <w:numId w:val="6"/>
        </w:numPr>
        <w:outlineLvl w:val="9"/>
        <w:rPr>
          <w:b w:val="0"/>
        </w:rPr>
      </w:pPr>
      <w:r w:rsidRPr="008C6C75">
        <w:rPr>
          <w:b w:val="0"/>
        </w:rPr>
        <w:t>forward the ballot paper to the Returning Officer so as to reach the Returning Officer no later than the closing date of the plebiscite.</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A vote cast in the ballot will be informal if the:</w:t>
      </w:r>
    </w:p>
    <w:p w:rsidR="00BC18AD" w:rsidRPr="008C6C75" w:rsidRDefault="00A21BE4" w:rsidP="00133E01">
      <w:pPr>
        <w:pStyle w:val="StyleHeading111pt"/>
        <w:numPr>
          <w:ilvl w:val="3"/>
          <w:numId w:val="6"/>
        </w:numPr>
        <w:outlineLvl w:val="9"/>
        <w:rPr>
          <w:b w:val="0"/>
        </w:rPr>
      </w:pPr>
      <w:r w:rsidRPr="008C6C75">
        <w:rPr>
          <w:b w:val="0"/>
        </w:rPr>
        <w:t>intention of the Member is not clear; or</w:t>
      </w:r>
    </w:p>
    <w:p w:rsidR="00BC18AD" w:rsidRPr="008C6C75" w:rsidRDefault="00A21BE4" w:rsidP="00133E01">
      <w:pPr>
        <w:pStyle w:val="StyleHeading111pt"/>
        <w:numPr>
          <w:ilvl w:val="3"/>
          <w:numId w:val="6"/>
        </w:numPr>
        <w:outlineLvl w:val="9"/>
        <w:rPr>
          <w:b w:val="0"/>
        </w:rPr>
      </w:pPr>
      <w:r w:rsidRPr="008C6C75">
        <w:rPr>
          <w:b w:val="0"/>
        </w:rPr>
        <w:t>ballot paper is marked in anyway that indicates the identity of the Member voting.</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The Council will, prior to the opening of the plebiscite, advise the Returning Officer of the name of 2 scrutineers appointed to observe the conduct of the plebiscite. </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A scrutineer appointed under </w:t>
      </w:r>
      <w:r>
        <w:rPr>
          <w:b w:val="0"/>
        </w:rPr>
        <w:t>part (x)</w:t>
      </w:r>
      <w:r w:rsidRPr="008C6C75">
        <w:rPr>
          <w:b w:val="0"/>
        </w:rPr>
        <w:t xml:space="preserve"> may be present during the count of the plebiscite and may object to a ballot paper being counted on the ground that it is informal. </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A scrutineer must observe a direction given by the Returning Officer during the conduct of the plebiscite. </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On completion of the counting of ballot papers returned in a plebiscite the Returning Officer will declare the result of the plebiscite by advising the Secretary, in writing, of the number:</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of ballot papers forwarded to voters;</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 xml:space="preserve">approving the matter the subject of the plebiscite; </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not approving; and</w:t>
      </w:r>
    </w:p>
    <w:p w:rsidR="00BC18AD" w:rsidRPr="008C6C75" w:rsidRDefault="00A21BE4" w:rsidP="00133E01">
      <w:pPr>
        <w:pStyle w:val="StyleHeading111pt"/>
        <w:keepNext w:val="0"/>
        <w:numPr>
          <w:ilvl w:val="3"/>
          <w:numId w:val="6"/>
        </w:numPr>
        <w:tabs>
          <w:tab w:val="clear" w:pos="284"/>
          <w:tab w:val="clear" w:pos="851"/>
          <w:tab w:val="clear" w:pos="1134"/>
          <w:tab w:val="left" w:pos="1700"/>
        </w:tabs>
        <w:outlineLvl w:val="9"/>
        <w:rPr>
          <w:b w:val="0"/>
        </w:rPr>
      </w:pPr>
      <w:r w:rsidRPr="008C6C75">
        <w:rPr>
          <w:b w:val="0"/>
        </w:rPr>
        <w:t>of informal votes.</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 xml:space="preserve">Where a majority of Members voting in a plebiscite approve the matter the subject of the plebiscite the Council will, so far as is practicable, implement the determination. </w:t>
      </w:r>
    </w:p>
    <w:p w:rsidR="00BC18AD" w:rsidRPr="008C6C75" w:rsidRDefault="00A21BE4" w:rsidP="00133E01">
      <w:pPr>
        <w:pStyle w:val="StyleHeading111pt"/>
        <w:keepNext w:val="0"/>
        <w:numPr>
          <w:ilvl w:val="2"/>
          <w:numId w:val="6"/>
        </w:numPr>
        <w:tabs>
          <w:tab w:val="clear" w:pos="284"/>
          <w:tab w:val="clear" w:pos="1134"/>
          <w:tab w:val="num" w:pos="851"/>
        </w:tabs>
        <w:outlineLvl w:val="9"/>
        <w:rPr>
          <w:b w:val="0"/>
        </w:rPr>
      </w:pPr>
      <w:r w:rsidRPr="008C6C75">
        <w:rPr>
          <w:b w:val="0"/>
        </w:rPr>
        <w:t xml:space="preserve">Despite </w:t>
      </w:r>
      <w:r>
        <w:rPr>
          <w:b w:val="0"/>
        </w:rPr>
        <w:t>part (vi)</w:t>
      </w:r>
      <w:r w:rsidRPr="008C6C75">
        <w:rPr>
          <w:b w:val="0"/>
        </w:rPr>
        <w:t xml:space="preserve"> the Council may determine to direct the Returning Officer to conduct the ballot by electronic means, where it is practicable to do so and the Returning Officer will, in conducting the ballot, ensure that the:</w:t>
      </w:r>
    </w:p>
    <w:p w:rsidR="00BC18AD" w:rsidRPr="008C6C75" w:rsidRDefault="00A21BE4" w:rsidP="00133E01">
      <w:pPr>
        <w:pStyle w:val="StyleHeading111pt"/>
        <w:keepNext w:val="0"/>
        <w:numPr>
          <w:ilvl w:val="3"/>
          <w:numId w:val="6"/>
        </w:numPr>
        <w:tabs>
          <w:tab w:val="clear" w:pos="284"/>
          <w:tab w:val="clear" w:pos="851"/>
          <w:tab w:val="clear" w:pos="1134"/>
        </w:tabs>
        <w:outlineLvl w:val="9"/>
        <w:rPr>
          <w:b w:val="0"/>
        </w:rPr>
      </w:pPr>
      <w:r w:rsidRPr="008C6C75">
        <w:rPr>
          <w:b w:val="0"/>
        </w:rPr>
        <w:t>ballot is conducted as a secret ballot; and</w:t>
      </w:r>
    </w:p>
    <w:p w:rsidR="00BC18AD" w:rsidRPr="008C6C75" w:rsidRDefault="00A21BE4" w:rsidP="00133E01">
      <w:pPr>
        <w:pStyle w:val="StyleHeading111pt"/>
        <w:keepNext w:val="0"/>
        <w:numPr>
          <w:ilvl w:val="3"/>
          <w:numId w:val="6"/>
        </w:numPr>
        <w:tabs>
          <w:tab w:val="clear" w:pos="284"/>
          <w:tab w:val="clear" w:pos="851"/>
          <w:tab w:val="clear" w:pos="1134"/>
        </w:tabs>
        <w:outlineLvl w:val="9"/>
        <w:rPr>
          <w:b w:val="0"/>
        </w:rPr>
      </w:pPr>
      <w:r w:rsidRPr="008C6C75">
        <w:rPr>
          <w:b w:val="0"/>
        </w:rPr>
        <w:t>provisions of this rule are, to the extent they are able to be complied with, complied with.</w:t>
      </w:r>
    </w:p>
    <w:p w:rsidR="00BC18AD" w:rsidRPr="008C6C75" w:rsidRDefault="00A21BE4" w:rsidP="00133E01">
      <w:pPr>
        <w:pStyle w:val="StyleHeading111pt"/>
        <w:keepNext w:val="0"/>
        <w:numPr>
          <w:ilvl w:val="2"/>
          <w:numId w:val="6"/>
        </w:numPr>
        <w:tabs>
          <w:tab w:val="clear" w:pos="284"/>
          <w:tab w:val="clear" w:pos="851"/>
          <w:tab w:val="clear" w:pos="1134"/>
        </w:tabs>
        <w:outlineLvl w:val="9"/>
        <w:rPr>
          <w:b w:val="0"/>
        </w:rPr>
      </w:pPr>
      <w:r w:rsidRPr="008C6C75">
        <w:rPr>
          <w:b w:val="0"/>
        </w:rPr>
        <w:t>The Council may make an administrative regulation to provide for an electronic ballot to be conduced in accordance with this rule.</w:t>
      </w:r>
    </w:p>
    <w:p w:rsidR="00DD6020" w:rsidRPr="002908EE" w:rsidRDefault="00A21BE4" w:rsidP="00DD6020">
      <w:pPr>
        <w:pStyle w:val="StyleHeading111pt"/>
      </w:pPr>
      <w:bookmarkStart w:id="967" w:name="_Toc316649490"/>
      <w:bookmarkStart w:id="968" w:name="_Toc316649661"/>
      <w:bookmarkStart w:id="969" w:name="_Toc316649832"/>
      <w:bookmarkStart w:id="970" w:name="_Toc316650761"/>
      <w:bookmarkStart w:id="971" w:name="_Toc317077443"/>
      <w:bookmarkStart w:id="972" w:name="_Toc317077643"/>
      <w:bookmarkStart w:id="973" w:name="_Toc317165730"/>
      <w:bookmarkStart w:id="974" w:name="_Toc316649491"/>
      <w:bookmarkStart w:id="975" w:name="_Toc316649662"/>
      <w:bookmarkStart w:id="976" w:name="_Toc316649833"/>
      <w:bookmarkStart w:id="977" w:name="_Toc316650762"/>
      <w:bookmarkStart w:id="978" w:name="_Toc317077444"/>
      <w:bookmarkStart w:id="979" w:name="_Toc317077644"/>
      <w:bookmarkStart w:id="980" w:name="_Toc317165731"/>
      <w:bookmarkStart w:id="981" w:name="_Toc316649494"/>
      <w:bookmarkStart w:id="982" w:name="_Toc316649665"/>
      <w:bookmarkStart w:id="983" w:name="_Toc316649836"/>
      <w:bookmarkStart w:id="984" w:name="_Toc316650765"/>
      <w:bookmarkStart w:id="985" w:name="_Toc317077447"/>
      <w:bookmarkStart w:id="986" w:name="_Toc317077647"/>
      <w:bookmarkStart w:id="987" w:name="_Toc317165734"/>
      <w:bookmarkStart w:id="988" w:name="_Toc316649497"/>
      <w:bookmarkStart w:id="989" w:name="_Toc316649668"/>
      <w:bookmarkStart w:id="990" w:name="_Toc316649839"/>
      <w:bookmarkStart w:id="991" w:name="_Toc316650768"/>
      <w:bookmarkStart w:id="992" w:name="_Toc317077450"/>
      <w:bookmarkStart w:id="993" w:name="_Toc317077650"/>
      <w:bookmarkStart w:id="994" w:name="_Toc317165737"/>
      <w:bookmarkStart w:id="995" w:name="_Toc316649504"/>
      <w:bookmarkStart w:id="996" w:name="_Toc316649675"/>
      <w:bookmarkStart w:id="997" w:name="_Toc316649846"/>
      <w:bookmarkStart w:id="998" w:name="_Toc316650775"/>
      <w:bookmarkStart w:id="999" w:name="_Toc317077457"/>
      <w:bookmarkStart w:id="1000" w:name="_Toc317077657"/>
      <w:bookmarkStart w:id="1001" w:name="_Toc317165744"/>
      <w:bookmarkStart w:id="1002" w:name="_Toc316649506"/>
      <w:bookmarkStart w:id="1003" w:name="_Toc316649677"/>
      <w:bookmarkStart w:id="1004" w:name="_Toc316649848"/>
      <w:bookmarkStart w:id="1005" w:name="_Toc316650777"/>
      <w:bookmarkStart w:id="1006" w:name="_Toc317077459"/>
      <w:bookmarkStart w:id="1007" w:name="_Toc317077659"/>
      <w:bookmarkStart w:id="1008" w:name="_Toc317165746"/>
      <w:bookmarkStart w:id="1009" w:name="_Toc468716427"/>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2908EE">
        <w:t>Meeting of Delegates</w:t>
      </w:r>
      <w:bookmarkEnd w:id="1009"/>
    </w:p>
    <w:p w:rsidR="00DD6020" w:rsidRDefault="00A21BE4" w:rsidP="00133E01">
      <w:pPr>
        <w:pStyle w:val="StyleHeading111pt"/>
        <w:keepNext w:val="0"/>
        <w:numPr>
          <w:ilvl w:val="1"/>
          <w:numId w:val="6"/>
        </w:numPr>
        <w:tabs>
          <w:tab w:val="clear" w:pos="284"/>
          <w:tab w:val="clear" w:pos="1134"/>
          <w:tab w:val="left" w:pos="851"/>
        </w:tabs>
        <w:outlineLvl w:val="9"/>
        <w:rPr>
          <w:b w:val="0"/>
        </w:rPr>
      </w:pPr>
      <w:r w:rsidRPr="00A66506">
        <w:rPr>
          <w:b w:val="0"/>
        </w:rPr>
        <w:t xml:space="preserve">The </w:t>
      </w:r>
      <w:r>
        <w:rPr>
          <w:b w:val="0"/>
        </w:rPr>
        <w:t>QNMU</w:t>
      </w:r>
      <w:r w:rsidRPr="00A66506">
        <w:rPr>
          <w:b w:val="0"/>
        </w:rPr>
        <w:t xml:space="preserve"> </w:t>
      </w:r>
      <w:r>
        <w:rPr>
          <w:b w:val="0"/>
        </w:rPr>
        <w:t>will</w:t>
      </w:r>
      <w:r w:rsidRPr="00A66506">
        <w:rPr>
          <w:b w:val="0"/>
        </w:rPr>
        <w:t xml:space="preserve"> convene </w:t>
      </w:r>
      <w:r>
        <w:rPr>
          <w:b w:val="0"/>
        </w:rPr>
        <w:t>a meeting of Delegates (for the purposes of this rule a</w:t>
      </w:r>
      <w:r w:rsidRPr="00A66506">
        <w:rPr>
          <w:b w:val="0"/>
        </w:rPr>
        <w:t xml:space="preserve"> </w:t>
      </w:r>
      <w:r>
        <w:rPr>
          <w:b w:val="0"/>
        </w:rPr>
        <w:t>“</w:t>
      </w:r>
      <w:r w:rsidRPr="00A66506">
        <w:rPr>
          <w:b w:val="0"/>
        </w:rPr>
        <w:t>Delegates Meeting</w:t>
      </w:r>
      <w:r>
        <w:rPr>
          <w:b w:val="0"/>
        </w:rPr>
        <w:t>”)</w:t>
      </w:r>
      <w:r w:rsidRPr="00A66506">
        <w:rPr>
          <w:b w:val="0"/>
        </w:rPr>
        <w:t xml:space="preserve"> </w:t>
      </w:r>
      <w:r>
        <w:rPr>
          <w:b w:val="0"/>
        </w:rPr>
        <w:t>for</w:t>
      </w:r>
      <w:r w:rsidRPr="00A66506">
        <w:rPr>
          <w:b w:val="0"/>
        </w:rPr>
        <w:t xml:space="preserve">: </w:t>
      </w:r>
    </w:p>
    <w:p w:rsidR="00DD6020" w:rsidRDefault="00A21BE4" w:rsidP="00133E01">
      <w:pPr>
        <w:pStyle w:val="StyleHeading111pt"/>
        <w:keepNext w:val="0"/>
        <w:numPr>
          <w:ilvl w:val="2"/>
          <w:numId w:val="6"/>
        </w:numPr>
        <w:tabs>
          <w:tab w:val="clear" w:pos="284"/>
          <w:tab w:val="clear" w:pos="1134"/>
        </w:tabs>
        <w:outlineLvl w:val="9"/>
        <w:rPr>
          <w:b w:val="0"/>
        </w:rPr>
      </w:pPr>
      <w:smartTag w:uri="urn:schemas-microsoft-com:office:smarttags" w:element="place">
        <w:r w:rsidRPr="00A66506">
          <w:rPr>
            <w:b w:val="0"/>
          </w:rPr>
          <w:t>North Queensland</w:t>
        </w:r>
      </w:smartTag>
      <w:r>
        <w:rPr>
          <w:b w:val="0"/>
        </w:rPr>
        <w:t>;</w:t>
      </w:r>
      <w:r w:rsidRPr="00A66506">
        <w:rPr>
          <w:b w:val="0"/>
        </w:rPr>
        <w:t xml:space="preserve"> </w:t>
      </w:r>
    </w:p>
    <w:p w:rsidR="00DD6020" w:rsidRDefault="00A21BE4" w:rsidP="00133E01">
      <w:pPr>
        <w:pStyle w:val="StyleHeading111pt"/>
        <w:keepNext w:val="0"/>
        <w:numPr>
          <w:ilvl w:val="2"/>
          <w:numId w:val="6"/>
        </w:numPr>
        <w:tabs>
          <w:tab w:val="clear" w:pos="284"/>
          <w:tab w:val="clear" w:pos="1134"/>
        </w:tabs>
        <w:outlineLvl w:val="9"/>
        <w:rPr>
          <w:b w:val="0"/>
        </w:rPr>
      </w:pPr>
      <w:smartTag w:uri="urn:schemas-microsoft-com:office:smarttags" w:element="place">
        <w:r w:rsidRPr="00A66506">
          <w:rPr>
            <w:b w:val="0"/>
          </w:rPr>
          <w:t>Central Queensland</w:t>
        </w:r>
      </w:smartTag>
      <w:r>
        <w:rPr>
          <w:b w:val="0"/>
        </w:rPr>
        <w:t>;</w:t>
      </w:r>
      <w:r w:rsidRPr="00A66506">
        <w:rPr>
          <w:b w:val="0"/>
        </w:rPr>
        <w:t xml:space="preserve"> and </w:t>
      </w:r>
    </w:p>
    <w:p w:rsidR="00DD6020" w:rsidRDefault="00A21BE4" w:rsidP="00133E01">
      <w:pPr>
        <w:pStyle w:val="StyleHeading111pt"/>
        <w:keepNext w:val="0"/>
        <w:numPr>
          <w:ilvl w:val="2"/>
          <w:numId w:val="6"/>
        </w:numPr>
        <w:tabs>
          <w:tab w:val="clear" w:pos="284"/>
          <w:tab w:val="clear" w:pos="1134"/>
        </w:tabs>
        <w:outlineLvl w:val="9"/>
        <w:rPr>
          <w:b w:val="0"/>
        </w:rPr>
      </w:pPr>
      <w:r w:rsidRPr="00A66506">
        <w:rPr>
          <w:b w:val="0"/>
        </w:rPr>
        <w:t xml:space="preserve">South </w:t>
      </w:r>
      <w:smartTag w:uri="urn:schemas-microsoft-com:office:smarttags" w:element="place">
        <w:r w:rsidRPr="00A66506">
          <w:rPr>
            <w:b w:val="0"/>
          </w:rPr>
          <w:t>East Queensland</w:t>
        </w:r>
      </w:smartTag>
      <w:r w:rsidRPr="00A66506">
        <w:rPr>
          <w:b w:val="0"/>
        </w:rPr>
        <w:t xml:space="preserve">. </w:t>
      </w:r>
    </w:p>
    <w:p w:rsidR="00DD6020" w:rsidRPr="00A66506" w:rsidRDefault="00A21BE4" w:rsidP="00133E01">
      <w:pPr>
        <w:pStyle w:val="StyleHeading111pt"/>
        <w:keepNext w:val="0"/>
        <w:numPr>
          <w:ilvl w:val="1"/>
          <w:numId w:val="6"/>
        </w:numPr>
        <w:tabs>
          <w:tab w:val="clear" w:pos="284"/>
          <w:tab w:val="clear" w:pos="1134"/>
        </w:tabs>
        <w:outlineLvl w:val="9"/>
        <w:rPr>
          <w:b w:val="0"/>
        </w:rPr>
      </w:pPr>
      <w:r w:rsidRPr="003E4593">
        <w:rPr>
          <w:b w:val="0"/>
        </w:rPr>
        <w:t>Delegates</w:t>
      </w:r>
      <w:r w:rsidRPr="00A66506">
        <w:rPr>
          <w:b w:val="0"/>
        </w:rPr>
        <w:t xml:space="preserve"> may attend the Delegates</w:t>
      </w:r>
      <w:r>
        <w:rPr>
          <w:b w:val="0"/>
        </w:rPr>
        <w:t xml:space="preserve"> Meeting</w:t>
      </w:r>
      <w:r w:rsidRPr="00A66506">
        <w:rPr>
          <w:b w:val="0"/>
        </w:rPr>
        <w:t xml:space="preserve"> at </w:t>
      </w:r>
      <w:r>
        <w:rPr>
          <w:b w:val="0"/>
        </w:rPr>
        <w:t>the</w:t>
      </w:r>
      <w:r w:rsidRPr="00A66506">
        <w:rPr>
          <w:b w:val="0"/>
        </w:rPr>
        <w:t xml:space="preserve"> geographical location</w:t>
      </w:r>
      <w:r>
        <w:rPr>
          <w:b w:val="0"/>
        </w:rPr>
        <w:t xml:space="preserve"> closest to them</w:t>
      </w:r>
      <w:r w:rsidRPr="00A66506">
        <w:rPr>
          <w:b w:val="0"/>
        </w:rPr>
        <w:t>.</w:t>
      </w:r>
    </w:p>
    <w:p w:rsidR="00DD6020" w:rsidRDefault="00A21BE4" w:rsidP="00133E01">
      <w:pPr>
        <w:pStyle w:val="StyleHeading111pt"/>
        <w:keepNext w:val="0"/>
        <w:numPr>
          <w:ilvl w:val="1"/>
          <w:numId w:val="6"/>
        </w:numPr>
        <w:tabs>
          <w:tab w:val="clear" w:pos="284"/>
          <w:tab w:val="clear" w:pos="1134"/>
          <w:tab w:val="left" w:pos="851"/>
        </w:tabs>
        <w:outlineLvl w:val="9"/>
        <w:rPr>
          <w:b w:val="0"/>
        </w:rPr>
      </w:pPr>
      <w:r w:rsidRPr="00A66506">
        <w:rPr>
          <w:b w:val="0"/>
        </w:rPr>
        <w:t xml:space="preserve">The Secretary </w:t>
      </w:r>
      <w:r>
        <w:rPr>
          <w:b w:val="0"/>
        </w:rPr>
        <w:t>will</w:t>
      </w:r>
      <w:r w:rsidRPr="00A66506">
        <w:rPr>
          <w:b w:val="0"/>
        </w:rPr>
        <w:t xml:space="preserve"> convene the </w:t>
      </w:r>
      <w:r>
        <w:rPr>
          <w:b w:val="0"/>
        </w:rPr>
        <w:t xml:space="preserve">Delegates </w:t>
      </w:r>
      <w:r w:rsidRPr="00A66506">
        <w:rPr>
          <w:b w:val="0"/>
        </w:rPr>
        <w:t xml:space="preserve">Meetings </w:t>
      </w:r>
      <w:r>
        <w:rPr>
          <w:b w:val="0"/>
        </w:rPr>
        <w:t>2 times in a financial year and at other times as the Secretary considers appropriate or the Council directs</w:t>
      </w:r>
      <w:r w:rsidRPr="00A66506">
        <w:rPr>
          <w:b w:val="0"/>
        </w:rPr>
        <w:t xml:space="preserve">. </w:t>
      </w:r>
    </w:p>
    <w:p w:rsidR="00DD6020" w:rsidRPr="00A66506" w:rsidRDefault="00A21BE4" w:rsidP="00133E01">
      <w:pPr>
        <w:pStyle w:val="StyleHeading111pt"/>
        <w:keepNext w:val="0"/>
        <w:numPr>
          <w:ilvl w:val="1"/>
          <w:numId w:val="6"/>
        </w:numPr>
        <w:tabs>
          <w:tab w:val="clear" w:pos="284"/>
          <w:tab w:val="clear" w:pos="1134"/>
          <w:tab w:val="left" w:pos="851"/>
        </w:tabs>
        <w:outlineLvl w:val="9"/>
        <w:rPr>
          <w:b w:val="0"/>
        </w:rPr>
      </w:pPr>
      <w:r>
        <w:rPr>
          <w:b w:val="0"/>
        </w:rPr>
        <w:t>The Secretary will give 20</w:t>
      </w:r>
      <w:r w:rsidRPr="00FB6D35">
        <w:rPr>
          <w:b w:val="0"/>
        </w:rPr>
        <w:t xml:space="preserve"> days n</w:t>
      </w:r>
      <w:r w:rsidRPr="00A66506">
        <w:rPr>
          <w:b w:val="0"/>
        </w:rPr>
        <w:t xml:space="preserve">otice of the relevant meeting times and places to all </w:t>
      </w:r>
      <w:r>
        <w:rPr>
          <w:b w:val="0"/>
        </w:rPr>
        <w:t xml:space="preserve">Local Branches and all </w:t>
      </w:r>
      <w:r w:rsidRPr="003E4593">
        <w:rPr>
          <w:b w:val="0"/>
        </w:rPr>
        <w:t>Delegates</w:t>
      </w:r>
      <w:r>
        <w:rPr>
          <w:b w:val="0"/>
        </w:rPr>
        <w:t xml:space="preserve"> by publishing the notice on the QNMU Website</w:t>
      </w:r>
      <w:r w:rsidRPr="00A66506">
        <w:rPr>
          <w:b w:val="0"/>
        </w:rPr>
        <w:t>.</w:t>
      </w:r>
    </w:p>
    <w:p w:rsidR="00DD6020" w:rsidRDefault="00A21BE4" w:rsidP="00133E01">
      <w:pPr>
        <w:pStyle w:val="StyleHeading111pt"/>
        <w:keepNext w:val="0"/>
        <w:numPr>
          <w:ilvl w:val="1"/>
          <w:numId w:val="6"/>
        </w:numPr>
        <w:tabs>
          <w:tab w:val="clear" w:pos="284"/>
          <w:tab w:val="clear" w:pos="1134"/>
          <w:tab w:val="left" w:pos="851"/>
        </w:tabs>
        <w:outlineLvl w:val="9"/>
        <w:rPr>
          <w:b w:val="0"/>
        </w:rPr>
      </w:pPr>
      <w:r>
        <w:rPr>
          <w:b w:val="0"/>
        </w:rPr>
        <w:t>At a Delegates Meeting, the Secretary will:</w:t>
      </w:r>
    </w:p>
    <w:p w:rsidR="00DD6020" w:rsidRDefault="00A21BE4" w:rsidP="00133E01">
      <w:pPr>
        <w:pStyle w:val="StyleHeading111pt"/>
        <w:keepNext w:val="0"/>
        <w:numPr>
          <w:ilvl w:val="2"/>
          <w:numId w:val="6"/>
        </w:numPr>
        <w:tabs>
          <w:tab w:val="clear" w:pos="284"/>
          <w:tab w:val="clear" w:pos="1134"/>
        </w:tabs>
        <w:outlineLvl w:val="9"/>
        <w:rPr>
          <w:b w:val="0"/>
        </w:rPr>
      </w:pPr>
      <w:r>
        <w:rPr>
          <w:b w:val="0"/>
        </w:rPr>
        <w:t>report on the QNMU’s activities;</w:t>
      </w:r>
    </w:p>
    <w:p w:rsidR="00DD6020" w:rsidRDefault="00A21BE4" w:rsidP="00133E01">
      <w:pPr>
        <w:pStyle w:val="StyleHeading111pt"/>
        <w:keepNext w:val="0"/>
        <w:numPr>
          <w:ilvl w:val="2"/>
          <w:numId w:val="6"/>
        </w:numPr>
        <w:tabs>
          <w:tab w:val="clear" w:pos="284"/>
          <w:tab w:val="clear" w:pos="1134"/>
        </w:tabs>
        <w:outlineLvl w:val="9"/>
        <w:rPr>
          <w:b w:val="0"/>
        </w:rPr>
      </w:pPr>
      <w:r>
        <w:rPr>
          <w:b w:val="0"/>
        </w:rPr>
        <w:t>consult with the M</w:t>
      </w:r>
      <w:r w:rsidRPr="00BB07B2">
        <w:rPr>
          <w:b w:val="0"/>
        </w:rPr>
        <w:t xml:space="preserve">embers </w:t>
      </w:r>
      <w:r>
        <w:rPr>
          <w:b w:val="0"/>
        </w:rPr>
        <w:t>in attendance;</w:t>
      </w:r>
    </w:p>
    <w:p w:rsidR="00DD6020" w:rsidRDefault="00A21BE4" w:rsidP="00133E01">
      <w:pPr>
        <w:pStyle w:val="StyleHeading111pt"/>
        <w:keepNext w:val="0"/>
        <w:numPr>
          <w:ilvl w:val="2"/>
          <w:numId w:val="6"/>
        </w:numPr>
        <w:tabs>
          <w:tab w:val="clear" w:pos="284"/>
          <w:tab w:val="clear" w:pos="1134"/>
        </w:tabs>
        <w:outlineLvl w:val="9"/>
        <w:rPr>
          <w:b w:val="0"/>
        </w:rPr>
      </w:pPr>
      <w:r>
        <w:rPr>
          <w:b w:val="0"/>
        </w:rPr>
        <w:t>advise on the policy outcomes of the Annual Conference;</w:t>
      </w:r>
    </w:p>
    <w:p w:rsidR="00DD6020" w:rsidRDefault="00A21BE4" w:rsidP="00133E01">
      <w:pPr>
        <w:pStyle w:val="StyleHeading111pt"/>
        <w:keepNext w:val="0"/>
        <w:numPr>
          <w:ilvl w:val="2"/>
          <w:numId w:val="6"/>
        </w:numPr>
        <w:tabs>
          <w:tab w:val="clear" w:pos="284"/>
          <w:tab w:val="clear" w:pos="1134"/>
        </w:tabs>
        <w:outlineLvl w:val="9"/>
        <w:rPr>
          <w:b w:val="0"/>
        </w:rPr>
      </w:pPr>
      <w:r>
        <w:rPr>
          <w:b w:val="0"/>
        </w:rPr>
        <w:t>provide information relating to regional issues;</w:t>
      </w:r>
    </w:p>
    <w:p w:rsidR="00DD6020" w:rsidRDefault="00A21BE4" w:rsidP="00133E01">
      <w:pPr>
        <w:pStyle w:val="StyleHeading111pt"/>
        <w:keepNext w:val="0"/>
        <w:numPr>
          <w:ilvl w:val="2"/>
          <w:numId w:val="6"/>
        </w:numPr>
        <w:tabs>
          <w:tab w:val="clear" w:pos="284"/>
          <w:tab w:val="clear" w:pos="1134"/>
        </w:tabs>
        <w:outlineLvl w:val="9"/>
        <w:rPr>
          <w:b w:val="0"/>
        </w:rPr>
      </w:pPr>
      <w:r>
        <w:rPr>
          <w:b w:val="0"/>
        </w:rPr>
        <w:t>accept matters of business for referral to the Annual Conference; and</w:t>
      </w:r>
    </w:p>
    <w:p w:rsidR="00DD6020" w:rsidRDefault="00A21BE4" w:rsidP="00133E01">
      <w:pPr>
        <w:pStyle w:val="StyleHeading111pt"/>
        <w:keepNext w:val="0"/>
        <w:numPr>
          <w:ilvl w:val="2"/>
          <w:numId w:val="6"/>
        </w:numPr>
        <w:tabs>
          <w:tab w:val="clear" w:pos="284"/>
          <w:tab w:val="clear" w:pos="1134"/>
        </w:tabs>
        <w:outlineLvl w:val="9"/>
        <w:rPr>
          <w:b w:val="0"/>
        </w:rPr>
      </w:pPr>
      <w:r>
        <w:rPr>
          <w:b w:val="0"/>
        </w:rPr>
        <w:t>report on any other matters the Secretary considers to be of importance to members.</w:t>
      </w:r>
    </w:p>
    <w:p w:rsidR="00DD6020"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A66506">
        <w:rPr>
          <w:b w:val="0"/>
        </w:rPr>
        <w:t xml:space="preserve">Any </w:t>
      </w:r>
      <w:r>
        <w:rPr>
          <w:b w:val="0"/>
        </w:rPr>
        <w:t xml:space="preserve">Workplace Representative </w:t>
      </w:r>
      <w:r w:rsidRPr="00BB07B2">
        <w:rPr>
          <w:b w:val="0"/>
        </w:rPr>
        <w:t>or Member may attend a Delegates Meetings as an observer.</w:t>
      </w:r>
    </w:p>
    <w:p w:rsidR="00DD6020"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cost of travel and accommodation for Delegates to attend a Delegates Meeting, will be met by the </w:t>
      </w:r>
      <w:r>
        <w:rPr>
          <w:b w:val="0"/>
        </w:rPr>
        <w:t>QNMU</w:t>
      </w:r>
      <w:r w:rsidRPr="00BB07B2">
        <w:rPr>
          <w:b w:val="0"/>
        </w:rPr>
        <w:t xml:space="preserve">, subject to any determination by the Council. </w:t>
      </w:r>
    </w:p>
    <w:p w:rsidR="00DD6020"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Delegates Meetings are to be of no more than 3 hours’ duration.  </w:t>
      </w:r>
    </w:p>
    <w:p w:rsidR="000D5073"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Council may make an administrative regulation to provide for:</w:t>
      </w:r>
    </w:p>
    <w:p w:rsidR="00564AE3"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how Delegates Meetings are to be conducted; and</w:t>
      </w:r>
    </w:p>
    <w:p w:rsidR="00564AE3"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what expenses are to be reimbursed in accordance with this rule.</w:t>
      </w:r>
    </w:p>
    <w:p w:rsidR="00E15AC1" w:rsidRPr="00BB07B2" w:rsidRDefault="00A21BE4" w:rsidP="00E15AC1">
      <w:pPr>
        <w:pStyle w:val="StyleHeading111pt"/>
      </w:pPr>
      <w:bookmarkStart w:id="1010" w:name="_Toc468716428"/>
      <w:r w:rsidRPr="00BB07B2">
        <w:t>Standing Committees</w:t>
      </w:r>
      <w:bookmarkEnd w:id="1010"/>
    </w:p>
    <w:p w:rsidR="001D4D0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Council may appoint Standing Committees as required.</w:t>
      </w:r>
    </w:p>
    <w:p w:rsidR="00530069"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Standing Committees will have the functions that the Council determines by way of administrative regulation. </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Council has power to veto determinations of a Standing Committee.  </w:t>
      </w:r>
    </w:p>
    <w:p w:rsidR="00B030D1"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determinations of a Standing Committee are advisory and cannot be actioned unless endorsed by the Council.</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chair of a Standing Committee will be appointed by the Council.</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Council will appoint not less than 5 and not more than 25 Members to a Standing Committee. </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chair of a Standing Committee will ensure that a person is appointed to act as a minute secretary of each Standing Committee meeting.</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 Standing Committee is responsible to, and under the control of, the Council.</w:t>
      </w:r>
    </w:p>
    <w:p w:rsidR="0074715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Any Standing Committee formed pursuant to sub-rule (a) must meet regularly, or as otherwise required by the Council, and report to the Council on its deliberations.</w:t>
      </w:r>
    </w:p>
    <w:p w:rsidR="00530069" w:rsidRPr="00BB07B2"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szCs w:val="22"/>
        </w:rPr>
        <w:t xml:space="preserve">The Secretary will call meetings when requested to do so by the </w:t>
      </w:r>
      <w:r w:rsidRPr="00BB07B2">
        <w:rPr>
          <w:b w:val="0"/>
        </w:rPr>
        <w:t xml:space="preserve">Council </w:t>
      </w:r>
      <w:r w:rsidRPr="00BB07B2">
        <w:rPr>
          <w:b w:val="0"/>
          <w:szCs w:val="22"/>
        </w:rPr>
        <w:t>or by the chair of a Standing Committee.</w:t>
      </w:r>
    </w:p>
    <w:p w:rsidR="00EE038D" w:rsidRPr="00747157" w:rsidRDefault="00A21BE4" w:rsidP="00133E01">
      <w:pPr>
        <w:pStyle w:val="StyleHeading111pt"/>
        <w:keepNext w:val="0"/>
        <w:numPr>
          <w:ilvl w:val="1"/>
          <w:numId w:val="6"/>
        </w:numPr>
        <w:tabs>
          <w:tab w:val="clear" w:pos="284"/>
          <w:tab w:val="clear" w:pos="1134"/>
          <w:tab w:val="left" w:pos="851"/>
        </w:tabs>
        <w:outlineLvl w:val="9"/>
        <w:rPr>
          <w:b w:val="0"/>
          <w:szCs w:val="22"/>
        </w:rPr>
      </w:pPr>
      <w:r w:rsidRPr="00BB07B2">
        <w:rPr>
          <w:b w:val="0"/>
          <w:szCs w:val="22"/>
        </w:rPr>
        <w:t xml:space="preserve">The President and the Secretary, or their </w:t>
      </w:r>
      <w:r>
        <w:rPr>
          <w:b w:val="0"/>
          <w:szCs w:val="22"/>
        </w:rPr>
        <w:t>d</w:t>
      </w:r>
      <w:r w:rsidRPr="00BB07B2">
        <w:rPr>
          <w:b w:val="0"/>
          <w:szCs w:val="22"/>
        </w:rPr>
        <w:t xml:space="preserve">elegates, are ex officio members </w:t>
      </w:r>
      <w:r>
        <w:rPr>
          <w:b w:val="0"/>
          <w:szCs w:val="22"/>
        </w:rPr>
        <w:t>of each Standing Committee.</w:t>
      </w:r>
    </w:p>
    <w:p w:rsidR="00EE038D" w:rsidRPr="002908EE" w:rsidRDefault="00A21BE4" w:rsidP="00EE038D">
      <w:pPr>
        <w:pStyle w:val="StyleHeading111pt"/>
      </w:pPr>
      <w:bookmarkStart w:id="1011" w:name="_Toc468716429"/>
      <w:r>
        <w:t>Standing Committees - Meetings</w:t>
      </w:r>
      <w:bookmarkEnd w:id="1011"/>
    </w:p>
    <w:p w:rsidR="00580DDE" w:rsidRPr="00580DDE" w:rsidRDefault="00A21BE4" w:rsidP="00133E01">
      <w:pPr>
        <w:pStyle w:val="StyleHeading111pt"/>
        <w:keepNext w:val="0"/>
        <w:numPr>
          <w:ilvl w:val="1"/>
          <w:numId w:val="6"/>
        </w:numPr>
        <w:tabs>
          <w:tab w:val="clear" w:pos="284"/>
          <w:tab w:val="clear" w:pos="1134"/>
          <w:tab w:val="left" w:pos="851"/>
        </w:tabs>
        <w:outlineLvl w:val="9"/>
        <w:rPr>
          <w:b w:val="0"/>
        </w:rPr>
      </w:pPr>
      <w:r w:rsidRPr="00580DDE">
        <w:rPr>
          <w:b w:val="0"/>
        </w:rPr>
        <w:t>The Secretary will provide notice of meetings as is practicable</w:t>
      </w:r>
      <w:r>
        <w:rPr>
          <w:b w:val="0"/>
        </w:rPr>
        <w:t xml:space="preserve"> in accordance with these rules</w:t>
      </w:r>
      <w:r w:rsidRPr="00580DDE">
        <w:rPr>
          <w:b w:val="0"/>
        </w:rPr>
        <w:t>.</w:t>
      </w:r>
    </w:p>
    <w:p w:rsidR="00580DDE" w:rsidRPr="00580DDE" w:rsidRDefault="00A21BE4" w:rsidP="00133E01">
      <w:pPr>
        <w:pStyle w:val="StyleHeading111pt"/>
        <w:keepNext w:val="0"/>
        <w:numPr>
          <w:ilvl w:val="1"/>
          <w:numId w:val="6"/>
        </w:numPr>
        <w:tabs>
          <w:tab w:val="clear" w:pos="284"/>
          <w:tab w:val="clear" w:pos="1134"/>
          <w:tab w:val="left" w:pos="851"/>
        </w:tabs>
        <w:outlineLvl w:val="9"/>
        <w:rPr>
          <w:b w:val="0"/>
        </w:rPr>
      </w:pPr>
      <w:r w:rsidRPr="00580DDE">
        <w:rPr>
          <w:b w:val="0"/>
        </w:rPr>
        <w:t>Meetings of a Standing Committee will be held as often as may be necessary.</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580DDE">
        <w:rPr>
          <w:b w:val="0"/>
        </w:rPr>
        <w:t xml:space="preserve">If the chair of a Standing Committee is not present within </w:t>
      </w:r>
      <w:r>
        <w:rPr>
          <w:b w:val="0"/>
        </w:rPr>
        <w:t>3</w:t>
      </w:r>
      <w:r w:rsidRPr="00580DDE">
        <w:rPr>
          <w:b w:val="0"/>
        </w:rPr>
        <w:t xml:space="preserve">0 minutes after the time appointed for the meeting </w:t>
      </w:r>
      <w:r w:rsidRPr="00BB07B2">
        <w:rPr>
          <w:b w:val="0"/>
        </w:rPr>
        <w:t>then the members present may choose 1 of their number to act as chair of the meeting.</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 quorum for every meeting of a Standing Committee will be 5 members of the Standing Committee.</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Subject to these rules, a Standing Committee may meet together and regulate its proceedings as it thinks fit. </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Questions arising at meetings of a Standing Committee will, wherever possible, be determined by consensus, provided that questions arising at any meeting of a Standing Committee, which cannot be determined by consensus, will be determined by a majority of votes. </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Where a ballot of a Standing Committee is required every member of the Standing Committee will be entitled to 1 deliberative vote.</w:t>
      </w:r>
    </w:p>
    <w:p w:rsidR="00A16A6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chair of a Standing Committee has both a deliberative and casting vote.</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 meeting of a Standing Committee may be held at 2 or more venues using technology that gives the members of the Standing Committee as a whole a reasonable opportunity to participate.</w:t>
      </w:r>
    </w:p>
    <w:p w:rsidR="00580DDE"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 ballot of the members of a Standing Committee on any subject matter may be conducted by means of courier, post, facsimile transfer, E-mail or by other means of print communication, provided that:</w:t>
      </w:r>
    </w:p>
    <w:p w:rsidR="00580DDE" w:rsidRPr="00580DDE" w:rsidRDefault="00A21BE4" w:rsidP="00133E01">
      <w:pPr>
        <w:pStyle w:val="StyleHeading111pt"/>
        <w:keepNext w:val="0"/>
        <w:numPr>
          <w:ilvl w:val="2"/>
          <w:numId w:val="6"/>
        </w:numPr>
        <w:tabs>
          <w:tab w:val="clear" w:pos="284"/>
          <w:tab w:val="clear" w:pos="1134"/>
        </w:tabs>
        <w:outlineLvl w:val="9"/>
        <w:rPr>
          <w:b w:val="0"/>
        </w:rPr>
      </w:pPr>
      <w:r w:rsidRPr="00BB07B2">
        <w:rPr>
          <w:b w:val="0"/>
        </w:rPr>
        <w:t>in a ballot of a Standing Committee, a majority of the members of the</w:t>
      </w:r>
      <w:r w:rsidRPr="00580DDE">
        <w:rPr>
          <w:b w:val="0"/>
        </w:rPr>
        <w:t xml:space="preserve"> Standing Committee entitled to vote and so voting, will constitute a quorum; and</w:t>
      </w:r>
    </w:p>
    <w:p w:rsidR="00580DDE" w:rsidRPr="00580DDE" w:rsidRDefault="00A21BE4" w:rsidP="00133E01">
      <w:pPr>
        <w:pStyle w:val="StyleHeading111pt"/>
        <w:keepNext w:val="0"/>
        <w:numPr>
          <w:ilvl w:val="2"/>
          <w:numId w:val="6"/>
        </w:numPr>
        <w:tabs>
          <w:tab w:val="clear" w:pos="284"/>
          <w:tab w:val="clear" w:pos="1134"/>
        </w:tabs>
        <w:outlineLvl w:val="9"/>
        <w:rPr>
          <w:b w:val="0"/>
        </w:rPr>
      </w:pPr>
      <w:r w:rsidRPr="00580DDE">
        <w:rPr>
          <w:b w:val="0"/>
        </w:rPr>
        <w:t xml:space="preserve">in </w:t>
      </w:r>
      <w:r>
        <w:rPr>
          <w:b w:val="0"/>
        </w:rPr>
        <w:t>a</w:t>
      </w:r>
      <w:r w:rsidRPr="00580DDE">
        <w:rPr>
          <w:b w:val="0"/>
        </w:rPr>
        <w:t xml:space="preserve"> ballot of a Standing Committee </w:t>
      </w:r>
      <w:r>
        <w:rPr>
          <w:b w:val="0"/>
        </w:rPr>
        <w:t>determination</w:t>
      </w:r>
      <w:r w:rsidRPr="00580DDE">
        <w:rPr>
          <w:b w:val="0"/>
        </w:rPr>
        <w:t>s will be by simple majority of the votes cast.</w:t>
      </w:r>
      <w:r>
        <w:rPr>
          <w:b w:val="0"/>
        </w:rPr>
        <w:t xml:space="preserve">  </w:t>
      </w:r>
    </w:p>
    <w:p w:rsidR="002E5AD5" w:rsidRPr="00B1046F" w:rsidRDefault="00A21BE4" w:rsidP="002E5AD5">
      <w:pPr>
        <w:pStyle w:val="StyleHeading111pt"/>
      </w:pPr>
      <w:bookmarkStart w:id="1012" w:name="_Toc305588028"/>
      <w:bookmarkStart w:id="1013" w:name="_Toc305591594"/>
      <w:bookmarkStart w:id="1014" w:name="_Toc305591857"/>
      <w:bookmarkStart w:id="1015" w:name="_Toc305592044"/>
      <w:bookmarkStart w:id="1016" w:name="_Toc305767189"/>
      <w:bookmarkStart w:id="1017" w:name="_Toc305767881"/>
      <w:bookmarkStart w:id="1018" w:name="_Toc305588036"/>
      <w:bookmarkStart w:id="1019" w:name="_Toc305591602"/>
      <w:bookmarkStart w:id="1020" w:name="_Toc305591865"/>
      <w:bookmarkStart w:id="1021" w:name="_Toc305592052"/>
      <w:bookmarkStart w:id="1022" w:name="_Toc305767197"/>
      <w:bookmarkStart w:id="1023" w:name="_Toc305767889"/>
      <w:bookmarkStart w:id="1024" w:name="_Toc305588037"/>
      <w:bookmarkStart w:id="1025" w:name="_Toc305591603"/>
      <w:bookmarkStart w:id="1026" w:name="_Toc305591866"/>
      <w:bookmarkStart w:id="1027" w:name="_Toc305592053"/>
      <w:bookmarkStart w:id="1028" w:name="_Toc305767198"/>
      <w:bookmarkStart w:id="1029" w:name="_Toc305767890"/>
      <w:bookmarkStart w:id="1030" w:name="_Toc304528327"/>
      <w:bookmarkStart w:id="1031" w:name="_Toc304530809"/>
      <w:bookmarkStart w:id="1032" w:name="_Toc304531156"/>
      <w:bookmarkStart w:id="1033" w:name="_Toc304528328"/>
      <w:bookmarkStart w:id="1034" w:name="_Toc304530810"/>
      <w:bookmarkStart w:id="1035" w:name="_Toc304531157"/>
      <w:bookmarkStart w:id="1036" w:name="_Toc304528329"/>
      <w:bookmarkStart w:id="1037" w:name="_Toc304530811"/>
      <w:bookmarkStart w:id="1038" w:name="_Toc304531158"/>
      <w:bookmarkStart w:id="1039" w:name="_Toc304528330"/>
      <w:bookmarkStart w:id="1040" w:name="_Toc304530812"/>
      <w:bookmarkStart w:id="1041" w:name="_Toc304531159"/>
      <w:bookmarkStart w:id="1042" w:name="_Toc304528331"/>
      <w:bookmarkStart w:id="1043" w:name="_Toc304530813"/>
      <w:bookmarkStart w:id="1044" w:name="_Toc304531160"/>
      <w:bookmarkStart w:id="1045" w:name="_Toc304528332"/>
      <w:bookmarkStart w:id="1046" w:name="_Toc304530814"/>
      <w:bookmarkStart w:id="1047" w:name="_Toc304531161"/>
      <w:bookmarkStart w:id="1048" w:name="_Toc304528333"/>
      <w:bookmarkStart w:id="1049" w:name="_Toc304530815"/>
      <w:bookmarkStart w:id="1050" w:name="_Toc304531162"/>
      <w:bookmarkStart w:id="1051" w:name="_Toc304528334"/>
      <w:bookmarkStart w:id="1052" w:name="_Toc304530816"/>
      <w:bookmarkStart w:id="1053" w:name="_Toc304531163"/>
      <w:bookmarkStart w:id="1054" w:name="_Toc304528335"/>
      <w:bookmarkStart w:id="1055" w:name="_Toc304530817"/>
      <w:bookmarkStart w:id="1056" w:name="_Toc304531164"/>
      <w:bookmarkStart w:id="1057" w:name="_Toc304528336"/>
      <w:bookmarkStart w:id="1058" w:name="_Toc304530818"/>
      <w:bookmarkStart w:id="1059" w:name="_Toc304531165"/>
      <w:bookmarkStart w:id="1060" w:name="_Toc304528337"/>
      <w:bookmarkStart w:id="1061" w:name="_Toc304530819"/>
      <w:bookmarkStart w:id="1062" w:name="_Toc304531166"/>
      <w:bookmarkStart w:id="1063" w:name="_Toc304528339"/>
      <w:bookmarkStart w:id="1064" w:name="_Toc304530821"/>
      <w:bookmarkStart w:id="1065" w:name="_Toc304531168"/>
      <w:bookmarkStart w:id="1066" w:name="_Toc304528340"/>
      <w:bookmarkStart w:id="1067" w:name="_Toc304530822"/>
      <w:bookmarkStart w:id="1068" w:name="_Toc304531169"/>
      <w:bookmarkStart w:id="1069" w:name="_Toc304528341"/>
      <w:bookmarkStart w:id="1070" w:name="_Toc304530823"/>
      <w:bookmarkStart w:id="1071" w:name="_Toc304531170"/>
      <w:bookmarkStart w:id="1072" w:name="_Toc304528344"/>
      <w:bookmarkStart w:id="1073" w:name="_Toc304530826"/>
      <w:bookmarkStart w:id="1074" w:name="_Toc304531173"/>
      <w:bookmarkStart w:id="1075" w:name="_Toc304528345"/>
      <w:bookmarkStart w:id="1076" w:name="_Toc304530827"/>
      <w:bookmarkStart w:id="1077" w:name="_Toc304531174"/>
      <w:bookmarkStart w:id="1078" w:name="_Toc304528346"/>
      <w:bookmarkStart w:id="1079" w:name="_Toc304530828"/>
      <w:bookmarkStart w:id="1080" w:name="_Toc304531175"/>
      <w:bookmarkStart w:id="1081" w:name="_Toc305404643"/>
      <w:bookmarkStart w:id="1082" w:name="_Toc305405512"/>
      <w:bookmarkStart w:id="1083" w:name="_Toc305405916"/>
      <w:bookmarkStart w:id="1084" w:name="_Toc305404646"/>
      <w:bookmarkStart w:id="1085" w:name="_Toc305405515"/>
      <w:bookmarkStart w:id="1086" w:name="_Toc305405919"/>
      <w:bookmarkStart w:id="1087" w:name="_Toc305404676"/>
      <w:bookmarkStart w:id="1088" w:name="_Toc305405545"/>
      <w:bookmarkStart w:id="1089" w:name="_Toc305405949"/>
      <w:bookmarkStart w:id="1090" w:name="_Toc304528356"/>
      <w:bookmarkStart w:id="1091" w:name="_Toc304530838"/>
      <w:bookmarkStart w:id="1092" w:name="_Toc304531185"/>
      <w:bookmarkStart w:id="1093" w:name="_Toc305404677"/>
      <w:bookmarkStart w:id="1094" w:name="_Toc305405546"/>
      <w:bookmarkStart w:id="1095" w:name="_Toc305405950"/>
      <w:bookmarkStart w:id="1096" w:name="_Toc305404678"/>
      <w:bookmarkStart w:id="1097" w:name="_Toc305405547"/>
      <w:bookmarkStart w:id="1098" w:name="_Toc305405951"/>
      <w:bookmarkStart w:id="1099" w:name="_Toc305404679"/>
      <w:bookmarkStart w:id="1100" w:name="_Toc305405548"/>
      <w:bookmarkStart w:id="1101" w:name="_Toc305405952"/>
      <w:bookmarkStart w:id="1102" w:name="_Toc305404680"/>
      <w:bookmarkStart w:id="1103" w:name="_Toc305405549"/>
      <w:bookmarkStart w:id="1104" w:name="_Toc305405953"/>
      <w:bookmarkStart w:id="1105" w:name="_Toc304528358"/>
      <w:bookmarkStart w:id="1106" w:name="_Toc304530840"/>
      <w:bookmarkStart w:id="1107" w:name="_Toc304531187"/>
      <w:bookmarkStart w:id="1108" w:name="_Toc304528359"/>
      <w:bookmarkStart w:id="1109" w:name="_Toc304530841"/>
      <w:bookmarkStart w:id="1110" w:name="_Toc304531188"/>
      <w:bookmarkStart w:id="1111" w:name="_Toc304528397"/>
      <w:bookmarkStart w:id="1112" w:name="_Toc304530879"/>
      <w:bookmarkStart w:id="1113" w:name="_Toc304531226"/>
      <w:bookmarkStart w:id="1114" w:name="_Toc304528399"/>
      <w:bookmarkStart w:id="1115" w:name="_Toc304530881"/>
      <w:bookmarkStart w:id="1116" w:name="_Toc304531228"/>
      <w:bookmarkStart w:id="1117" w:name="_Toc304528400"/>
      <w:bookmarkStart w:id="1118" w:name="_Toc304530882"/>
      <w:bookmarkStart w:id="1119" w:name="_Toc304531229"/>
      <w:bookmarkStart w:id="1120" w:name="_Toc305405962"/>
      <w:bookmarkStart w:id="1121" w:name="_Toc305405963"/>
      <w:bookmarkStart w:id="1122" w:name="_Toc305588051"/>
      <w:bookmarkStart w:id="1123" w:name="_Toc305591617"/>
      <w:bookmarkStart w:id="1124" w:name="_Toc305591880"/>
      <w:bookmarkStart w:id="1125" w:name="_Toc305592067"/>
      <w:bookmarkStart w:id="1126" w:name="_Toc305767212"/>
      <w:bookmarkStart w:id="1127" w:name="_Toc305767904"/>
      <w:bookmarkStart w:id="1128" w:name="_Toc305588052"/>
      <w:bookmarkStart w:id="1129" w:name="_Toc305591618"/>
      <w:bookmarkStart w:id="1130" w:name="_Toc305591881"/>
      <w:bookmarkStart w:id="1131" w:name="_Toc305592068"/>
      <w:bookmarkStart w:id="1132" w:name="_Toc305767213"/>
      <w:bookmarkStart w:id="1133" w:name="_Toc305767905"/>
      <w:bookmarkStart w:id="1134" w:name="_Toc305588054"/>
      <w:bookmarkStart w:id="1135" w:name="_Toc305591620"/>
      <w:bookmarkStart w:id="1136" w:name="_Toc305591883"/>
      <w:bookmarkStart w:id="1137" w:name="_Toc305592070"/>
      <w:bookmarkStart w:id="1138" w:name="_Toc305767215"/>
      <w:bookmarkStart w:id="1139" w:name="_Toc305767907"/>
      <w:bookmarkStart w:id="1140" w:name="_Toc468716430"/>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Pr="00B1046F">
        <w:t>Minutes</w:t>
      </w:r>
      <w:bookmarkEnd w:id="1140"/>
    </w:p>
    <w:p w:rsidR="002E5AD5" w:rsidRDefault="00A21BE4" w:rsidP="00133E01">
      <w:pPr>
        <w:pStyle w:val="StyleHeading111pt"/>
        <w:keepNext w:val="0"/>
        <w:numPr>
          <w:ilvl w:val="1"/>
          <w:numId w:val="6"/>
        </w:numPr>
        <w:tabs>
          <w:tab w:val="clear" w:pos="284"/>
          <w:tab w:val="clear" w:pos="1134"/>
          <w:tab w:val="left" w:pos="851"/>
        </w:tabs>
        <w:outlineLvl w:val="9"/>
        <w:rPr>
          <w:b w:val="0"/>
        </w:rPr>
      </w:pPr>
      <w:r>
        <w:rPr>
          <w:b w:val="0"/>
        </w:rPr>
        <w:t>For the purposes of this rule “minutes” means a summarised record of the proceedings of a meeting.</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The minutes of each meeting of the </w:t>
      </w:r>
      <w:r>
        <w:rPr>
          <w:b w:val="0"/>
        </w:rPr>
        <w:t>Annual Conference</w:t>
      </w:r>
      <w:r w:rsidRPr="005A45B3">
        <w:rPr>
          <w:b w:val="0"/>
        </w:rPr>
        <w:t xml:space="preserve"> will be prepared by the Secretary and forwarded</w:t>
      </w:r>
      <w:r>
        <w:rPr>
          <w:b w:val="0"/>
        </w:rPr>
        <w:t>, in draft,</w:t>
      </w:r>
      <w:r w:rsidRPr="005A45B3">
        <w:rPr>
          <w:b w:val="0"/>
        </w:rPr>
        <w:t xml:space="preserve"> to each </w:t>
      </w:r>
      <w:r w:rsidRPr="00BB07B2">
        <w:rPr>
          <w:b w:val="0"/>
        </w:rPr>
        <w:t xml:space="preserve">member of the Annual Conference.   </w:t>
      </w:r>
    </w:p>
    <w:p w:rsidR="002E5AD5"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A copy of the draft minutes of each Annual Conference meeting will be placed in the </w:t>
      </w:r>
      <w:r>
        <w:rPr>
          <w:b w:val="0"/>
        </w:rPr>
        <w:t>M</w:t>
      </w:r>
      <w:r w:rsidRPr="00BB07B2">
        <w:rPr>
          <w:b w:val="0"/>
        </w:rPr>
        <w:t xml:space="preserve">embers </w:t>
      </w:r>
      <w:r>
        <w:rPr>
          <w:b w:val="0"/>
        </w:rPr>
        <w:t xml:space="preserve">only section of the QNMU Website. </w:t>
      </w:r>
    </w:p>
    <w:p w:rsidR="002E5AD5" w:rsidRPr="005A45B3"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Upon confirmation, at the next meeting of the </w:t>
      </w:r>
      <w:r>
        <w:rPr>
          <w:b w:val="0"/>
        </w:rPr>
        <w:t>Annual Conference</w:t>
      </w:r>
      <w:r w:rsidRPr="005A45B3">
        <w:rPr>
          <w:b w:val="0"/>
        </w:rPr>
        <w:t>, the minutes will be signed by the President.</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The minutes of each meeting of the </w:t>
      </w:r>
      <w:r>
        <w:rPr>
          <w:b w:val="0"/>
        </w:rPr>
        <w:t>Council</w:t>
      </w:r>
      <w:r w:rsidRPr="005A45B3">
        <w:rPr>
          <w:b w:val="0"/>
        </w:rPr>
        <w:t xml:space="preserve"> will be prepared by the Secretary and forwarded</w:t>
      </w:r>
      <w:r>
        <w:rPr>
          <w:b w:val="0"/>
        </w:rPr>
        <w:t>, in draft,</w:t>
      </w:r>
      <w:r w:rsidRPr="005A45B3">
        <w:rPr>
          <w:b w:val="0"/>
        </w:rPr>
        <w:t xml:space="preserve"> to </w:t>
      </w:r>
      <w:r w:rsidRPr="00BB07B2">
        <w:rPr>
          <w:b w:val="0"/>
        </w:rPr>
        <w:t xml:space="preserve">each member of the Council. </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Upon confirmation, at the next meeting of the Council, the minutes will be signed by the President.</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A copy of the minutes of each Council meeting will, upon minutes being confirmed, be available during business hours for inspection by: </w:t>
      </w:r>
    </w:p>
    <w:p w:rsidR="002E5AD5"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members of the Executive; and</w:t>
      </w:r>
    </w:p>
    <w:p w:rsidR="002E5AD5"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Councillors. </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minutes of each meeting of the Executive will be prepared by the Secretary and forwarded, in draft, to the:</w:t>
      </w:r>
    </w:p>
    <w:p w:rsidR="002E5AD5"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members of the Executive; and</w:t>
      </w:r>
    </w:p>
    <w:p w:rsidR="002E5AD5"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Councillors. </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Upon confirmation, at the next meeting of the Executive, the minutes will be signed by the President.</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 copy of the minutes of each Executive meeting will, upon minutes being confirmed, be available during business hours for inspection by:</w:t>
      </w:r>
    </w:p>
    <w:p w:rsidR="002E5AD5"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members of the Executive; and</w:t>
      </w:r>
    </w:p>
    <w:p w:rsidR="002E5AD5" w:rsidRDefault="00A21BE4" w:rsidP="00133E01">
      <w:pPr>
        <w:pStyle w:val="StyleHeading111pt"/>
        <w:keepNext w:val="0"/>
        <w:numPr>
          <w:ilvl w:val="2"/>
          <w:numId w:val="6"/>
        </w:numPr>
        <w:tabs>
          <w:tab w:val="clear" w:pos="284"/>
          <w:tab w:val="clear" w:pos="1134"/>
        </w:tabs>
        <w:outlineLvl w:val="9"/>
        <w:rPr>
          <w:b w:val="0"/>
        </w:rPr>
      </w:pPr>
      <w:r>
        <w:rPr>
          <w:b w:val="0"/>
        </w:rPr>
        <w:t xml:space="preserve">Councillors. </w:t>
      </w:r>
    </w:p>
    <w:p w:rsidR="002E5AD5" w:rsidRPr="005A45B3"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The minutes of each </w:t>
      </w:r>
      <w:r>
        <w:rPr>
          <w:b w:val="0"/>
        </w:rPr>
        <w:t>General M</w:t>
      </w:r>
      <w:r w:rsidRPr="005A45B3">
        <w:rPr>
          <w:b w:val="0"/>
        </w:rPr>
        <w:t xml:space="preserve">eeting will be prepared by the Secretary and </w:t>
      </w:r>
      <w:r>
        <w:rPr>
          <w:b w:val="0"/>
        </w:rPr>
        <w:t>confirmed and</w:t>
      </w:r>
      <w:r w:rsidRPr="005A45B3">
        <w:rPr>
          <w:b w:val="0"/>
        </w:rPr>
        <w:t xml:space="preserve"> signed by the President.</w:t>
      </w:r>
    </w:p>
    <w:p w:rsidR="002E5AD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A copy of the minutes of each </w:t>
      </w:r>
      <w:r>
        <w:rPr>
          <w:b w:val="0"/>
        </w:rPr>
        <w:t>General</w:t>
      </w:r>
      <w:r w:rsidRPr="005A45B3">
        <w:rPr>
          <w:b w:val="0"/>
        </w:rPr>
        <w:t xml:space="preserve"> </w:t>
      </w:r>
      <w:r>
        <w:rPr>
          <w:b w:val="0"/>
        </w:rPr>
        <w:t xml:space="preserve">Meeting </w:t>
      </w:r>
      <w:r w:rsidRPr="005A45B3">
        <w:rPr>
          <w:b w:val="0"/>
        </w:rPr>
        <w:t xml:space="preserve">will, upon </w:t>
      </w:r>
      <w:r>
        <w:rPr>
          <w:b w:val="0"/>
        </w:rPr>
        <w:t>minutes</w:t>
      </w:r>
      <w:r w:rsidRPr="005A45B3">
        <w:rPr>
          <w:b w:val="0"/>
        </w:rPr>
        <w:t xml:space="preserve"> being confirmed</w:t>
      </w:r>
      <w:r>
        <w:rPr>
          <w:b w:val="0"/>
        </w:rPr>
        <w:t>,</w:t>
      </w:r>
      <w:r w:rsidRPr="005A45B3">
        <w:rPr>
          <w:b w:val="0"/>
        </w:rPr>
        <w:t xml:space="preserve"> be</w:t>
      </w:r>
      <w:r>
        <w:rPr>
          <w:b w:val="0"/>
        </w:rPr>
        <w:t xml:space="preserve"> placed on the QNMU website, in </w:t>
      </w:r>
      <w:r w:rsidRPr="00BB07B2">
        <w:rPr>
          <w:b w:val="0"/>
        </w:rPr>
        <w:t xml:space="preserve">a </w:t>
      </w:r>
      <w:r>
        <w:rPr>
          <w:b w:val="0"/>
        </w:rPr>
        <w:t>M</w:t>
      </w:r>
      <w:r w:rsidRPr="00BB07B2">
        <w:rPr>
          <w:b w:val="0"/>
        </w:rPr>
        <w:t xml:space="preserve">embers only section.  </w:t>
      </w:r>
    </w:p>
    <w:p w:rsidR="002E5AD5" w:rsidRPr="005A45B3" w:rsidRDefault="00A21BE4" w:rsidP="00133E01">
      <w:pPr>
        <w:pStyle w:val="StyleHeading111pt"/>
        <w:keepNext w:val="0"/>
        <w:numPr>
          <w:ilvl w:val="1"/>
          <w:numId w:val="6"/>
        </w:numPr>
        <w:tabs>
          <w:tab w:val="clear" w:pos="284"/>
          <w:tab w:val="clear" w:pos="1134"/>
        </w:tabs>
        <w:outlineLvl w:val="9"/>
        <w:rPr>
          <w:b w:val="0"/>
        </w:rPr>
      </w:pPr>
      <w:r>
        <w:rPr>
          <w:b w:val="0"/>
        </w:rPr>
        <w:t xml:space="preserve">The minutes of a meeting, if signed by the chair in accordance with this rule, are conclusive proof of the matters recorded in them without any further proof.  </w:t>
      </w:r>
    </w:p>
    <w:p w:rsidR="00150278" w:rsidRPr="002908EE" w:rsidRDefault="00A21BE4" w:rsidP="00C66C8F">
      <w:pPr>
        <w:pStyle w:val="StyleHeading111pt"/>
      </w:pPr>
      <w:bookmarkStart w:id="1141" w:name="_Toc468716431"/>
      <w:r w:rsidRPr="002908EE">
        <w:t>President</w:t>
      </w:r>
      <w:bookmarkEnd w:id="1141"/>
    </w:p>
    <w:p w:rsidR="00150278"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President </w:t>
      </w:r>
      <w:r>
        <w:rPr>
          <w:b w:val="0"/>
        </w:rPr>
        <w:t>will</w:t>
      </w:r>
      <w:r w:rsidRPr="00C66C8F">
        <w:rPr>
          <w:b w:val="0"/>
        </w:rPr>
        <w:t>:</w:t>
      </w:r>
    </w:p>
    <w:p w:rsidR="002E4137" w:rsidRPr="00C66C8F" w:rsidRDefault="00A21BE4" w:rsidP="00133E01">
      <w:pPr>
        <w:pStyle w:val="StyleHeading111pt"/>
        <w:keepNext w:val="0"/>
        <w:numPr>
          <w:ilvl w:val="2"/>
          <w:numId w:val="6"/>
        </w:numPr>
        <w:tabs>
          <w:tab w:val="clear" w:pos="284"/>
          <w:tab w:val="clear" w:pos="1134"/>
        </w:tabs>
        <w:outlineLvl w:val="9"/>
        <w:rPr>
          <w:b w:val="0"/>
        </w:rPr>
      </w:pPr>
      <w:r>
        <w:rPr>
          <w:b w:val="0"/>
        </w:rPr>
        <w:t>chair</w:t>
      </w:r>
      <w:r w:rsidRPr="00C66C8F">
        <w:rPr>
          <w:b w:val="0"/>
        </w:rPr>
        <w:t xml:space="preserve"> all meetings of the:</w:t>
      </w:r>
    </w:p>
    <w:p w:rsidR="002E4137" w:rsidRPr="00C66C8F" w:rsidRDefault="00A21BE4" w:rsidP="00133E01">
      <w:pPr>
        <w:pStyle w:val="StyleHeading111pt"/>
        <w:keepNext w:val="0"/>
        <w:numPr>
          <w:ilvl w:val="3"/>
          <w:numId w:val="6"/>
        </w:numPr>
        <w:tabs>
          <w:tab w:val="clear" w:pos="284"/>
          <w:tab w:val="clear" w:pos="1134"/>
        </w:tabs>
        <w:outlineLvl w:val="9"/>
        <w:rPr>
          <w:b w:val="0"/>
        </w:rPr>
      </w:pPr>
      <w:r>
        <w:rPr>
          <w:b w:val="0"/>
        </w:rPr>
        <w:t xml:space="preserve">Annual </w:t>
      </w:r>
      <w:r w:rsidRPr="00C66C8F">
        <w:rPr>
          <w:b w:val="0"/>
        </w:rPr>
        <w:t>Conference;</w:t>
      </w:r>
    </w:p>
    <w:p w:rsidR="002E4137" w:rsidRPr="00C66C8F" w:rsidRDefault="00A21BE4" w:rsidP="00133E01">
      <w:pPr>
        <w:pStyle w:val="StyleHeading111pt"/>
        <w:keepNext w:val="0"/>
        <w:numPr>
          <w:ilvl w:val="3"/>
          <w:numId w:val="6"/>
        </w:numPr>
        <w:tabs>
          <w:tab w:val="clear" w:pos="284"/>
          <w:tab w:val="clear" w:pos="1134"/>
        </w:tabs>
        <w:outlineLvl w:val="9"/>
        <w:rPr>
          <w:b w:val="0"/>
        </w:rPr>
      </w:pPr>
      <w:r w:rsidRPr="00C66C8F">
        <w:rPr>
          <w:b w:val="0"/>
        </w:rPr>
        <w:t>Council;</w:t>
      </w:r>
    </w:p>
    <w:p w:rsidR="002E4137" w:rsidRPr="00C66C8F" w:rsidRDefault="00A21BE4" w:rsidP="00133E01">
      <w:pPr>
        <w:pStyle w:val="StyleHeading111pt"/>
        <w:keepNext w:val="0"/>
        <w:numPr>
          <w:ilvl w:val="3"/>
          <w:numId w:val="6"/>
        </w:numPr>
        <w:tabs>
          <w:tab w:val="clear" w:pos="284"/>
          <w:tab w:val="clear" w:pos="1134"/>
        </w:tabs>
        <w:outlineLvl w:val="9"/>
        <w:rPr>
          <w:b w:val="0"/>
        </w:rPr>
      </w:pPr>
      <w:r w:rsidRPr="00C66C8F">
        <w:rPr>
          <w:b w:val="0"/>
        </w:rPr>
        <w:t xml:space="preserve">Executive; and </w:t>
      </w:r>
    </w:p>
    <w:p w:rsidR="002E4137" w:rsidRPr="00C66C8F" w:rsidRDefault="00A21BE4" w:rsidP="00133E01">
      <w:pPr>
        <w:pStyle w:val="StyleHeading111pt"/>
        <w:keepNext w:val="0"/>
        <w:numPr>
          <w:ilvl w:val="3"/>
          <w:numId w:val="6"/>
        </w:numPr>
        <w:tabs>
          <w:tab w:val="clear" w:pos="284"/>
          <w:tab w:val="clear" w:pos="1134"/>
        </w:tabs>
        <w:outlineLvl w:val="9"/>
        <w:rPr>
          <w:b w:val="0"/>
        </w:rPr>
      </w:pPr>
      <w:r>
        <w:rPr>
          <w:b w:val="0"/>
        </w:rPr>
        <w:t>G</w:t>
      </w:r>
      <w:r w:rsidRPr="00C66C8F">
        <w:rPr>
          <w:b w:val="0"/>
        </w:rPr>
        <w:t xml:space="preserve">eneral </w:t>
      </w:r>
      <w:r>
        <w:rPr>
          <w:b w:val="0"/>
        </w:rPr>
        <w:t>M</w:t>
      </w:r>
      <w:r w:rsidRPr="00C66C8F">
        <w:rPr>
          <w:b w:val="0"/>
        </w:rPr>
        <w:t xml:space="preserve">eetings; </w:t>
      </w:r>
    </w:p>
    <w:p w:rsidR="003D296E" w:rsidRDefault="00A21BE4" w:rsidP="00133E01">
      <w:pPr>
        <w:pStyle w:val="StyleHeading111pt"/>
        <w:keepNext w:val="0"/>
        <w:numPr>
          <w:ilvl w:val="2"/>
          <w:numId w:val="6"/>
        </w:numPr>
        <w:tabs>
          <w:tab w:val="clear" w:pos="284"/>
          <w:tab w:val="clear" w:pos="1134"/>
        </w:tabs>
        <w:outlineLvl w:val="9"/>
        <w:rPr>
          <w:b w:val="0"/>
        </w:rPr>
      </w:pPr>
      <w:r w:rsidRPr="00C66C8F">
        <w:rPr>
          <w:b w:val="0"/>
        </w:rPr>
        <w:t>preserve order at meetings</w:t>
      </w:r>
      <w:r>
        <w:rPr>
          <w:b w:val="0"/>
        </w:rPr>
        <w:t>;</w:t>
      </w:r>
      <w:r w:rsidRPr="00C66C8F">
        <w:rPr>
          <w:b w:val="0"/>
        </w:rPr>
        <w:t xml:space="preserve"> </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ensure</w:t>
      </w:r>
      <w:r w:rsidRPr="00C66C8F">
        <w:rPr>
          <w:b w:val="0"/>
        </w:rPr>
        <w:t xml:space="preserve"> that </w:t>
      </w:r>
      <w:r>
        <w:rPr>
          <w:b w:val="0"/>
        </w:rPr>
        <w:t xml:space="preserve">the </w:t>
      </w:r>
      <w:r w:rsidRPr="00C66C8F">
        <w:rPr>
          <w:b w:val="0"/>
        </w:rPr>
        <w:t xml:space="preserve">business </w:t>
      </w:r>
      <w:r>
        <w:rPr>
          <w:b w:val="0"/>
        </w:rPr>
        <w:t>of a meeting is</w:t>
      </w:r>
      <w:r w:rsidRPr="00C66C8F">
        <w:rPr>
          <w:b w:val="0"/>
        </w:rPr>
        <w:t xml:space="preserve"> conducted with propriety;</w:t>
      </w:r>
      <w:r>
        <w:rPr>
          <w:b w:val="0"/>
        </w:rPr>
        <w:t xml:space="preserve"> </w:t>
      </w:r>
    </w:p>
    <w:p w:rsidR="00A16A64" w:rsidRDefault="00A21BE4" w:rsidP="00133E01">
      <w:pPr>
        <w:pStyle w:val="StyleHeading111pt"/>
        <w:keepNext w:val="0"/>
        <w:numPr>
          <w:ilvl w:val="2"/>
          <w:numId w:val="6"/>
        </w:numPr>
        <w:tabs>
          <w:tab w:val="clear" w:pos="284"/>
          <w:tab w:val="clear" w:pos="1134"/>
        </w:tabs>
        <w:outlineLvl w:val="9"/>
        <w:rPr>
          <w:b w:val="0"/>
        </w:rPr>
      </w:pPr>
      <w:r w:rsidRPr="00C66C8F">
        <w:rPr>
          <w:b w:val="0"/>
        </w:rPr>
        <w:t>ensure that minutes are confirmed in accordance with these rules</w:t>
      </w:r>
      <w:r>
        <w:rPr>
          <w:b w:val="0"/>
        </w:rPr>
        <w:t>;</w:t>
      </w:r>
      <w:r w:rsidRPr="00F02756">
        <w:rPr>
          <w:b w:val="0"/>
        </w:rPr>
        <w:t xml:space="preserve"> </w:t>
      </w:r>
      <w:r>
        <w:rPr>
          <w:b w:val="0"/>
        </w:rPr>
        <w:t>and</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ensure that these rules are observed.</w:t>
      </w:r>
      <w:r w:rsidRPr="00C66C8F">
        <w:rPr>
          <w:b w:val="0"/>
        </w:rPr>
        <w:t xml:space="preserve"> </w:t>
      </w:r>
    </w:p>
    <w:p w:rsidR="00150278" w:rsidRPr="00C66C8F" w:rsidRDefault="00A21BE4" w:rsidP="00133E01">
      <w:pPr>
        <w:pStyle w:val="StyleHeading111pt"/>
        <w:keepNext w:val="0"/>
        <w:numPr>
          <w:ilvl w:val="1"/>
          <w:numId w:val="6"/>
        </w:numPr>
        <w:tabs>
          <w:tab w:val="clear" w:pos="284"/>
          <w:tab w:val="clear" w:pos="1134"/>
        </w:tabs>
        <w:outlineLvl w:val="9"/>
        <w:rPr>
          <w:b w:val="0"/>
        </w:rPr>
      </w:pPr>
      <w:r>
        <w:rPr>
          <w:b w:val="0"/>
        </w:rPr>
        <w:t xml:space="preserve">The President is, ex officio, </w:t>
      </w:r>
      <w:r w:rsidRPr="00C66C8F">
        <w:rPr>
          <w:b w:val="0"/>
        </w:rPr>
        <w:t xml:space="preserve">a </w:t>
      </w:r>
      <w:r w:rsidRPr="00BB07B2">
        <w:rPr>
          <w:b w:val="0"/>
        </w:rPr>
        <w:t>member of all committees</w:t>
      </w:r>
      <w:r w:rsidRPr="00C66C8F">
        <w:rPr>
          <w:b w:val="0"/>
        </w:rPr>
        <w:t xml:space="preserve"> of the Council</w:t>
      </w:r>
      <w:r>
        <w:rPr>
          <w:b w:val="0"/>
        </w:rPr>
        <w:t xml:space="preserve">.  </w:t>
      </w:r>
    </w:p>
    <w:p w:rsidR="00150278" w:rsidRDefault="00A21BE4" w:rsidP="00133E01">
      <w:pPr>
        <w:pStyle w:val="StyleHeading111pt"/>
        <w:keepNext w:val="0"/>
        <w:numPr>
          <w:ilvl w:val="1"/>
          <w:numId w:val="6"/>
        </w:numPr>
        <w:tabs>
          <w:tab w:val="clear" w:pos="284"/>
          <w:tab w:val="clear" w:pos="1134"/>
        </w:tabs>
        <w:outlineLvl w:val="9"/>
        <w:rPr>
          <w:b w:val="0"/>
        </w:rPr>
      </w:pPr>
      <w:r>
        <w:rPr>
          <w:b w:val="0"/>
        </w:rPr>
        <w:t>The office of President is honorary.</w:t>
      </w:r>
    </w:p>
    <w:p w:rsidR="00150278" w:rsidRPr="002908EE" w:rsidRDefault="00A21BE4" w:rsidP="00C66C8F">
      <w:pPr>
        <w:pStyle w:val="StyleHeading111pt"/>
      </w:pPr>
      <w:bookmarkStart w:id="1142" w:name="_Toc305588056"/>
      <w:bookmarkStart w:id="1143" w:name="_Toc305591622"/>
      <w:bookmarkStart w:id="1144" w:name="_Toc305591885"/>
      <w:bookmarkStart w:id="1145" w:name="_Toc305592072"/>
      <w:bookmarkStart w:id="1146" w:name="_Toc305767217"/>
      <w:bookmarkStart w:id="1147" w:name="_Toc305767909"/>
      <w:bookmarkStart w:id="1148" w:name="_Toc304472870"/>
      <w:bookmarkStart w:id="1149" w:name="_Toc304528407"/>
      <w:bookmarkStart w:id="1150" w:name="_Toc304530889"/>
      <w:bookmarkStart w:id="1151" w:name="_Toc304531236"/>
      <w:bookmarkStart w:id="1152" w:name="_Toc468716432"/>
      <w:bookmarkEnd w:id="1142"/>
      <w:bookmarkEnd w:id="1143"/>
      <w:bookmarkEnd w:id="1144"/>
      <w:bookmarkEnd w:id="1145"/>
      <w:bookmarkEnd w:id="1146"/>
      <w:bookmarkEnd w:id="1147"/>
      <w:bookmarkEnd w:id="1148"/>
      <w:bookmarkEnd w:id="1149"/>
      <w:bookmarkEnd w:id="1150"/>
      <w:bookmarkEnd w:id="1151"/>
      <w:r w:rsidRPr="002908EE">
        <w:t>Vice-President</w:t>
      </w:r>
      <w:bookmarkEnd w:id="1152"/>
    </w:p>
    <w:p w:rsidR="002E4137"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Vice-President will assist the President in the carrying out of the President’s duties.</w:t>
      </w:r>
    </w:p>
    <w:p w:rsidR="002E4137"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Vice-President will act as the President in the President’s absence.</w:t>
      </w:r>
    </w:p>
    <w:p w:rsidR="002E4137"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Vice-President will carry out functions of the President that the President may delegate to the Vice-President.</w:t>
      </w:r>
    </w:p>
    <w:p w:rsidR="002E4137"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office of Vice-President is honorary.</w:t>
      </w:r>
    </w:p>
    <w:p w:rsidR="00150278" w:rsidRPr="002908EE" w:rsidRDefault="00A21BE4" w:rsidP="00C66C8F">
      <w:pPr>
        <w:pStyle w:val="StyleHeading111pt"/>
      </w:pPr>
      <w:bookmarkStart w:id="1153" w:name="_Toc468716433"/>
      <w:r w:rsidRPr="002908EE">
        <w:t>Secretary</w:t>
      </w:r>
      <w:bookmarkEnd w:id="1153"/>
    </w:p>
    <w:p w:rsidR="00150278"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Secretary</w:t>
      </w:r>
      <w:r>
        <w:rPr>
          <w:b w:val="0"/>
        </w:rPr>
        <w:t xml:space="preserve"> will, in accordance with these rules</w:t>
      </w:r>
      <w:r w:rsidRPr="00C66C8F">
        <w:rPr>
          <w:b w:val="0"/>
        </w:rPr>
        <w:t>:</w:t>
      </w:r>
    </w:p>
    <w:p w:rsidR="0021142D" w:rsidRPr="00C66C8F" w:rsidRDefault="00A21BE4" w:rsidP="00133E01">
      <w:pPr>
        <w:pStyle w:val="StyleHeading111pt"/>
        <w:keepNext w:val="0"/>
        <w:numPr>
          <w:ilvl w:val="2"/>
          <w:numId w:val="6"/>
        </w:numPr>
        <w:tabs>
          <w:tab w:val="clear" w:pos="284"/>
          <w:tab w:val="clear" w:pos="1134"/>
        </w:tabs>
        <w:outlineLvl w:val="9"/>
        <w:rPr>
          <w:b w:val="0"/>
        </w:rPr>
      </w:pPr>
      <w:r>
        <w:rPr>
          <w:b w:val="0"/>
        </w:rPr>
        <w:t>be</w:t>
      </w:r>
      <w:r w:rsidRPr="00C66C8F">
        <w:rPr>
          <w:b w:val="0"/>
        </w:rPr>
        <w:t xml:space="preserve"> the principal officer </w:t>
      </w:r>
      <w:r>
        <w:rPr>
          <w:b w:val="0"/>
        </w:rPr>
        <w:t xml:space="preserve">and chief administrative officer </w:t>
      </w:r>
      <w:r w:rsidRPr="00C66C8F">
        <w:rPr>
          <w:b w:val="0"/>
        </w:rPr>
        <w:t xml:space="preserve">of the </w:t>
      </w:r>
      <w:r>
        <w:rPr>
          <w:b w:val="0"/>
        </w:rPr>
        <w:t>QNMU</w:t>
      </w:r>
      <w:r w:rsidRPr="00C66C8F">
        <w:rPr>
          <w:b w:val="0"/>
        </w:rPr>
        <w:t xml:space="preserve">; </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be</w:t>
      </w:r>
      <w:r w:rsidRPr="00C66C8F">
        <w:rPr>
          <w:b w:val="0"/>
        </w:rPr>
        <w:t xml:space="preserve"> responsible for </w:t>
      </w:r>
      <w:r>
        <w:rPr>
          <w:b w:val="0"/>
        </w:rPr>
        <w:t xml:space="preserve">managing </w:t>
      </w:r>
      <w:r w:rsidRPr="00C66C8F">
        <w:rPr>
          <w:b w:val="0"/>
        </w:rPr>
        <w:t xml:space="preserve">the </w:t>
      </w:r>
      <w:r>
        <w:rPr>
          <w:b w:val="0"/>
        </w:rPr>
        <w:t>day to day affairs</w:t>
      </w:r>
      <w:r w:rsidRPr="00C66C8F">
        <w:rPr>
          <w:b w:val="0"/>
        </w:rPr>
        <w:t xml:space="preserve"> of the </w:t>
      </w:r>
      <w:r>
        <w:rPr>
          <w:b w:val="0"/>
        </w:rPr>
        <w:t>QNMU</w:t>
      </w:r>
      <w:r w:rsidRPr="00C66C8F">
        <w:rPr>
          <w:b w:val="0"/>
        </w:rPr>
        <w:t>;</w:t>
      </w:r>
    </w:p>
    <w:p w:rsidR="003126B4" w:rsidRPr="00C66C8F" w:rsidRDefault="00A21BE4" w:rsidP="00133E01">
      <w:pPr>
        <w:pStyle w:val="StyleHeading111pt"/>
        <w:keepNext w:val="0"/>
        <w:numPr>
          <w:ilvl w:val="2"/>
          <w:numId w:val="6"/>
        </w:numPr>
        <w:tabs>
          <w:tab w:val="clear" w:pos="284"/>
          <w:tab w:val="clear" w:pos="1134"/>
        </w:tabs>
        <w:outlineLvl w:val="9"/>
        <w:rPr>
          <w:b w:val="0"/>
        </w:rPr>
      </w:pPr>
      <w:r>
        <w:rPr>
          <w:b w:val="0"/>
        </w:rPr>
        <w:t>take action and defend action</w:t>
      </w:r>
      <w:r w:rsidRPr="00C66C8F">
        <w:rPr>
          <w:b w:val="0"/>
        </w:rPr>
        <w:t xml:space="preserve"> on behalf of the </w:t>
      </w:r>
      <w:r>
        <w:rPr>
          <w:b w:val="0"/>
        </w:rPr>
        <w:t>QNMU</w:t>
      </w:r>
      <w:r w:rsidRPr="00C66C8F">
        <w:rPr>
          <w:b w:val="0"/>
        </w:rPr>
        <w:t>;</w:t>
      </w:r>
    </w:p>
    <w:p w:rsidR="00FA7E5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prosecute matters;</w:t>
      </w:r>
    </w:p>
    <w:p w:rsidR="000C3730" w:rsidRPr="00C66C8F" w:rsidRDefault="00A21BE4" w:rsidP="00133E01">
      <w:pPr>
        <w:pStyle w:val="StyleHeading111pt"/>
        <w:keepNext w:val="0"/>
        <w:numPr>
          <w:ilvl w:val="2"/>
          <w:numId w:val="6"/>
        </w:numPr>
        <w:tabs>
          <w:tab w:val="clear" w:pos="284"/>
          <w:tab w:val="clear" w:pos="1134"/>
        </w:tabs>
        <w:outlineLvl w:val="9"/>
        <w:rPr>
          <w:b w:val="0"/>
        </w:rPr>
      </w:pPr>
      <w:r>
        <w:rPr>
          <w:b w:val="0"/>
        </w:rPr>
        <w:t>give notice of, and administer,</w:t>
      </w:r>
      <w:r w:rsidRPr="00C66C8F">
        <w:rPr>
          <w:b w:val="0"/>
        </w:rPr>
        <w:t xml:space="preserve"> </w:t>
      </w:r>
      <w:r>
        <w:rPr>
          <w:b w:val="0"/>
        </w:rPr>
        <w:t>General Meetings, meetings of the Council and meetings of the Executive</w:t>
      </w:r>
      <w:r w:rsidRPr="00C66C8F">
        <w:rPr>
          <w:b w:val="0"/>
        </w:rPr>
        <w:t>;</w:t>
      </w:r>
    </w:p>
    <w:p w:rsidR="003126B4" w:rsidRDefault="00A21BE4" w:rsidP="00133E01">
      <w:pPr>
        <w:pStyle w:val="StyleHeading111pt"/>
        <w:keepNext w:val="0"/>
        <w:numPr>
          <w:ilvl w:val="2"/>
          <w:numId w:val="6"/>
        </w:numPr>
        <w:tabs>
          <w:tab w:val="clear" w:pos="284"/>
          <w:tab w:val="clear" w:pos="1134"/>
        </w:tabs>
        <w:outlineLvl w:val="9"/>
        <w:rPr>
          <w:b w:val="0"/>
        </w:rPr>
      </w:pPr>
      <w:r>
        <w:rPr>
          <w:b w:val="0"/>
        </w:rPr>
        <w:t xml:space="preserve">attend, and </w:t>
      </w:r>
      <w:r w:rsidRPr="00C66C8F">
        <w:rPr>
          <w:b w:val="0"/>
        </w:rPr>
        <w:t>keep minutes</w:t>
      </w:r>
      <w:r>
        <w:rPr>
          <w:b w:val="0"/>
        </w:rPr>
        <w:t>,</w:t>
      </w:r>
      <w:r w:rsidRPr="00C66C8F">
        <w:rPr>
          <w:b w:val="0"/>
        </w:rPr>
        <w:t xml:space="preserve"> of</w:t>
      </w:r>
      <w:r>
        <w:rPr>
          <w:b w:val="0"/>
        </w:rPr>
        <w:t>:</w:t>
      </w:r>
      <w:r w:rsidRPr="00C66C8F">
        <w:rPr>
          <w:b w:val="0"/>
        </w:rPr>
        <w:t xml:space="preserve"> </w:t>
      </w:r>
    </w:p>
    <w:p w:rsidR="003126B4" w:rsidRDefault="00A21BE4" w:rsidP="00133E01">
      <w:pPr>
        <w:pStyle w:val="StyleHeading111pt"/>
        <w:keepNext w:val="0"/>
        <w:numPr>
          <w:ilvl w:val="3"/>
          <w:numId w:val="6"/>
        </w:numPr>
        <w:tabs>
          <w:tab w:val="clear" w:pos="284"/>
          <w:tab w:val="clear" w:pos="1134"/>
        </w:tabs>
        <w:outlineLvl w:val="9"/>
        <w:rPr>
          <w:b w:val="0"/>
        </w:rPr>
      </w:pPr>
      <w:r>
        <w:rPr>
          <w:b w:val="0"/>
        </w:rPr>
        <w:t>G</w:t>
      </w:r>
      <w:r w:rsidRPr="00C66C8F">
        <w:rPr>
          <w:b w:val="0"/>
        </w:rPr>
        <w:t xml:space="preserve">eneral </w:t>
      </w:r>
      <w:r>
        <w:rPr>
          <w:b w:val="0"/>
        </w:rPr>
        <w:t>M</w:t>
      </w:r>
      <w:r w:rsidRPr="00C66C8F">
        <w:rPr>
          <w:b w:val="0"/>
        </w:rPr>
        <w:t>eetings</w:t>
      </w:r>
      <w:r>
        <w:rPr>
          <w:b w:val="0"/>
        </w:rPr>
        <w:t>;</w:t>
      </w:r>
      <w:r w:rsidRPr="00C66C8F">
        <w:rPr>
          <w:b w:val="0"/>
        </w:rPr>
        <w:t xml:space="preserve"> </w:t>
      </w:r>
    </w:p>
    <w:p w:rsidR="003126B4" w:rsidRDefault="00A21BE4" w:rsidP="00133E01">
      <w:pPr>
        <w:pStyle w:val="StyleHeading111pt"/>
        <w:keepNext w:val="0"/>
        <w:numPr>
          <w:ilvl w:val="3"/>
          <w:numId w:val="6"/>
        </w:numPr>
        <w:tabs>
          <w:tab w:val="clear" w:pos="284"/>
          <w:tab w:val="clear" w:pos="1134"/>
        </w:tabs>
        <w:outlineLvl w:val="9"/>
        <w:rPr>
          <w:b w:val="0"/>
        </w:rPr>
      </w:pPr>
      <w:r>
        <w:rPr>
          <w:b w:val="0"/>
        </w:rPr>
        <w:t>meetings of the</w:t>
      </w:r>
      <w:r w:rsidRPr="00C66C8F">
        <w:rPr>
          <w:b w:val="0"/>
        </w:rPr>
        <w:t xml:space="preserve"> Council</w:t>
      </w:r>
      <w:r>
        <w:rPr>
          <w:b w:val="0"/>
        </w:rPr>
        <w:t>;</w:t>
      </w:r>
      <w:r w:rsidRPr="00C66C8F">
        <w:rPr>
          <w:b w:val="0"/>
        </w:rPr>
        <w:t xml:space="preserve"> and </w:t>
      </w:r>
    </w:p>
    <w:p w:rsidR="00150278" w:rsidRPr="00C66C8F" w:rsidRDefault="00A21BE4" w:rsidP="00133E01">
      <w:pPr>
        <w:pStyle w:val="StyleHeading111pt"/>
        <w:keepNext w:val="0"/>
        <w:numPr>
          <w:ilvl w:val="3"/>
          <w:numId w:val="6"/>
        </w:numPr>
        <w:tabs>
          <w:tab w:val="clear" w:pos="284"/>
          <w:tab w:val="clear" w:pos="1134"/>
        </w:tabs>
        <w:outlineLvl w:val="9"/>
        <w:rPr>
          <w:b w:val="0"/>
        </w:rPr>
      </w:pPr>
      <w:r>
        <w:rPr>
          <w:b w:val="0"/>
        </w:rPr>
        <w:t xml:space="preserve">meetings of </w:t>
      </w:r>
      <w:r w:rsidRPr="00C66C8F">
        <w:rPr>
          <w:b w:val="0"/>
        </w:rPr>
        <w:t xml:space="preserve">the Executive; </w:t>
      </w:r>
    </w:p>
    <w:p w:rsidR="00150278"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conduct the </w:t>
      </w:r>
      <w:r>
        <w:rPr>
          <w:b w:val="0"/>
        </w:rPr>
        <w:t>QNMU</w:t>
      </w:r>
      <w:r w:rsidRPr="00C66C8F">
        <w:rPr>
          <w:b w:val="0"/>
        </w:rPr>
        <w:t>'s correspondence;</w:t>
      </w:r>
    </w:p>
    <w:p w:rsidR="0021142D"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collect</w:t>
      </w:r>
      <w:r>
        <w:rPr>
          <w:b w:val="0"/>
        </w:rPr>
        <w:t xml:space="preserve">, </w:t>
      </w:r>
      <w:r w:rsidRPr="00C66C8F">
        <w:rPr>
          <w:b w:val="0"/>
        </w:rPr>
        <w:t>receipt</w:t>
      </w:r>
      <w:r>
        <w:rPr>
          <w:b w:val="0"/>
        </w:rPr>
        <w:t xml:space="preserve"> and deposit</w:t>
      </w:r>
      <w:r w:rsidRPr="00C66C8F">
        <w:rPr>
          <w:b w:val="0"/>
        </w:rPr>
        <w:t xml:space="preserve"> monies payable to the </w:t>
      </w:r>
      <w:r>
        <w:rPr>
          <w:b w:val="0"/>
        </w:rPr>
        <w:t>QNMU</w:t>
      </w:r>
      <w:r w:rsidRPr="00C66C8F">
        <w:rPr>
          <w:b w:val="0"/>
        </w:rPr>
        <w:t xml:space="preserve">; </w:t>
      </w:r>
    </w:p>
    <w:p w:rsidR="00FB292D" w:rsidRPr="00C66C8F" w:rsidRDefault="00A21BE4" w:rsidP="00133E01">
      <w:pPr>
        <w:pStyle w:val="StyleHeading111pt"/>
        <w:keepNext w:val="0"/>
        <w:numPr>
          <w:ilvl w:val="2"/>
          <w:numId w:val="6"/>
        </w:numPr>
        <w:tabs>
          <w:tab w:val="clear" w:pos="284"/>
          <w:tab w:val="clear" w:pos="1134"/>
        </w:tabs>
        <w:outlineLvl w:val="9"/>
        <w:rPr>
          <w:b w:val="0"/>
        </w:rPr>
      </w:pPr>
      <w:r>
        <w:rPr>
          <w:b w:val="0"/>
        </w:rPr>
        <w:t>make</w:t>
      </w:r>
      <w:r w:rsidRPr="00C66C8F">
        <w:rPr>
          <w:b w:val="0"/>
        </w:rPr>
        <w:t xml:space="preserve"> payments </w:t>
      </w:r>
      <w:r>
        <w:rPr>
          <w:b w:val="0"/>
        </w:rPr>
        <w:t>on behalf of the QNMU</w:t>
      </w:r>
      <w:r w:rsidRPr="00C66C8F">
        <w:rPr>
          <w:b w:val="0"/>
        </w:rPr>
        <w:t>;</w:t>
      </w:r>
    </w:p>
    <w:p w:rsidR="00FB292D"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account </w:t>
      </w:r>
      <w:r>
        <w:rPr>
          <w:b w:val="0"/>
        </w:rPr>
        <w:t>for</w:t>
      </w:r>
      <w:r w:rsidRPr="00C66C8F">
        <w:rPr>
          <w:b w:val="0"/>
        </w:rPr>
        <w:t xml:space="preserve"> monies received and disbursed by the </w:t>
      </w:r>
      <w:r>
        <w:rPr>
          <w:b w:val="0"/>
        </w:rPr>
        <w:t>QNMU</w:t>
      </w:r>
      <w:r w:rsidRPr="00C66C8F">
        <w:rPr>
          <w:b w:val="0"/>
        </w:rPr>
        <w:t xml:space="preserve">; </w:t>
      </w:r>
    </w:p>
    <w:p w:rsidR="0021142D"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invest funds as directed by the Council; </w:t>
      </w:r>
    </w:p>
    <w:p w:rsidR="00150278"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lodge for safe-keeping all securities and other legal documents;</w:t>
      </w:r>
    </w:p>
    <w:p w:rsidR="0021142D"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prepare</w:t>
      </w:r>
      <w:r>
        <w:rPr>
          <w:b w:val="0"/>
        </w:rPr>
        <w:t xml:space="preserve"> and produce</w:t>
      </w:r>
      <w:r w:rsidRPr="00C66C8F">
        <w:rPr>
          <w:b w:val="0"/>
        </w:rPr>
        <w:t xml:space="preserve"> </w:t>
      </w:r>
      <w:r>
        <w:rPr>
          <w:b w:val="0"/>
        </w:rPr>
        <w:t>F</w:t>
      </w:r>
      <w:r w:rsidRPr="00C66C8F">
        <w:rPr>
          <w:b w:val="0"/>
        </w:rPr>
        <w:t xml:space="preserve">inancial </w:t>
      </w:r>
      <w:r>
        <w:rPr>
          <w:b w:val="0"/>
        </w:rPr>
        <w:t>S</w:t>
      </w:r>
      <w:r w:rsidRPr="00C66C8F">
        <w:rPr>
          <w:b w:val="0"/>
        </w:rPr>
        <w:t xml:space="preserve">tatements; </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ensure that the QNMU complies with its audit requirements</w:t>
      </w:r>
      <w:r w:rsidRPr="00C66C8F">
        <w:rPr>
          <w:b w:val="0"/>
        </w:rPr>
        <w:t>;</w:t>
      </w:r>
    </w:p>
    <w:p w:rsidR="009844FF"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maintain </w:t>
      </w:r>
      <w:r w:rsidRPr="00BB07B2">
        <w:rPr>
          <w:b w:val="0"/>
        </w:rPr>
        <w:t>the Members Register</w:t>
      </w:r>
      <w:r w:rsidRPr="00C66C8F">
        <w:rPr>
          <w:b w:val="0"/>
        </w:rPr>
        <w:t>;</w:t>
      </w:r>
    </w:p>
    <w:p w:rsidR="009844FF"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maintain the Officers Register;</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prepare, and file, returns</w:t>
      </w:r>
      <w:r w:rsidRPr="00C66C8F">
        <w:rPr>
          <w:b w:val="0"/>
        </w:rPr>
        <w:t>;</w:t>
      </w:r>
    </w:p>
    <w:p w:rsidR="009844FF"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submit recommendations to the: </w:t>
      </w:r>
    </w:p>
    <w:p w:rsidR="009844FF" w:rsidRPr="00C66C8F" w:rsidRDefault="00A21BE4" w:rsidP="00133E01">
      <w:pPr>
        <w:pStyle w:val="StyleHeading111pt"/>
        <w:keepNext w:val="0"/>
        <w:numPr>
          <w:ilvl w:val="3"/>
          <w:numId w:val="6"/>
        </w:numPr>
        <w:tabs>
          <w:tab w:val="clear" w:pos="284"/>
          <w:tab w:val="clear" w:pos="1134"/>
        </w:tabs>
        <w:outlineLvl w:val="9"/>
        <w:rPr>
          <w:b w:val="0"/>
        </w:rPr>
      </w:pPr>
      <w:r w:rsidRPr="00C66C8F">
        <w:rPr>
          <w:b w:val="0"/>
        </w:rPr>
        <w:t>Annual Conference;</w:t>
      </w:r>
    </w:p>
    <w:p w:rsidR="009844FF" w:rsidRPr="00C66C8F" w:rsidRDefault="00A21BE4" w:rsidP="00133E01">
      <w:pPr>
        <w:pStyle w:val="StyleHeading111pt"/>
        <w:keepNext w:val="0"/>
        <w:numPr>
          <w:ilvl w:val="3"/>
          <w:numId w:val="6"/>
        </w:numPr>
        <w:tabs>
          <w:tab w:val="clear" w:pos="284"/>
          <w:tab w:val="clear" w:pos="1134"/>
        </w:tabs>
        <w:outlineLvl w:val="9"/>
        <w:rPr>
          <w:b w:val="0"/>
        </w:rPr>
      </w:pPr>
      <w:r w:rsidRPr="00C66C8F">
        <w:rPr>
          <w:b w:val="0"/>
        </w:rPr>
        <w:t>Council;</w:t>
      </w:r>
    </w:p>
    <w:p w:rsidR="009844FF" w:rsidRPr="00C66C8F" w:rsidRDefault="00A21BE4" w:rsidP="00133E01">
      <w:pPr>
        <w:pStyle w:val="StyleHeading111pt"/>
        <w:keepNext w:val="0"/>
        <w:numPr>
          <w:ilvl w:val="3"/>
          <w:numId w:val="6"/>
        </w:numPr>
        <w:tabs>
          <w:tab w:val="clear" w:pos="284"/>
          <w:tab w:val="clear" w:pos="1134"/>
        </w:tabs>
        <w:outlineLvl w:val="9"/>
        <w:rPr>
          <w:b w:val="0"/>
        </w:rPr>
      </w:pPr>
      <w:r w:rsidRPr="00C66C8F">
        <w:rPr>
          <w:b w:val="0"/>
        </w:rPr>
        <w:t>Executive;</w:t>
      </w:r>
    </w:p>
    <w:p w:rsidR="009844FF" w:rsidRPr="00C66C8F" w:rsidRDefault="00A21BE4" w:rsidP="00133E01">
      <w:pPr>
        <w:pStyle w:val="StyleHeading111pt"/>
        <w:keepNext w:val="0"/>
        <w:numPr>
          <w:ilvl w:val="3"/>
          <w:numId w:val="6"/>
        </w:numPr>
        <w:tabs>
          <w:tab w:val="clear" w:pos="284"/>
          <w:tab w:val="clear" w:pos="1134"/>
        </w:tabs>
        <w:outlineLvl w:val="9"/>
        <w:rPr>
          <w:b w:val="0"/>
        </w:rPr>
      </w:pPr>
      <w:r>
        <w:rPr>
          <w:b w:val="0"/>
        </w:rPr>
        <w:t>Local Branches</w:t>
      </w:r>
      <w:r w:rsidRPr="00C66C8F">
        <w:rPr>
          <w:b w:val="0"/>
        </w:rPr>
        <w:t>; and</w:t>
      </w:r>
    </w:p>
    <w:p w:rsidR="0096093B" w:rsidRDefault="00A21BE4" w:rsidP="00133E01">
      <w:pPr>
        <w:pStyle w:val="StyleHeading111pt"/>
        <w:keepNext w:val="0"/>
        <w:numPr>
          <w:ilvl w:val="3"/>
          <w:numId w:val="6"/>
        </w:numPr>
        <w:tabs>
          <w:tab w:val="clear" w:pos="284"/>
          <w:tab w:val="clear" w:pos="1134"/>
        </w:tabs>
        <w:outlineLvl w:val="9"/>
        <w:rPr>
          <w:b w:val="0"/>
        </w:rPr>
      </w:pPr>
      <w:r w:rsidRPr="00C66C8F">
        <w:rPr>
          <w:b w:val="0"/>
        </w:rPr>
        <w:t xml:space="preserve">committees of </w:t>
      </w:r>
      <w:r>
        <w:rPr>
          <w:b w:val="0"/>
        </w:rPr>
        <w:t>the QNMU;</w:t>
      </w:r>
    </w:p>
    <w:p w:rsidR="000C3730" w:rsidRPr="00C66C8F" w:rsidRDefault="00A21BE4" w:rsidP="00133E01">
      <w:pPr>
        <w:pStyle w:val="StyleHeading111pt"/>
        <w:keepNext w:val="0"/>
        <w:numPr>
          <w:ilvl w:val="2"/>
          <w:numId w:val="6"/>
        </w:numPr>
        <w:tabs>
          <w:tab w:val="clear" w:pos="284"/>
          <w:tab w:val="clear" w:pos="1134"/>
        </w:tabs>
        <w:outlineLvl w:val="9"/>
        <w:rPr>
          <w:b w:val="0"/>
        </w:rPr>
      </w:pPr>
      <w:r>
        <w:rPr>
          <w:b w:val="0"/>
        </w:rPr>
        <w:t>edit</w:t>
      </w:r>
      <w:r w:rsidRPr="00C66C8F">
        <w:rPr>
          <w:b w:val="0"/>
        </w:rPr>
        <w:t xml:space="preserve"> </w:t>
      </w:r>
      <w:r>
        <w:rPr>
          <w:b w:val="0"/>
        </w:rPr>
        <w:t>QNMU</w:t>
      </w:r>
      <w:r w:rsidRPr="00C66C8F">
        <w:rPr>
          <w:b w:val="0"/>
        </w:rPr>
        <w:t xml:space="preserve"> Publications;</w:t>
      </w:r>
    </w:p>
    <w:p w:rsidR="00FA7E5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ensure these rules</w:t>
      </w:r>
      <w:r>
        <w:rPr>
          <w:b w:val="0"/>
        </w:rPr>
        <w:t xml:space="preserve"> are observed</w:t>
      </w:r>
      <w:r w:rsidRPr="00C66C8F">
        <w:rPr>
          <w:b w:val="0"/>
        </w:rPr>
        <w:t>;</w:t>
      </w:r>
      <w:r>
        <w:rPr>
          <w:b w:val="0"/>
        </w:rPr>
        <w:t xml:space="preserve"> </w:t>
      </w:r>
    </w:p>
    <w:p w:rsidR="0096093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carry out other duties </w:t>
      </w:r>
      <w:r>
        <w:rPr>
          <w:b w:val="0"/>
        </w:rPr>
        <w:t xml:space="preserve">as the </w:t>
      </w:r>
      <w:r w:rsidRPr="00C66C8F">
        <w:rPr>
          <w:b w:val="0"/>
        </w:rPr>
        <w:t>Council requires;</w:t>
      </w:r>
      <w:r>
        <w:rPr>
          <w:b w:val="0"/>
        </w:rPr>
        <w:t xml:space="preserve"> and</w:t>
      </w:r>
    </w:p>
    <w:p w:rsidR="00150278" w:rsidRPr="00C66C8F" w:rsidRDefault="00A21BE4" w:rsidP="00133E01">
      <w:pPr>
        <w:pStyle w:val="StyleHeading111pt"/>
        <w:keepNext w:val="0"/>
        <w:numPr>
          <w:ilvl w:val="2"/>
          <w:numId w:val="6"/>
        </w:numPr>
        <w:tabs>
          <w:tab w:val="clear" w:pos="284"/>
          <w:tab w:val="clear" w:pos="1134"/>
        </w:tabs>
        <w:outlineLvl w:val="9"/>
        <w:rPr>
          <w:b w:val="0"/>
        </w:rPr>
      </w:pPr>
      <w:r>
        <w:rPr>
          <w:b w:val="0"/>
        </w:rPr>
        <w:t>perform other duties as are provided by these rules</w:t>
      </w:r>
      <w:r w:rsidRPr="00C66C8F">
        <w:rPr>
          <w:b w:val="0"/>
        </w:rPr>
        <w:t>.</w:t>
      </w:r>
    </w:p>
    <w:p w:rsidR="00AF5ED4" w:rsidRDefault="00A21BE4" w:rsidP="00133E01">
      <w:pPr>
        <w:pStyle w:val="StyleHeading111pt"/>
        <w:keepNext w:val="0"/>
        <w:numPr>
          <w:ilvl w:val="1"/>
          <w:numId w:val="6"/>
        </w:numPr>
        <w:tabs>
          <w:tab w:val="clear" w:pos="284"/>
          <w:tab w:val="clear" w:pos="1134"/>
        </w:tabs>
        <w:outlineLvl w:val="9"/>
        <w:rPr>
          <w:b w:val="0"/>
        </w:rPr>
      </w:pPr>
      <w:r w:rsidRPr="00C941A7">
        <w:rPr>
          <w:b w:val="0"/>
        </w:rPr>
        <w:t xml:space="preserve">The Secretary may </w:t>
      </w:r>
      <w:r>
        <w:rPr>
          <w:b w:val="0"/>
        </w:rPr>
        <w:t>delegate</w:t>
      </w:r>
      <w:r w:rsidRPr="00C941A7">
        <w:rPr>
          <w:b w:val="0"/>
        </w:rPr>
        <w:t xml:space="preserve"> to the Assistant Secretary </w:t>
      </w:r>
      <w:r>
        <w:rPr>
          <w:b w:val="0"/>
        </w:rPr>
        <w:t>any duty or power of the Secretary, on the terms the Secretary considers appropriate</w:t>
      </w:r>
      <w:r w:rsidRPr="00C941A7">
        <w:rPr>
          <w:b w:val="0"/>
        </w:rPr>
        <w:t>.</w:t>
      </w:r>
    </w:p>
    <w:p w:rsidR="00FA7E5B" w:rsidRDefault="00A21BE4" w:rsidP="00133E01">
      <w:pPr>
        <w:pStyle w:val="StyleHeading111pt"/>
        <w:keepNext w:val="0"/>
        <w:numPr>
          <w:ilvl w:val="1"/>
          <w:numId w:val="6"/>
        </w:numPr>
        <w:tabs>
          <w:tab w:val="clear" w:pos="284"/>
          <w:tab w:val="clear" w:pos="1134"/>
        </w:tabs>
        <w:outlineLvl w:val="9"/>
        <w:rPr>
          <w:b w:val="0"/>
        </w:rPr>
      </w:pPr>
      <w:r>
        <w:rPr>
          <w:b w:val="0"/>
        </w:rPr>
        <w:t xml:space="preserve">The Secretary is, ex officio, a </w:t>
      </w:r>
      <w:r w:rsidRPr="00BB07B2">
        <w:rPr>
          <w:b w:val="0"/>
        </w:rPr>
        <w:t xml:space="preserve">member </w:t>
      </w:r>
      <w:r>
        <w:rPr>
          <w:b w:val="0"/>
        </w:rPr>
        <w:t xml:space="preserve">of all committees of the Council.  </w:t>
      </w:r>
    </w:p>
    <w:p w:rsidR="00FA7E5B" w:rsidRPr="00C66C8F" w:rsidRDefault="00A21BE4" w:rsidP="00133E01">
      <w:pPr>
        <w:pStyle w:val="StyleHeading111pt"/>
        <w:keepNext w:val="0"/>
        <w:numPr>
          <w:ilvl w:val="1"/>
          <w:numId w:val="6"/>
        </w:numPr>
        <w:tabs>
          <w:tab w:val="clear" w:pos="284"/>
          <w:tab w:val="clear" w:pos="1134"/>
        </w:tabs>
        <w:outlineLvl w:val="9"/>
        <w:rPr>
          <w:b w:val="0"/>
        </w:rPr>
      </w:pPr>
      <w:r>
        <w:rPr>
          <w:b w:val="0"/>
        </w:rPr>
        <w:t>The Secretary will, when</w:t>
      </w:r>
      <w:r w:rsidRPr="00C66C8F">
        <w:rPr>
          <w:b w:val="0"/>
        </w:rPr>
        <w:t xml:space="preserve"> vacating office</w:t>
      </w:r>
      <w:r>
        <w:rPr>
          <w:b w:val="0"/>
        </w:rPr>
        <w:t>,</w:t>
      </w:r>
      <w:r w:rsidRPr="00C66C8F">
        <w:rPr>
          <w:b w:val="0"/>
        </w:rPr>
        <w:t xml:space="preserve"> deliver all </w:t>
      </w:r>
      <w:r>
        <w:rPr>
          <w:b w:val="0"/>
        </w:rPr>
        <w:t xml:space="preserve">Financial Statements, </w:t>
      </w:r>
      <w:r w:rsidRPr="00C66C8F">
        <w:rPr>
          <w:b w:val="0"/>
        </w:rPr>
        <w:t xml:space="preserve">documents and other property of the </w:t>
      </w:r>
      <w:r>
        <w:rPr>
          <w:b w:val="0"/>
        </w:rPr>
        <w:t>QNMU,</w:t>
      </w:r>
      <w:r w:rsidRPr="00C66C8F">
        <w:rPr>
          <w:b w:val="0"/>
        </w:rPr>
        <w:t xml:space="preserve"> in the Secretary's possession or control</w:t>
      </w:r>
      <w:r>
        <w:rPr>
          <w:b w:val="0"/>
        </w:rPr>
        <w:t>,</w:t>
      </w:r>
      <w:r w:rsidRPr="00C66C8F">
        <w:rPr>
          <w:b w:val="0"/>
        </w:rPr>
        <w:t xml:space="preserve"> to the </w:t>
      </w:r>
      <w:r>
        <w:rPr>
          <w:b w:val="0"/>
        </w:rPr>
        <w:t xml:space="preserve">successor in office to the Secretary, or to an officer determined by the Executive.  </w:t>
      </w:r>
    </w:p>
    <w:p w:rsidR="009844FF"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The office of Secretary is full time.</w:t>
      </w:r>
    </w:p>
    <w:p w:rsidR="00B0354B" w:rsidRPr="002908EE" w:rsidRDefault="00A21BE4" w:rsidP="00B0354B">
      <w:pPr>
        <w:pStyle w:val="StyleHeading111pt"/>
      </w:pPr>
      <w:bookmarkStart w:id="1154" w:name="_Toc468716434"/>
      <w:r w:rsidRPr="002908EE">
        <w:t>Assistant Secretary</w:t>
      </w:r>
      <w:bookmarkEnd w:id="1154"/>
    </w:p>
    <w:p w:rsidR="00B0354B" w:rsidRPr="00C941A7" w:rsidRDefault="00A21BE4" w:rsidP="00133E01">
      <w:pPr>
        <w:pStyle w:val="StyleHeading111pt"/>
        <w:keepNext w:val="0"/>
        <w:numPr>
          <w:ilvl w:val="1"/>
          <w:numId w:val="6"/>
        </w:numPr>
        <w:tabs>
          <w:tab w:val="clear" w:pos="284"/>
          <w:tab w:val="clear" w:pos="1134"/>
        </w:tabs>
        <w:outlineLvl w:val="9"/>
        <w:rPr>
          <w:b w:val="0"/>
        </w:rPr>
      </w:pPr>
      <w:r w:rsidRPr="00C941A7">
        <w:rPr>
          <w:b w:val="0"/>
        </w:rPr>
        <w:t>The Assistant Secretary will assist, as required by the Secretary, the Secretary in the performance of the Secretary’s duties.</w:t>
      </w:r>
    </w:p>
    <w:p w:rsidR="00B0354B" w:rsidRPr="00C941A7" w:rsidRDefault="00A21BE4" w:rsidP="00133E01">
      <w:pPr>
        <w:pStyle w:val="StyleHeading111pt"/>
        <w:keepNext w:val="0"/>
        <w:numPr>
          <w:ilvl w:val="1"/>
          <w:numId w:val="6"/>
        </w:numPr>
        <w:tabs>
          <w:tab w:val="clear" w:pos="284"/>
          <w:tab w:val="clear" w:pos="1134"/>
        </w:tabs>
        <w:outlineLvl w:val="9"/>
        <w:rPr>
          <w:b w:val="0"/>
        </w:rPr>
      </w:pPr>
      <w:r w:rsidRPr="00C941A7">
        <w:rPr>
          <w:b w:val="0"/>
        </w:rPr>
        <w:t xml:space="preserve">The Assistant Secretary will perform </w:t>
      </w:r>
      <w:r>
        <w:rPr>
          <w:b w:val="0"/>
        </w:rPr>
        <w:t>the</w:t>
      </w:r>
      <w:r w:rsidRPr="00C941A7">
        <w:rPr>
          <w:b w:val="0"/>
        </w:rPr>
        <w:t xml:space="preserve"> duties directed by the: </w:t>
      </w:r>
    </w:p>
    <w:p w:rsidR="00B0354B" w:rsidRPr="00C941A7" w:rsidRDefault="00A21BE4" w:rsidP="00133E01">
      <w:pPr>
        <w:pStyle w:val="StyleHeading111pt"/>
        <w:keepNext w:val="0"/>
        <w:numPr>
          <w:ilvl w:val="2"/>
          <w:numId w:val="6"/>
        </w:numPr>
        <w:tabs>
          <w:tab w:val="clear" w:pos="284"/>
          <w:tab w:val="clear" w:pos="1134"/>
        </w:tabs>
        <w:outlineLvl w:val="9"/>
        <w:rPr>
          <w:b w:val="0"/>
        </w:rPr>
      </w:pPr>
      <w:r w:rsidRPr="00C941A7">
        <w:rPr>
          <w:b w:val="0"/>
        </w:rPr>
        <w:t>Secretary; and</w:t>
      </w:r>
    </w:p>
    <w:p w:rsidR="00663E25" w:rsidRDefault="00A21BE4" w:rsidP="00133E01">
      <w:pPr>
        <w:pStyle w:val="StyleHeading111pt"/>
        <w:keepNext w:val="0"/>
        <w:numPr>
          <w:ilvl w:val="2"/>
          <w:numId w:val="6"/>
        </w:numPr>
        <w:tabs>
          <w:tab w:val="clear" w:pos="284"/>
          <w:tab w:val="clear" w:pos="1134"/>
        </w:tabs>
        <w:outlineLvl w:val="9"/>
        <w:rPr>
          <w:b w:val="0"/>
        </w:rPr>
      </w:pPr>
      <w:r>
        <w:rPr>
          <w:b w:val="0"/>
        </w:rPr>
        <w:t>Council; and</w:t>
      </w:r>
    </w:p>
    <w:p w:rsidR="00B0354B" w:rsidRPr="00C941A7" w:rsidRDefault="00A21BE4" w:rsidP="00133E01">
      <w:pPr>
        <w:pStyle w:val="StyleHeading111pt"/>
        <w:keepNext w:val="0"/>
        <w:numPr>
          <w:ilvl w:val="2"/>
          <w:numId w:val="6"/>
        </w:numPr>
        <w:tabs>
          <w:tab w:val="clear" w:pos="284"/>
          <w:tab w:val="clear" w:pos="1134"/>
        </w:tabs>
        <w:outlineLvl w:val="9"/>
        <w:rPr>
          <w:b w:val="0"/>
        </w:rPr>
      </w:pPr>
      <w:r>
        <w:rPr>
          <w:b w:val="0"/>
        </w:rPr>
        <w:t>Executive</w:t>
      </w:r>
      <w:r w:rsidRPr="00C941A7">
        <w:rPr>
          <w:b w:val="0"/>
        </w:rPr>
        <w:t xml:space="preserve">. </w:t>
      </w:r>
    </w:p>
    <w:p w:rsidR="00B0354B" w:rsidRPr="00C941A7" w:rsidRDefault="00A21BE4" w:rsidP="00133E01">
      <w:pPr>
        <w:pStyle w:val="StyleHeading111pt"/>
        <w:keepNext w:val="0"/>
        <w:numPr>
          <w:ilvl w:val="1"/>
          <w:numId w:val="6"/>
        </w:numPr>
        <w:tabs>
          <w:tab w:val="clear" w:pos="284"/>
          <w:tab w:val="clear" w:pos="1134"/>
        </w:tabs>
        <w:outlineLvl w:val="9"/>
        <w:rPr>
          <w:b w:val="0"/>
        </w:rPr>
      </w:pPr>
      <w:r w:rsidRPr="00C941A7">
        <w:rPr>
          <w:b w:val="0"/>
        </w:rPr>
        <w:t xml:space="preserve">During any temporary absence of the Secretary the Assistant Secretary will act as the Secretary.  </w:t>
      </w:r>
    </w:p>
    <w:p w:rsidR="00663E25" w:rsidRPr="00C941A7" w:rsidRDefault="00A21BE4" w:rsidP="00133E01">
      <w:pPr>
        <w:pStyle w:val="StyleHeading111pt"/>
        <w:keepNext w:val="0"/>
        <w:numPr>
          <w:ilvl w:val="1"/>
          <w:numId w:val="6"/>
        </w:numPr>
        <w:tabs>
          <w:tab w:val="clear" w:pos="284"/>
          <w:tab w:val="clear" w:pos="1134"/>
        </w:tabs>
        <w:outlineLvl w:val="9"/>
        <w:rPr>
          <w:b w:val="0"/>
        </w:rPr>
      </w:pPr>
      <w:r w:rsidRPr="00C941A7">
        <w:rPr>
          <w:b w:val="0"/>
        </w:rPr>
        <w:t xml:space="preserve">The Assistant Secretary when acting as the Secretary </w:t>
      </w:r>
      <w:r>
        <w:rPr>
          <w:b w:val="0"/>
        </w:rPr>
        <w:t>is</w:t>
      </w:r>
      <w:r w:rsidRPr="00C941A7">
        <w:rPr>
          <w:b w:val="0"/>
        </w:rPr>
        <w:t xml:space="preserve"> entitled to exercise all the powers of the Secretary provided by these rules.</w:t>
      </w:r>
    </w:p>
    <w:p w:rsidR="00FA7E5B" w:rsidRPr="00C941A7" w:rsidRDefault="00A21BE4" w:rsidP="00133E01">
      <w:pPr>
        <w:pStyle w:val="StyleHeading111pt"/>
        <w:keepNext w:val="0"/>
        <w:numPr>
          <w:ilvl w:val="1"/>
          <w:numId w:val="6"/>
        </w:numPr>
        <w:tabs>
          <w:tab w:val="clear" w:pos="284"/>
          <w:tab w:val="clear" w:pos="1134"/>
        </w:tabs>
        <w:outlineLvl w:val="9"/>
        <w:rPr>
          <w:b w:val="0"/>
        </w:rPr>
      </w:pPr>
      <w:r>
        <w:rPr>
          <w:b w:val="0"/>
        </w:rPr>
        <w:t>The office of Assistant Secretary is full time.</w:t>
      </w:r>
    </w:p>
    <w:p w:rsidR="00BA30FE" w:rsidRPr="002908EE" w:rsidRDefault="00A21BE4" w:rsidP="00BA30FE">
      <w:pPr>
        <w:pStyle w:val="StyleHeading111pt"/>
      </w:pPr>
      <w:bookmarkStart w:id="1155" w:name="_Toc309381444"/>
      <w:bookmarkStart w:id="1156" w:name="_Toc309381445"/>
      <w:bookmarkStart w:id="1157" w:name="_Toc309381446"/>
      <w:bookmarkStart w:id="1158" w:name="_Toc309381447"/>
      <w:bookmarkStart w:id="1159" w:name="_Toc309381455"/>
      <w:bookmarkStart w:id="1160" w:name="_Toc309381457"/>
      <w:bookmarkStart w:id="1161" w:name="_Toc309381458"/>
      <w:bookmarkStart w:id="1162" w:name="_Toc309381459"/>
      <w:bookmarkStart w:id="1163" w:name="_Toc309381460"/>
      <w:bookmarkStart w:id="1164" w:name="_Toc305588065"/>
      <w:bookmarkStart w:id="1165" w:name="_Toc305591631"/>
      <w:bookmarkStart w:id="1166" w:name="_Toc305591895"/>
      <w:bookmarkStart w:id="1167" w:name="_Toc305592082"/>
      <w:bookmarkStart w:id="1168" w:name="_Toc305767227"/>
      <w:bookmarkStart w:id="1169" w:name="_Toc305767919"/>
      <w:bookmarkStart w:id="1170" w:name="_Toc305588072"/>
      <w:bookmarkStart w:id="1171" w:name="_Toc305591638"/>
      <w:bookmarkStart w:id="1172" w:name="_Toc305591902"/>
      <w:bookmarkStart w:id="1173" w:name="_Toc305592089"/>
      <w:bookmarkStart w:id="1174" w:name="_Toc305767234"/>
      <w:bookmarkStart w:id="1175" w:name="_Toc305767926"/>
      <w:bookmarkStart w:id="1176" w:name="_Toc304528414"/>
      <w:bookmarkStart w:id="1177" w:name="_Toc304530896"/>
      <w:bookmarkStart w:id="1178" w:name="_Toc304531243"/>
      <w:bookmarkStart w:id="1179" w:name="_Toc304528415"/>
      <w:bookmarkStart w:id="1180" w:name="_Toc304530897"/>
      <w:bookmarkStart w:id="1181" w:name="_Toc304531244"/>
      <w:bookmarkStart w:id="1182" w:name="_Toc304528416"/>
      <w:bookmarkStart w:id="1183" w:name="_Toc304530898"/>
      <w:bookmarkStart w:id="1184" w:name="_Toc304531245"/>
      <w:bookmarkStart w:id="1185" w:name="_Toc304365396"/>
      <w:bookmarkStart w:id="1186" w:name="_Toc304366427"/>
      <w:bookmarkStart w:id="1187" w:name="_Toc304366843"/>
      <w:bookmarkStart w:id="1188" w:name="_Toc304367954"/>
      <w:bookmarkStart w:id="1189" w:name="_Toc304369670"/>
      <w:bookmarkStart w:id="1190" w:name="_Toc304374619"/>
      <w:bookmarkStart w:id="1191" w:name="_Toc304365403"/>
      <w:bookmarkStart w:id="1192" w:name="_Toc304366434"/>
      <w:bookmarkStart w:id="1193" w:name="_Toc304366850"/>
      <w:bookmarkStart w:id="1194" w:name="_Toc304367961"/>
      <w:bookmarkStart w:id="1195" w:name="_Toc304369677"/>
      <w:bookmarkStart w:id="1196" w:name="_Toc304374626"/>
      <w:bookmarkStart w:id="1197" w:name="_Toc304365404"/>
      <w:bookmarkStart w:id="1198" w:name="_Toc304366435"/>
      <w:bookmarkStart w:id="1199" w:name="_Toc304366851"/>
      <w:bookmarkStart w:id="1200" w:name="_Toc304367962"/>
      <w:bookmarkStart w:id="1201" w:name="_Toc304369678"/>
      <w:bookmarkStart w:id="1202" w:name="_Toc304374627"/>
      <w:bookmarkStart w:id="1203" w:name="_Toc304365410"/>
      <w:bookmarkStart w:id="1204" w:name="_Toc304366441"/>
      <w:bookmarkStart w:id="1205" w:name="_Toc304366857"/>
      <w:bookmarkStart w:id="1206" w:name="_Toc304367968"/>
      <w:bookmarkStart w:id="1207" w:name="_Toc304369684"/>
      <w:bookmarkStart w:id="1208" w:name="_Toc304374633"/>
      <w:bookmarkStart w:id="1209" w:name="_Toc304365411"/>
      <w:bookmarkStart w:id="1210" w:name="_Toc304366442"/>
      <w:bookmarkStart w:id="1211" w:name="_Toc304366858"/>
      <w:bookmarkStart w:id="1212" w:name="_Toc304367969"/>
      <w:bookmarkStart w:id="1213" w:name="_Toc304369685"/>
      <w:bookmarkStart w:id="1214" w:name="_Toc304374634"/>
      <w:bookmarkStart w:id="1215" w:name="_Toc304365420"/>
      <w:bookmarkStart w:id="1216" w:name="_Toc304366451"/>
      <w:bookmarkStart w:id="1217" w:name="_Toc304366867"/>
      <w:bookmarkStart w:id="1218" w:name="_Toc304367978"/>
      <w:bookmarkStart w:id="1219" w:name="_Toc304369694"/>
      <w:bookmarkStart w:id="1220" w:name="_Toc304374643"/>
      <w:bookmarkStart w:id="1221" w:name="_Toc304365422"/>
      <w:bookmarkStart w:id="1222" w:name="_Toc304366453"/>
      <w:bookmarkStart w:id="1223" w:name="_Toc304366869"/>
      <w:bookmarkStart w:id="1224" w:name="_Toc304367980"/>
      <w:bookmarkStart w:id="1225" w:name="_Toc304369696"/>
      <w:bookmarkStart w:id="1226" w:name="_Toc304374645"/>
      <w:bookmarkStart w:id="1227" w:name="_Toc304365424"/>
      <w:bookmarkStart w:id="1228" w:name="_Toc304366455"/>
      <w:bookmarkStart w:id="1229" w:name="_Toc304366871"/>
      <w:bookmarkStart w:id="1230" w:name="_Toc304367982"/>
      <w:bookmarkStart w:id="1231" w:name="_Toc304369698"/>
      <w:bookmarkStart w:id="1232" w:name="_Toc304374647"/>
      <w:bookmarkStart w:id="1233" w:name="_Toc304365426"/>
      <w:bookmarkStart w:id="1234" w:name="_Toc304366457"/>
      <w:bookmarkStart w:id="1235" w:name="_Toc304366873"/>
      <w:bookmarkStart w:id="1236" w:name="_Toc304367984"/>
      <w:bookmarkStart w:id="1237" w:name="_Toc304369700"/>
      <w:bookmarkStart w:id="1238" w:name="_Toc304374649"/>
      <w:bookmarkStart w:id="1239" w:name="_Toc304365436"/>
      <w:bookmarkStart w:id="1240" w:name="_Toc304366467"/>
      <w:bookmarkStart w:id="1241" w:name="_Toc304366883"/>
      <w:bookmarkStart w:id="1242" w:name="_Toc304367994"/>
      <w:bookmarkStart w:id="1243" w:name="_Toc304369710"/>
      <w:bookmarkStart w:id="1244" w:name="_Toc304374659"/>
      <w:bookmarkStart w:id="1245" w:name="_Toc304365438"/>
      <w:bookmarkStart w:id="1246" w:name="_Toc304366469"/>
      <w:bookmarkStart w:id="1247" w:name="_Toc304366885"/>
      <w:bookmarkStart w:id="1248" w:name="_Toc304367996"/>
      <w:bookmarkStart w:id="1249" w:name="_Toc304369712"/>
      <w:bookmarkStart w:id="1250" w:name="_Toc304374661"/>
      <w:bookmarkStart w:id="1251" w:name="_Toc304365449"/>
      <w:bookmarkStart w:id="1252" w:name="_Toc304366480"/>
      <w:bookmarkStart w:id="1253" w:name="_Toc304366896"/>
      <w:bookmarkStart w:id="1254" w:name="_Toc304368007"/>
      <w:bookmarkStart w:id="1255" w:name="_Toc304369723"/>
      <w:bookmarkStart w:id="1256" w:name="_Toc304374672"/>
      <w:bookmarkStart w:id="1257" w:name="_Toc304365451"/>
      <w:bookmarkStart w:id="1258" w:name="_Toc304366482"/>
      <w:bookmarkStart w:id="1259" w:name="_Toc304366898"/>
      <w:bookmarkStart w:id="1260" w:name="_Toc304368009"/>
      <w:bookmarkStart w:id="1261" w:name="_Toc304369725"/>
      <w:bookmarkStart w:id="1262" w:name="_Toc304374674"/>
      <w:bookmarkStart w:id="1263" w:name="_Toc304365452"/>
      <w:bookmarkStart w:id="1264" w:name="_Toc304366483"/>
      <w:bookmarkStart w:id="1265" w:name="_Toc304366899"/>
      <w:bookmarkStart w:id="1266" w:name="_Toc304368010"/>
      <w:bookmarkStart w:id="1267" w:name="_Toc304369726"/>
      <w:bookmarkStart w:id="1268" w:name="_Toc304374675"/>
      <w:bookmarkStart w:id="1269" w:name="_Toc304365456"/>
      <w:bookmarkStart w:id="1270" w:name="_Toc304366487"/>
      <w:bookmarkStart w:id="1271" w:name="_Toc304366903"/>
      <w:bookmarkStart w:id="1272" w:name="_Toc304368014"/>
      <w:bookmarkStart w:id="1273" w:name="_Toc304369730"/>
      <w:bookmarkStart w:id="1274" w:name="_Toc304374679"/>
      <w:bookmarkStart w:id="1275" w:name="_Toc304365457"/>
      <w:bookmarkStart w:id="1276" w:name="_Toc304366488"/>
      <w:bookmarkStart w:id="1277" w:name="_Toc304366904"/>
      <w:bookmarkStart w:id="1278" w:name="_Toc304368015"/>
      <w:bookmarkStart w:id="1279" w:name="_Toc304369731"/>
      <w:bookmarkStart w:id="1280" w:name="_Toc304374680"/>
      <w:bookmarkStart w:id="1281" w:name="_Toc304365459"/>
      <w:bookmarkStart w:id="1282" w:name="_Toc304366490"/>
      <w:bookmarkStart w:id="1283" w:name="_Toc304366906"/>
      <w:bookmarkStart w:id="1284" w:name="_Toc304368017"/>
      <w:bookmarkStart w:id="1285" w:name="_Toc304369733"/>
      <w:bookmarkStart w:id="1286" w:name="_Toc304374682"/>
      <w:bookmarkStart w:id="1287" w:name="_Toc304365461"/>
      <w:bookmarkStart w:id="1288" w:name="_Toc304366492"/>
      <w:bookmarkStart w:id="1289" w:name="_Toc304366908"/>
      <w:bookmarkStart w:id="1290" w:name="_Toc304368019"/>
      <w:bookmarkStart w:id="1291" w:name="_Toc304369735"/>
      <w:bookmarkStart w:id="1292" w:name="_Toc304374684"/>
      <w:bookmarkStart w:id="1293" w:name="_Toc304528420"/>
      <w:bookmarkStart w:id="1294" w:name="_Toc304530902"/>
      <w:bookmarkStart w:id="1295" w:name="_Toc304531249"/>
      <w:bookmarkStart w:id="1296" w:name="_Toc304528421"/>
      <w:bookmarkStart w:id="1297" w:name="_Toc304530903"/>
      <w:bookmarkStart w:id="1298" w:name="_Toc304531250"/>
      <w:bookmarkStart w:id="1299" w:name="_Toc304528422"/>
      <w:bookmarkStart w:id="1300" w:name="_Toc304530904"/>
      <w:bookmarkStart w:id="1301" w:name="_Toc304531251"/>
      <w:bookmarkStart w:id="1302" w:name="_Toc304528423"/>
      <w:bookmarkStart w:id="1303" w:name="_Toc304530905"/>
      <w:bookmarkStart w:id="1304" w:name="_Toc304531252"/>
      <w:bookmarkStart w:id="1305" w:name="_Toc305588074"/>
      <w:bookmarkStart w:id="1306" w:name="_Toc305591640"/>
      <w:bookmarkStart w:id="1307" w:name="_Toc305591904"/>
      <w:bookmarkStart w:id="1308" w:name="_Toc305592091"/>
      <w:bookmarkStart w:id="1309" w:name="_Toc305767236"/>
      <w:bookmarkStart w:id="1310" w:name="_Toc305767928"/>
      <w:bookmarkStart w:id="1311" w:name="_Toc305588075"/>
      <w:bookmarkStart w:id="1312" w:name="_Toc305591641"/>
      <w:bookmarkStart w:id="1313" w:name="_Toc305591905"/>
      <w:bookmarkStart w:id="1314" w:name="_Toc305592092"/>
      <w:bookmarkStart w:id="1315" w:name="_Toc305767237"/>
      <w:bookmarkStart w:id="1316" w:name="_Toc305767929"/>
      <w:bookmarkStart w:id="1317" w:name="_Toc305588077"/>
      <w:bookmarkStart w:id="1318" w:name="_Toc305591643"/>
      <w:bookmarkStart w:id="1319" w:name="_Toc305591907"/>
      <w:bookmarkStart w:id="1320" w:name="_Toc305592094"/>
      <w:bookmarkStart w:id="1321" w:name="_Toc305767239"/>
      <w:bookmarkStart w:id="1322" w:name="_Toc305767931"/>
      <w:bookmarkStart w:id="1323" w:name="_Toc305588079"/>
      <w:bookmarkStart w:id="1324" w:name="_Toc305591645"/>
      <w:bookmarkStart w:id="1325" w:name="_Toc305591909"/>
      <w:bookmarkStart w:id="1326" w:name="_Toc305592096"/>
      <w:bookmarkStart w:id="1327" w:name="_Toc305767241"/>
      <w:bookmarkStart w:id="1328" w:name="_Toc305767933"/>
      <w:bookmarkStart w:id="1329" w:name="_Toc305588080"/>
      <w:bookmarkStart w:id="1330" w:name="_Toc305591646"/>
      <w:bookmarkStart w:id="1331" w:name="_Toc305591910"/>
      <w:bookmarkStart w:id="1332" w:name="_Toc305592097"/>
      <w:bookmarkStart w:id="1333" w:name="_Toc305767242"/>
      <w:bookmarkStart w:id="1334" w:name="_Toc305767934"/>
      <w:bookmarkStart w:id="1335" w:name="_Toc468716435"/>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2908EE">
        <w:t>Election</w:t>
      </w:r>
      <w:bookmarkEnd w:id="1335"/>
      <w:r>
        <w:t xml:space="preserve">  </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The</w:t>
      </w:r>
      <w:r>
        <w:rPr>
          <w:rFonts w:ascii="Calibri" w:hAnsi="Calibri" w:cs="Arial"/>
          <w:bCs/>
          <w:kern w:val="32"/>
          <w:sz w:val="22"/>
          <w:szCs w:val="32"/>
        </w:rPr>
        <w:t xml:space="preserve"> offices of</w:t>
      </w:r>
      <w:r w:rsidRPr="00FE0277">
        <w:rPr>
          <w:rFonts w:ascii="Calibri" w:hAnsi="Calibri" w:cs="Arial"/>
          <w:bCs/>
          <w:kern w:val="32"/>
          <w:sz w:val="22"/>
          <w:szCs w:val="32"/>
        </w:rPr>
        <w: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President;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Vice-President;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Pr>
          <w:rFonts w:ascii="Calibri" w:hAnsi="Calibri" w:cs="Arial"/>
          <w:bCs/>
          <w:kern w:val="32"/>
          <w:sz w:val="22"/>
          <w:szCs w:val="32"/>
        </w:rPr>
        <w:t>Secretary;</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Assistant Secretary; and</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Council</w:t>
      </w:r>
      <w:r>
        <w:rPr>
          <w:rFonts w:ascii="Calibri" w:hAnsi="Calibri" w:cs="Arial"/>
          <w:bCs/>
          <w:kern w:val="32"/>
          <w:sz w:val="22"/>
          <w:szCs w:val="32"/>
        </w:rPr>
        <w:t>lor</w:t>
      </w:r>
      <w:r w:rsidRPr="00FE0277">
        <w:rPr>
          <w:rFonts w:ascii="Calibri" w:hAnsi="Calibri" w:cs="Arial"/>
          <w:bCs/>
          <w:kern w:val="32"/>
          <w:sz w:val="22"/>
          <w:szCs w:val="32"/>
        </w:rPr>
        <w:t xml:space="preserve">, </w:t>
      </w:r>
    </w:p>
    <w:p w:rsidR="001F4FD2" w:rsidRPr="00FE0277" w:rsidRDefault="00A21BE4" w:rsidP="001F4FD2">
      <w:pPr>
        <w:tabs>
          <w:tab w:val="clear" w:pos="284"/>
          <w:tab w:val="clear" w:pos="567"/>
          <w:tab w:val="clear" w:pos="1134"/>
        </w:tabs>
        <w:spacing w:after="240" w:line="360" w:lineRule="auto"/>
        <w:ind w:left="851"/>
        <w:rPr>
          <w:rFonts w:ascii="Calibri" w:hAnsi="Calibri" w:cs="Arial"/>
          <w:bCs/>
          <w:kern w:val="32"/>
          <w:sz w:val="22"/>
          <w:szCs w:val="32"/>
        </w:rPr>
      </w:pPr>
      <w:r w:rsidRPr="00FE0277">
        <w:rPr>
          <w:rFonts w:ascii="Calibri" w:hAnsi="Calibri" w:cs="Arial"/>
          <w:bCs/>
          <w:kern w:val="32"/>
          <w:sz w:val="22"/>
          <w:szCs w:val="32"/>
        </w:rPr>
        <w:t>will be elected at Quadrennial Elections by, and from, the Members</w:t>
      </w:r>
      <w:r>
        <w:rPr>
          <w:rFonts w:ascii="Calibri" w:hAnsi="Calibri" w:cs="Arial"/>
          <w:bCs/>
          <w:kern w:val="32"/>
          <w:sz w:val="22"/>
          <w:szCs w:val="32"/>
        </w:rPr>
        <w:t xml:space="preserve"> and the officers elected </w:t>
      </w:r>
      <w:r w:rsidRPr="00FE0277">
        <w:rPr>
          <w:rFonts w:ascii="Calibri" w:hAnsi="Calibri" w:cs="Arial"/>
          <w:bCs/>
          <w:kern w:val="32"/>
          <w:sz w:val="22"/>
          <w:szCs w:val="32"/>
        </w:rPr>
        <w:t xml:space="preserve">will hold office for a term of 4 years or until their successors are elected and take office, </w:t>
      </w:r>
      <w:r>
        <w:rPr>
          <w:rFonts w:ascii="Calibri" w:hAnsi="Calibri" w:cs="Arial"/>
          <w:bCs/>
          <w:kern w:val="32"/>
          <w:sz w:val="22"/>
          <w:szCs w:val="32"/>
        </w:rPr>
        <w:t xml:space="preserve">or </w:t>
      </w:r>
      <w:r w:rsidRPr="00FE0277">
        <w:rPr>
          <w:rFonts w:ascii="Calibri" w:hAnsi="Calibri" w:cs="Arial"/>
          <w:bCs/>
          <w:kern w:val="32"/>
          <w:sz w:val="22"/>
          <w:szCs w:val="32"/>
        </w:rPr>
        <w:t>they die, resign</w:t>
      </w:r>
      <w:r>
        <w:rPr>
          <w:rFonts w:ascii="Calibri" w:hAnsi="Calibri" w:cs="Arial"/>
          <w:bCs/>
          <w:kern w:val="32"/>
          <w:sz w:val="22"/>
          <w:szCs w:val="32"/>
        </w:rPr>
        <w:t>,</w:t>
      </w:r>
      <w:r w:rsidRPr="00FE0277">
        <w:rPr>
          <w:rFonts w:ascii="Calibri" w:hAnsi="Calibri" w:cs="Arial"/>
          <w:bCs/>
          <w:kern w:val="32"/>
          <w:sz w:val="22"/>
          <w:szCs w:val="32"/>
        </w:rPr>
        <w:t xml:space="preserve"> are removed from office in accordance with these rules.</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There will be no fewer than 5 or more than 2</w:t>
      </w:r>
      <w:r>
        <w:rPr>
          <w:rFonts w:ascii="Calibri" w:hAnsi="Calibri" w:cs="Arial"/>
          <w:bCs/>
          <w:kern w:val="32"/>
          <w:sz w:val="22"/>
          <w:szCs w:val="32"/>
        </w:rPr>
        <w:t>2</w:t>
      </w:r>
      <w:r w:rsidRPr="00FE0277">
        <w:rPr>
          <w:rFonts w:ascii="Calibri" w:hAnsi="Calibri" w:cs="Arial"/>
          <w:bCs/>
          <w:kern w:val="32"/>
          <w:sz w:val="22"/>
          <w:szCs w:val="32"/>
        </w:rPr>
        <w:t xml:space="preserve"> Councillors as determined by the Council at its last meeting held prior to the opening of nominations for the </w:t>
      </w:r>
      <w:r>
        <w:rPr>
          <w:rFonts w:ascii="Calibri" w:hAnsi="Calibri" w:cs="Arial"/>
          <w:bCs/>
          <w:kern w:val="32"/>
          <w:sz w:val="22"/>
          <w:szCs w:val="32"/>
        </w:rPr>
        <w:t>Quadrennial E</w:t>
      </w:r>
      <w:r w:rsidRPr="00FE0277">
        <w:rPr>
          <w:rFonts w:ascii="Calibri" w:hAnsi="Calibri" w:cs="Arial"/>
          <w:bCs/>
          <w:kern w:val="32"/>
          <w:sz w:val="22"/>
          <w:szCs w:val="32"/>
        </w:rPr>
        <w:t>lection</w:t>
      </w:r>
      <w:r>
        <w:rPr>
          <w:rFonts w:ascii="Calibri" w:hAnsi="Calibri" w:cs="Arial"/>
          <w:bCs/>
          <w:kern w:val="32"/>
          <w:sz w:val="22"/>
          <w:szCs w:val="32"/>
        </w:rPr>
        <w:t>s.</w:t>
      </w:r>
      <w:r w:rsidRPr="00FE0277">
        <w:rPr>
          <w:rFonts w:ascii="Calibri" w:hAnsi="Calibri" w:cs="Arial"/>
          <w:bCs/>
          <w:kern w:val="32"/>
          <w:sz w:val="22"/>
          <w:szCs w:val="32"/>
        </w:rPr>
        <w:t xml:space="preserve"> </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 xml:space="preserve">Elections </w:t>
      </w:r>
      <w:r>
        <w:rPr>
          <w:rFonts w:ascii="Calibri" w:hAnsi="Calibri" w:cs="Arial"/>
          <w:bCs/>
          <w:kern w:val="32"/>
          <w:sz w:val="22"/>
          <w:szCs w:val="32"/>
        </w:rPr>
        <w:t xml:space="preserve">to </w:t>
      </w:r>
      <w:r w:rsidRPr="00FE0277">
        <w:rPr>
          <w:rFonts w:ascii="Calibri" w:hAnsi="Calibri" w:cs="Arial"/>
          <w:bCs/>
          <w:kern w:val="32"/>
          <w:sz w:val="22"/>
          <w:szCs w:val="32"/>
        </w:rPr>
        <w:t>be conducted in accordance with the Election Procedure Rules for the</w:t>
      </w:r>
      <w:r>
        <w:rPr>
          <w:rFonts w:ascii="Calibri" w:hAnsi="Calibri" w:cs="Arial"/>
          <w:bCs/>
          <w:kern w:val="32"/>
          <w:sz w:val="22"/>
          <w:szCs w:val="32"/>
        </w:rPr>
        <w:t xml:space="preserve"> offices of</w:t>
      </w:r>
      <w:r w:rsidRPr="00FE0277">
        <w:rPr>
          <w:rFonts w:ascii="Calibri" w:hAnsi="Calibri" w:cs="Arial"/>
          <w:bCs/>
          <w:kern w:val="32"/>
          <w:sz w:val="22"/>
          <w:szCs w:val="32"/>
        </w:rPr>
        <w: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President;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Vice-President;</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 xml:space="preserve">Secretary; </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Assistant Secretary; and</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Council</w:t>
      </w:r>
      <w:r>
        <w:rPr>
          <w:rFonts w:ascii="Calibri" w:hAnsi="Calibri" w:cs="Arial"/>
          <w:bCs/>
          <w:kern w:val="32"/>
          <w:sz w:val="22"/>
          <w:szCs w:val="32"/>
        </w:rPr>
        <w:t>lor</w:t>
      </w:r>
      <w:r w:rsidRPr="00FE0277">
        <w:rPr>
          <w:rFonts w:ascii="Calibri" w:hAnsi="Calibri" w:cs="Arial"/>
          <w:bCs/>
          <w:kern w:val="32"/>
          <w:sz w:val="22"/>
          <w:szCs w:val="32"/>
        </w:rPr>
        <w:t xml:space="preserve">, </w:t>
      </w:r>
    </w:p>
    <w:p w:rsidR="001F4FD2" w:rsidRPr="00FE0277" w:rsidRDefault="00A21BE4" w:rsidP="001F4FD2">
      <w:pPr>
        <w:tabs>
          <w:tab w:val="clear" w:pos="284"/>
          <w:tab w:val="clear" w:pos="567"/>
          <w:tab w:val="clear" w:pos="1134"/>
        </w:tabs>
        <w:spacing w:after="240" w:line="360" w:lineRule="auto"/>
        <w:ind w:left="851"/>
        <w:rPr>
          <w:rFonts w:ascii="Calibri" w:hAnsi="Calibri" w:cs="Arial"/>
          <w:bCs/>
          <w:kern w:val="32"/>
          <w:sz w:val="22"/>
          <w:szCs w:val="32"/>
        </w:rPr>
      </w:pPr>
      <w:r w:rsidRPr="00FE0277">
        <w:rPr>
          <w:rFonts w:ascii="Calibri" w:hAnsi="Calibri" w:cs="Arial"/>
          <w:bCs/>
          <w:kern w:val="32"/>
          <w:sz w:val="22"/>
          <w:szCs w:val="32"/>
        </w:rPr>
        <w:t>will be conducted between the first day of September and the thirtieth day of October in each fourth year with nominations to open prior to the first day of September in each year of election</w:t>
      </w:r>
      <w:r>
        <w:rPr>
          <w:rFonts w:ascii="Calibri" w:hAnsi="Calibri" w:cs="Arial"/>
          <w:bCs/>
          <w:kern w:val="32"/>
          <w:sz w:val="22"/>
          <w:szCs w:val="32"/>
        </w:rPr>
        <w:t>.</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 xml:space="preserve">Executive Members will be elected </w:t>
      </w:r>
      <w:r>
        <w:rPr>
          <w:rFonts w:ascii="Calibri" w:hAnsi="Calibri" w:cs="Arial"/>
          <w:bCs/>
          <w:kern w:val="32"/>
          <w:sz w:val="22"/>
          <w:szCs w:val="32"/>
        </w:rPr>
        <w:t xml:space="preserve">at </w:t>
      </w:r>
      <w:r w:rsidRPr="00FE0277">
        <w:rPr>
          <w:rFonts w:ascii="Calibri" w:hAnsi="Calibri" w:cs="Arial"/>
          <w:bCs/>
          <w:kern w:val="32"/>
          <w:sz w:val="22"/>
          <w:szCs w:val="32"/>
        </w:rPr>
        <w:t xml:space="preserve">Quadrennial Elections from the </w:t>
      </w:r>
      <w:r>
        <w:rPr>
          <w:rFonts w:ascii="Calibri" w:hAnsi="Calibri" w:cs="Arial"/>
          <w:bCs/>
          <w:kern w:val="32"/>
          <w:sz w:val="22"/>
          <w:szCs w:val="32"/>
        </w:rPr>
        <w:t>Councillors and by all the members of the Council</w:t>
      </w:r>
      <w:r w:rsidRPr="00FE0277">
        <w:rPr>
          <w:rFonts w:ascii="Calibri" w:hAnsi="Calibri" w:cs="Arial"/>
          <w:bCs/>
          <w:kern w:val="32"/>
          <w:sz w:val="22"/>
          <w:szCs w:val="32"/>
        </w:rPr>
        <w:t xml:space="preserve"> </w:t>
      </w:r>
      <w:r>
        <w:rPr>
          <w:rFonts w:ascii="Calibri" w:hAnsi="Calibri" w:cs="Arial"/>
          <w:bCs/>
          <w:kern w:val="32"/>
          <w:sz w:val="22"/>
          <w:szCs w:val="32"/>
        </w:rPr>
        <w:t xml:space="preserve">and an Executive Member </w:t>
      </w:r>
      <w:r w:rsidRPr="00FE0277">
        <w:rPr>
          <w:rFonts w:ascii="Calibri" w:hAnsi="Calibri" w:cs="Arial"/>
          <w:bCs/>
          <w:kern w:val="32"/>
          <w:sz w:val="22"/>
          <w:szCs w:val="32"/>
        </w:rPr>
        <w:t xml:space="preserve">will hold office for a term of 4 years or until their successor </w:t>
      </w:r>
      <w:r>
        <w:rPr>
          <w:rFonts w:ascii="Calibri" w:hAnsi="Calibri" w:cs="Arial"/>
          <w:bCs/>
          <w:kern w:val="32"/>
          <w:sz w:val="22"/>
          <w:szCs w:val="32"/>
        </w:rPr>
        <w:t>is</w:t>
      </w:r>
      <w:r w:rsidRPr="00FE0277">
        <w:rPr>
          <w:rFonts w:ascii="Calibri" w:hAnsi="Calibri" w:cs="Arial"/>
          <w:bCs/>
          <w:kern w:val="32"/>
          <w:sz w:val="22"/>
          <w:szCs w:val="32"/>
        </w:rPr>
        <w:t xml:space="preserve"> elected and take</w:t>
      </w:r>
      <w:r>
        <w:rPr>
          <w:rFonts w:ascii="Calibri" w:hAnsi="Calibri" w:cs="Arial"/>
          <w:bCs/>
          <w:kern w:val="32"/>
          <w:sz w:val="22"/>
          <w:szCs w:val="32"/>
        </w:rPr>
        <w:t>s</w:t>
      </w:r>
      <w:r w:rsidRPr="00FE0277">
        <w:rPr>
          <w:rFonts w:ascii="Calibri" w:hAnsi="Calibri" w:cs="Arial"/>
          <w:bCs/>
          <w:kern w:val="32"/>
          <w:sz w:val="22"/>
          <w:szCs w:val="32"/>
        </w:rPr>
        <w:t xml:space="preserve"> office, </w:t>
      </w:r>
      <w:r>
        <w:rPr>
          <w:rFonts w:ascii="Calibri" w:hAnsi="Calibri" w:cs="Arial"/>
          <w:bCs/>
          <w:kern w:val="32"/>
          <w:sz w:val="22"/>
          <w:szCs w:val="32"/>
        </w:rPr>
        <w:t xml:space="preserve">or </w:t>
      </w:r>
      <w:r w:rsidRPr="00FE0277">
        <w:rPr>
          <w:rFonts w:ascii="Calibri" w:hAnsi="Calibri" w:cs="Arial"/>
          <w:bCs/>
          <w:kern w:val="32"/>
          <w:sz w:val="22"/>
          <w:szCs w:val="32"/>
        </w:rPr>
        <w:t>they die, resign</w:t>
      </w:r>
      <w:r>
        <w:rPr>
          <w:rFonts w:ascii="Calibri" w:hAnsi="Calibri" w:cs="Arial"/>
          <w:bCs/>
          <w:kern w:val="32"/>
          <w:sz w:val="22"/>
          <w:szCs w:val="32"/>
        </w:rPr>
        <w:t>,</w:t>
      </w:r>
      <w:r w:rsidRPr="00FE0277">
        <w:rPr>
          <w:rFonts w:ascii="Calibri" w:hAnsi="Calibri" w:cs="Arial"/>
          <w:bCs/>
          <w:kern w:val="32"/>
          <w:sz w:val="22"/>
          <w:szCs w:val="32"/>
        </w:rPr>
        <w:t xml:space="preserve"> are removed from office in accordance with these rules. </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Elections for Executive Members will be conducted in accordance with rule 78.</w:t>
      </w:r>
    </w:p>
    <w:p w:rsidR="001F4FD2"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 xml:space="preserve">Delegates </w:t>
      </w:r>
      <w:r>
        <w:rPr>
          <w:rFonts w:ascii="Calibri" w:hAnsi="Calibri" w:cs="Arial"/>
          <w:bCs/>
          <w:kern w:val="32"/>
          <w:sz w:val="22"/>
          <w:szCs w:val="32"/>
        </w:rPr>
        <w:t xml:space="preserve">and Alternate Delegates </w:t>
      </w:r>
      <w:r w:rsidRPr="00FE0277">
        <w:rPr>
          <w:rFonts w:ascii="Calibri" w:hAnsi="Calibri" w:cs="Arial"/>
          <w:bCs/>
          <w:kern w:val="32"/>
          <w:sz w:val="22"/>
          <w:szCs w:val="32"/>
        </w:rPr>
        <w:t xml:space="preserve">will be elected </w:t>
      </w:r>
      <w:r>
        <w:rPr>
          <w:rFonts w:ascii="Calibri" w:hAnsi="Calibri" w:cs="Arial"/>
          <w:bCs/>
          <w:kern w:val="32"/>
          <w:sz w:val="22"/>
          <w:szCs w:val="32"/>
        </w:rPr>
        <w:t xml:space="preserve">at Biennial Elections </w:t>
      </w:r>
      <w:r w:rsidRPr="00FE0277">
        <w:rPr>
          <w:rFonts w:ascii="Calibri" w:hAnsi="Calibri" w:cs="Arial"/>
          <w:bCs/>
          <w:kern w:val="32"/>
          <w:sz w:val="22"/>
          <w:szCs w:val="32"/>
        </w:rPr>
        <w:t xml:space="preserve">by, and from, </w:t>
      </w:r>
      <w:r>
        <w:rPr>
          <w:rFonts w:ascii="Calibri" w:hAnsi="Calibri" w:cs="Arial"/>
          <w:bCs/>
          <w:kern w:val="32"/>
          <w:sz w:val="22"/>
          <w:szCs w:val="32"/>
        </w:rPr>
        <w:t xml:space="preserve">the members of either, as the case may be, </w:t>
      </w:r>
      <w:r w:rsidRPr="00FE0277">
        <w:rPr>
          <w:rFonts w:ascii="Calibri" w:hAnsi="Calibri" w:cs="Arial"/>
          <w:bCs/>
          <w:kern w:val="32"/>
          <w:sz w:val="22"/>
          <w:szCs w:val="32"/>
        </w:rPr>
        <w:t>the</w:t>
      </w:r>
      <w:r>
        <w:rPr>
          <w:rFonts w:ascii="Calibri" w:hAnsi="Calibri" w:cs="Arial"/>
          <w:bCs/>
          <w:kern w:val="32"/>
          <w:sz w:val="22"/>
          <w:szCs w:val="32"/>
        </w:rPr>
        <w:t>:</w:t>
      </w:r>
    </w:p>
    <w:p w:rsidR="001F4FD2"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Pr>
          <w:rFonts w:ascii="Calibri" w:hAnsi="Calibri" w:cs="Arial"/>
          <w:bCs/>
          <w:kern w:val="32"/>
          <w:sz w:val="22"/>
          <w:szCs w:val="32"/>
        </w:rPr>
        <w:t>Local Branches that members are assigned to; or</w:t>
      </w:r>
    </w:p>
    <w:p w:rsidR="001F4FD2" w:rsidRDefault="00A21BE4" w:rsidP="001F4FD2">
      <w:pPr>
        <w:numPr>
          <w:ilvl w:val="2"/>
          <w:numId w:val="6"/>
        </w:numPr>
        <w:tabs>
          <w:tab w:val="clear" w:pos="284"/>
          <w:tab w:val="clear" w:pos="567"/>
          <w:tab w:val="clear" w:pos="1134"/>
        </w:tabs>
        <w:spacing w:after="240" w:line="360" w:lineRule="auto"/>
        <w:rPr>
          <w:rFonts w:ascii="Calibri" w:hAnsi="Calibri" w:cs="Arial"/>
          <w:bCs/>
          <w:kern w:val="32"/>
          <w:sz w:val="22"/>
          <w:szCs w:val="32"/>
        </w:rPr>
      </w:pPr>
      <w:r>
        <w:rPr>
          <w:rFonts w:ascii="Calibri" w:hAnsi="Calibri" w:cs="Arial"/>
          <w:bCs/>
          <w:kern w:val="32"/>
          <w:sz w:val="22"/>
          <w:szCs w:val="32"/>
        </w:rPr>
        <w:t>Regions that members are assigned to,</w:t>
      </w:r>
    </w:p>
    <w:p w:rsidR="001F4FD2" w:rsidRPr="00FE0277" w:rsidRDefault="00A21BE4" w:rsidP="001F4FD2">
      <w:pPr>
        <w:tabs>
          <w:tab w:val="clear" w:pos="284"/>
          <w:tab w:val="clear" w:pos="567"/>
          <w:tab w:val="clear" w:pos="1134"/>
        </w:tabs>
        <w:spacing w:after="240" w:line="360" w:lineRule="auto"/>
        <w:ind w:left="851"/>
        <w:rPr>
          <w:rFonts w:ascii="Calibri" w:hAnsi="Calibri" w:cs="Arial"/>
          <w:bCs/>
          <w:kern w:val="32"/>
          <w:sz w:val="22"/>
          <w:szCs w:val="32"/>
        </w:rPr>
      </w:pPr>
      <w:r w:rsidRPr="00FE0277">
        <w:rPr>
          <w:rFonts w:ascii="Calibri" w:hAnsi="Calibri" w:cs="Arial"/>
          <w:bCs/>
          <w:kern w:val="32"/>
          <w:sz w:val="22"/>
          <w:szCs w:val="32"/>
        </w:rPr>
        <w:t>in accordance with the Election Procedure Rules, at elections to be conducted between the first day of September and the thirtieth day of October in each second year with nominations to open prior to the first day of September in each year of election</w:t>
      </w:r>
      <w:r>
        <w:rPr>
          <w:rFonts w:ascii="Calibri" w:hAnsi="Calibri" w:cs="Arial"/>
          <w:bCs/>
          <w:kern w:val="32"/>
          <w:sz w:val="22"/>
          <w:szCs w:val="32"/>
        </w:rPr>
        <w:t>, provided that the Council may, by Administrative Regulation, determine an election procedure, which procedure ensures secrecy, fairness and transparency, to be used as an alternative to the Election Procedure Rules for the conduct of elections for Delegates and Alternate Delegates</w:t>
      </w:r>
      <w:r w:rsidRPr="00FE0277">
        <w:rPr>
          <w:rFonts w:ascii="Calibri" w:hAnsi="Calibri" w:cs="Arial"/>
          <w:bCs/>
          <w:kern w:val="32"/>
          <w:sz w:val="22"/>
          <w:szCs w:val="32"/>
        </w:rPr>
        <w:t>.</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Pr>
          <w:rFonts w:ascii="Calibri" w:hAnsi="Calibri" w:cs="Arial"/>
          <w:bCs/>
          <w:kern w:val="32"/>
          <w:sz w:val="22"/>
          <w:szCs w:val="32"/>
        </w:rPr>
        <w:t xml:space="preserve">A </w:t>
      </w:r>
      <w:r w:rsidRPr="00FE0277">
        <w:rPr>
          <w:rFonts w:ascii="Calibri" w:hAnsi="Calibri" w:cs="Arial"/>
          <w:bCs/>
          <w:kern w:val="32"/>
          <w:sz w:val="22"/>
          <w:szCs w:val="32"/>
        </w:rPr>
        <w:t xml:space="preserve">Delegate </w:t>
      </w:r>
      <w:r>
        <w:rPr>
          <w:rFonts w:ascii="Calibri" w:hAnsi="Calibri" w:cs="Arial"/>
          <w:bCs/>
          <w:kern w:val="32"/>
          <w:sz w:val="22"/>
          <w:szCs w:val="32"/>
        </w:rPr>
        <w:t xml:space="preserve">and Alternate Delegate </w:t>
      </w:r>
      <w:r w:rsidRPr="00FE0277">
        <w:rPr>
          <w:rFonts w:ascii="Calibri" w:hAnsi="Calibri" w:cs="Arial"/>
          <w:bCs/>
          <w:kern w:val="32"/>
          <w:sz w:val="22"/>
          <w:szCs w:val="32"/>
        </w:rPr>
        <w:t xml:space="preserve">will hold position for a term of 2 years or until their successor </w:t>
      </w:r>
      <w:r>
        <w:rPr>
          <w:rFonts w:ascii="Calibri" w:hAnsi="Calibri" w:cs="Arial"/>
          <w:bCs/>
          <w:kern w:val="32"/>
          <w:sz w:val="22"/>
          <w:szCs w:val="32"/>
        </w:rPr>
        <w:t>is</w:t>
      </w:r>
      <w:r w:rsidRPr="00FE0277">
        <w:rPr>
          <w:rFonts w:ascii="Calibri" w:hAnsi="Calibri" w:cs="Arial"/>
          <w:bCs/>
          <w:kern w:val="32"/>
          <w:sz w:val="22"/>
          <w:szCs w:val="32"/>
        </w:rPr>
        <w:t xml:space="preserve"> elected and take</w:t>
      </w:r>
      <w:r>
        <w:rPr>
          <w:rFonts w:ascii="Calibri" w:hAnsi="Calibri" w:cs="Arial"/>
          <w:bCs/>
          <w:kern w:val="32"/>
          <w:sz w:val="22"/>
          <w:szCs w:val="32"/>
        </w:rPr>
        <w:t>s</w:t>
      </w:r>
      <w:r w:rsidRPr="00FE0277">
        <w:rPr>
          <w:rFonts w:ascii="Calibri" w:hAnsi="Calibri" w:cs="Arial"/>
          <w:bCs/>
          <w:kern w:val="32"/>
          <w:sz w:val="22"/>
          <w:szCs w:val="32"/>
        </w:rPr>
        <w:t xml:space="preserve"> up their position,</w:t>
      </w:r>
      <w:r>
        <w:rPr>
          <w:rFonts w:ascii="Calibri" w:hAnsi="Calibri" w:cs="Arial"/>
          <w:bCs/>
          <w:kern w:val="32"/>
          <w:sz w:val="22"/>
          <w:szCs w:val="32"/>
        </w:rPr>
        <w:t xml:space="preserve"> or </w:t>
      </w:r>
      <w:r w:rsidRPr="00FE0277">
        <w:rPr>
          <w:rFonts w:ascii="Calibri" w:hAnsi="Calibri" w:cs="Arial"/>
          <w:bCs/>
          <w:kern w:val="32"/>
          <w:sz w:val="22"/>
          <w:szCs w:val="32"/>
        </w:rPr>
        <w:t>they die, resign</w:t>
      </w:r>
      <w:r>
        <w:rPr>
          <w:rFonts w:ascii="Calibri" w:hAnsi="Calibri" w:cs="Arial"/>
          <w:bCs/>
          <w:kern w:val="32"/>
          <w:sz w:val="22"/>
          <w:szCs w:val="32"/>
        </w:rPr>
        <w:t>,</w:t>
      </w:r>
      <w:r w:rsidRPr="00FE0277">
        <w:rPr>
          <w:rFonts w:ascii="Calibri" w:hAnsi="Calibri" w:cs="Arial"/>
          <w:bCs/>
          <w:kern w:val="32"/>
          <w:sz w:val="22"/>
          <w:szCs w:val="32"/>
        </w:rPr>
        <w:t xml:space="preserve"> are removed from the position in accordance with these rules.</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A successful candidate in an election will assume office or position, as the case may be, on 30 November in the year of election, provided that where the result of the election for an office or position has not been declared before 30 November, the successful candidate will when the result is declared immediately assume the office or position concerned.</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Despite sub-rule (</w:t>
      </w:r>
      <w:r>
        <w:rPr>
          <w:rFonts w:ascii="Calibri" w:hAnsi="Calibri" w:cs="Arial"/>
          <w:bCs/>
          <w:kern w:val="32"/>
          <w:sz w:val="22"/>
          <w:szCs w:val="32"/>
        </w:rPr>
        <w:t>h</w:t>
      </w:r>
      <w:r w:rsidRPr="00FE0277">
        <w:rPr>
          <w:rFonts w:ascii="Calibri" w:hAnsi="Calibri" w:cs="Arial"/>
          <w:bCs/>
          <w:kern w:val="32"/>
          <w:sz w:val="22"/>
          <w:szCs w:val="32"/>
        </w:rPr>
        <w:t>) a candidate for election as an Executive Member will assume office when elected.</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Pr>
          <w:rFonts w:ascii="Calibri" w:hAnsi="Calibri" w:cs="Arial"/>
          <w:bCs/>
          <w:kern w:val="32"/>
          <w:sz w:val="22"/>
          <w:szCs w:val="32"/>
        </w:rPr>
        <w:t>O</w:t>
      </w:r>
      <w:r w:rsidRPr="00FE0277">
        <w:rPr>
          <w:rFonts w:ascii="Calibri" w:hAnsi="Calibri" w:cs="Arial"/>
          <w:bCs/>
          <w:kern w:val="32"/>
          <w:sz w:val="22"/>
          <w:szCs w:val="32"/>
        </w:rPr>
        <w:t xml:space="preserve">ther than </w:t>
      </w:r>
      <w:r>
        <w:rPr>
          <w:rFonts w:ascii="Calibri" w:hAnsi="Calibri" w:cs="Arial"/>
          <w:bCs/>
          <w:kern w:val="32"/>
          <w:sz w:val="22"/>
          <w:szCs w:val="32"/>
        </w:rPr>
        <w:t>a Councillor</w:t>
      </w:r>
      <w:r w:rsidRPr="00FE0277">
        <w:rPr>
          <w:rFonts w:ascii="Calibri" w:hAnsi="Calibri" w:cs="Arial"/>
          <w:bCs/>
          <w:kern w:val="32"/>
          <w:sz w:val="22"/>
          <w:szCs w:val="32"/>
        </w:rPr>
        <w:t xml:space="preserve"> who </w:t>
      </w:r>
      <w:r>
        <w:rPr>
          <w:rFonts w:ascii="Calibri" w:hAnsi="Calibri" w:cs="Arial"/>
          <w:bCs/>
          <w:kern w:val="32"/>
          <w:sz w:val="22"/>
          <w:szCs w:val="32"/>
        </w:rPr>
        <w:t>is</w:t>
      </w:r>
      <w:r w:rsidRPr="00FE0277">
        <w:rPr>
          <w:rFonts w:ascii="Calibri" w:hAnsi="Calibri" w:cs="Arial"/>
          <w:bCs/>
          <w:kern w:val="32"/>
          <w:sz w:val="22"/>
          <w:szCs w:val="32"/>
        </w:rPr>
        <w:t xml:space="preserve"> elected as</w:t>
      </w:r>
      <w:r>
        <w:rPr>
          <w:rFonts w:ascii="Calibri" w:hAnsi="Calibri" w:cs="Arial"/>
          <w:bCs/>
          <w:kern w:val="32"/>
          <w:sz w:val="22"/>
          <w:szCs w:val="32"/>
        </w:rPr>
        <w:t xml:space="preserve"> an</w:t>
      </w:r>
      <w:r w:rsidRPr="00FE0277">
        <w:rPr>
          <w:rFonts w:ascii="Calibri" w:hAnsi="Calibri" w:cs="Arial"/>
          <w:bCs/>
          <w:kern w:val="32"/>
          <w:sz w:val="22"/>
          <w:szCs w:val="32"/>
        </w:rPr>
        <w:t xml:space="preserve"> Executive Member</w:t>
      </w:r>
      <w:r>
        <w:rPr>
          <w:rFonts w:ascii="Calibri" w:hAnsi="Calibri" w:cs="Arial"/>
          <w:bCs/>
          <w:kern w:val="32"/>
          <w:sz w:val="22"/>
          <w:szCs w:val="32"/>
        </w:rPr>
        <w:t>,</w:t>
      </w:r>
      <w:r w:rsidRPr="00FE0277">
        <w:rPr>
          <w:rFonts w:ascii="Calibri" w:hAnsi="Calibri" w:cs="Arial"/>
          <w:bCs/>
          <w:kern w:val="32"/>
          <w:sz w:val="22"/>
          <w:szCs w:val="32"/>
        </w:rPr>
        <w:t xml:space="preserve"> </w:t>
      </w:r>
      <w:r>
        <w:rPr>
          <w:rFonts w:ascii="Calibri" w:hAnsi="Calibri" w:cs="Arial"/>
          <w:bCs/>
          <w:kern w:val="32"/>
          <w:sz w:val="22"/>
          <w:szCs w:val="32"/>
        </w:rPr>
        <w:t>a</w:t>
      </w:r>
      <w:r w:rsidRPr="00FE0277">
        <w:rPr>
          <w:rFonts w:ascii="Calibri" w:hAnsi="Calibri" w:cs="Arial"/>
          <w:bCs/>
          <w:kern w:val="32"/>
          <w:sz w:val="22"/>
          <w:szCs w:val="32"/>
        </w:rPr>
        <w:t xml:space="preserve">n officer of the </w:t>
      </w:r>
      <w:r>
        <w:rPr>
          <w:rFonts w:ascii="Calibri" w:hAnsi="Calibri" w:cs="Arial"/>
          <w:bCs/>
          <w:kern w:val="32"/>
          <w:sz w:val="22"/>
          <w:szCs w:val="32"/>
        </w:rPr>
        <w:t>QNMU</w:t>
      </w:r>
      <w:r w:rsidRPr="00FE0277">
        <w:rPr>
          <w:rFonts w:ascii="Calibri" w:hAnsi="Calibri" w:cs="Arial"/>
          <w:bCs/>
          <w:kern w:val="32"/>
          <w:sz w:val="22"/>
          <w:szCs w:val="32"/>
        </w:rPr>
        <w:t xml:space="preserve"> may only be elected to, and hold, one office.</w:t>
      </w:r>
    </w:p>
    <w:p w:rsidR="001F4FD2" w:rsidRPr="00FE0277" w:rsidRDefault="00A21BE4" w:rsidP="001F4FD2">
      <w:pPr>
        <w:numPr>
          <w:ilvl w:val="1"/>
          <w:numId w:val="6"/>
        </w:numPr>
        <w:tabs>
          <w:tab w:val="clear" w:pos="284"/>
          <w:tab w:val="clear" w:pos="567"/>
          <w:tab w:val="clear" w:pos="1134"/>
        </w:tabs>
        <w:spacing w:after="240" w:line="360" w:lineRule="auto"/>
        <w:rPr>
          <w:rFonts w:ascii="Calibri" w:hAnsi="Calibri" w:cs="Arial"/>
          <w:bCs/>
          <w:kern w:val="32"/>
          <w:sz w:val="22"/>
          <w:szCs w:val="32"/>
        </w:rPr>
      </w:pPr>
      <w:r w:rsidRPr="00FE0277">
        <w:rPr>
          <w:rFonts w:ascii="Calibri" w:hAnsi="Calibri" w:cs="Arial"/>
          <w:bCs/>
          <w:kern w:val="32"/>
          <w:sz w:val="22"/>
          <w:szCs w:val="32"/>
        </w:rPr>
        <w:t>The only offices that are full time offices are:</w:t>
      </w:r>
    </w:p>
    <w:p w:rsidR="001F4FD2" w:rsidRPr="00FE0277" w:rsidRDefault="00A21BE4" w:rsidP="001F4FD2">
      <w:pPr>
        <w:numPr>
          <w:ilvl w:val="2"/>
          <w:numId w:val="6"/>
        </w:numPr>
        <w:tabs>
          <w:tab w:val="clear" w:pos="284"/>
          <w:tab w:val="clear" w:pos="567"/>
          <w:tab w:val="clear" w:pos="1134"/>
        </w:tabs>
        <w:spacing w:after="240" w:line="360" w:lineRule="auto"/>
        <w:rPr>
          <w:rFonts w:ascii="Calibri" w:hAnsi="Calibri"/>
          <w:sz w:val="22"/>
        </w:rPr>
      </w:pPr>
      <w:r w:rsidRPr="00FE0277">
        <w:rPr>
          <w:rFonts w:ascii="Calibri" w:hAnsi="Calibri" w:cs="Arial"/>
          <w:bCs/>
          <w:kern w:val="32"/>
          <w:sz w:val="22"/>
        </w:rPr>
        <w:t>Secretary; and</w:t>
      </w:r>
    </w:p>
    <w:p w:rsidR="00BA30FE" w:rsidRDefault="00A21BE4" w:rsidP="00133E01">
      <w:pPr>
        <w:pStyle w:val="StyleHeading111pt"/>
        <w:keepNext w:val="0"/>
        <w:numPr>
          <w:ilvl w:val="2"/>
          <w:numId w:val="6"/>
        </w:numPr>
        <w:tabs>
          <w:tab w:val="clear" w:pos="284"/>
          <w:tab w:val="clear" w:pos="1134"/>
        </w:tabs>
        <w:outlineLvl w:val="9"/>
        <w:rPr>
          <w:b w:val="0"/>
        </w:rPr>
      </w:pPr>
      <w:r w:rsidRPr="00CC5C3B">
        <w:rPr>
          <w:b w:val="0"/>
        </w:rPr>
        <w:t>Assistant Secretary.</w:t>
      </w:r>
    </w:p>
    <w:p w:rsidR="00020381" w:rsidRDefault="00B51E57" w:rsidP="00020381">
      <w:pPr>
        <w:pStyle w:val="StyleHeading111pt"/>
        <w:keepNext w:val="0"/>
        <w:numPr>
          <w:ilvl w:val="0"/>
          <w:numId w:val="0"/>
        </w:numPr>
        <w:tabs>
          <w:tab w:val="clear" w:pos="284"/>
          <w:tab w:val="clear" w:pos="1134"/>
        </w:tabs>
        <w:ind w:left="1701"/>
        <w:outlineLvl w:val="9"/>
        <w:rPr>
          <w:b w:val="0"/>
        </w:rPr>
      </w:pPr>
    </w:p>
    <w:p w:rsidR="0095363F" w:rsidRDefault="00A21BE4" w:rsidP="0095363F">
      <w:pPr>
        <w:pStyle w:val="StyleHeading111pt"/>
      </w:pPr>
      <w:bookmarkStart w:id="1336" w:name="_Toc468716436"/>
      <w:r w:rsidRPr="002908EE">
        <w:t>Qualifications for Office</w:t>
      </w:r>
      <w:bookmarkEnd w:id="1336"/>
    </w:p>
    <w:p w:rsidR="00735BD7" w:rsidRPr="00231F67" w:rsidRDefault="00A21BE4" w:rsidP="00735BD7">
      <w:pPr>
        <w:numPr>
          <w:ilvl w:val="1"/>
          <w:numId w:val="6"/>
        </w:numPr>
        <w:tabs>
          <w:tab w:val="clear" w:pos="284"/>
          <w:tab w:val="clear" w:pos="567"/>
          <w:tab w:val="clear" w:pos="1134"/>
        </w:tabs>
        <w:spacing w:after="240" w:line="360" w:lineRule="auto"/>
        <w:rPr>
          <w:rFonts w:asciiTheme="minorHAnsi" w:hAnsiTheme="minorHAnsi" w:cs="Arial"/>
          <w:bCs/>
          <w:kern w:val="32"/>
        </w:rPr>
      </w:pPr>
      <w:r w:rsidRPr="00231F67">
        <w:rPr>
          <w:rFonts w:asciiTheme="minorHAnsi" w:hAnsiTheme="minorHAnsi" w:cs="Arial"/>
          <w:bCs/>
          <w:kern w:val="32"/>
        </w:rPr>
        <w:t>A candidate for an office in column A must have, at the time of nomination, been continuously a Member for at least the period of time set out immediately opposite in column B:</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20381">
            <w:pPr>
              <w:spacing w:before="60" w:after="60"/>
              <w:ind w:left="567"/>
              <w:jc w:val="center"/>
              <w:outlineLvl w:val="0"/>
              <w:rPr>
                <w:rFonts w:asciiTheme="minorHAnsi" w:hAnsiTheme="minorHAnsi" w:cs="Arial"/>
                <w:b/>
                <w:bCs/>
                <w:kern w:val="32"/>
              </w:rPr>
            </w:pPr>
            <w:bookmarkStart w:id="1337" w:name="_Toc468716437"/>
            <w:r w:rsidRPr="00231F67">
              <w:rPr>
                <w:rFonts w:asciiTheme="minorHAnsi" w:hAnsiTheme="minorHAnsi" w:cs="Arial"/>
                <w:b/>
                <w:bCs/>
                <w:kern w:val="32"/>
              </w:rPr>
              <w:t>A</w:t>
            </w:r>
            <w:bookmarkEnd w:id="1337"/>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20381">
            <w:pPr>
              <w:spacing w:before="60" w:after="60"/>
              <w:ind w:left="567"/>
              <w:jc w:val="center"/>
              <w:outlineLvl w:val="0"/>
              <w:rPr>
                <w:rFonts w:asciiTheme="minorHAnsi" w:hAnsiTheme="minorHAnsi" w:cs="Arial"/>
                <w:b/>
                <w:bCs/>
                <w:kern w:val="32"/>
              </w:rPr>
            </w:pPr>
            <w:bookmarkStart w:id="1338" w:name="_Toc468716438"/>
            <w:r w:rsidRPr="00231F67">
              <w:rPr>
                <w:rFonts w:asciiTheme="minorHAnsi" w:hAnsiTheme="minorHAnsi" w:cs="Arial"/>
                <w:b/>
                <w:bCs/>
                <w:kern w:val="32"/>
              </w:rPr>
              <w:t>B</w:t>
            </w:r>
            <w:bookmarkEnd w:id="1338"/>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39" w:name="_Toc468716439"/>
            <w:r w:rsidRPr="00231F67">
              <w:rPr>
                <w:rFonts w:asciiTheme="minorHAnsi" w:hAnsiTheme="minorHAnsi" w:cs="Arial"/>
                <w:bCs/>
                <w:kern w:val="32"/>
              </w:rPr>
              <w:t>President</w:t>
            </w:r>
            <w:bookmarkEnd w:id="1339"/>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0" w:name="_Toc468716440"/>
            <w:r w:rsidRPr="00231F67">
              <w:rPr>
                <w:rFonts w:asciiTheme="minorHAnsi" w:hAnsiTheme="minorHAnsi" w:cs="Arial"/>
                <w:bCs/>
                <w:kern w:val="32"/>
              </w:rPr>
              <w:t>1 year</w:t>
            </w:r>
            <w:bookmarkEnd w:id="1340"/>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1" w:name="_Toc468716441"/>
            <w:r w:rsidRPr="00231F67">
              <w:rPr>
                <w:rFonts w:asciiTheme="minorHAnsi" w:hAnsiTheme="minorHAnsi" w:cs="Arial"/>
                <w:bCs/>
                <w:kern w:val="32"/>
              </w:rPr>
              <w:t>Vice-President</w:t>
            </w:r>
            <w:bookmarkEnd w:id="1341"/>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2" w:name="_Toc468716442"/>
            <w:r w:rsidRPr="00231F67">
              <w:rPr>
                <w:rFonts w:asciiTheme="minorHAnsi" w:hAnsiTheme="minorHAnsi" w:cs="Arial"/>
                <w:bCs/>
                <w:kern w:val="32"/>
              </w:rPr>
              <w:t>1 year</w:t>
            </w:r>
            <w:bookmarkEnd w:id="1342"/>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3" w:name="_Toc468716443"/>
            <w:r w:rsidRPr="00231F67">
              <w:rPr>
                <w:rFonts w:asciiTheme="minorHAnsi" w:hAnsiTheme="minorHAnsi" w:cs="Arial"/>
                <w:bCs/>
                <w:kern w:val="32"/>
              </w:rPr>
              <w:t>Secretary</w:t>
            </w:r>
            <w:bookmarkEnd w:id="1343"/>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4" w:name="_Toc468716444"/>
            <w:r w:rsidRPr="00231F67">
              <w:rPr>
                <w:rFonts w:asciiTheme="minorHAnsi" w:hAnsiTheme="minorHAnsi" w:cs="Arial"/>
                <w:bCs/>
                <w:kern w:val="32"/>
              </w:rPr>
              <w:t>2 years</w:t>
            </w:r>
            <w:bookmarkEnd w:id="1344"/>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5" w:name="_Toc468716445"/>
            <w:r w:rsidRPr="00231F67">
              <w:rPr>
                <w:rFonts w:asciiTheme="minorHAnsi" w:hAnsiTheme="minorHAnsi" w:cs="Arial"/>
                <w:bCs/>
                <w:kern w:val="32"/>
              </w:rPr>
              <w:t>Assistant Secretary</w:t>
            </w:r>
            <w:bookmarkEnd w:id="1345"/>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6" w:name="_Toc468716446"/>
            <w:r w:rsidRPr="00231F67">
              <w:rPr>
                <w:rFonts w:asciiTheme="minorHAnsi" w:hAnsiTheme="minorHAnsi" w:cs="Arial"/>
                <w:bCs/>
                <w:kern w:val="32"/>
              </w:rPr>
              <w:t>2 years</w:t>
            </w:r>
            <w:bookmarkEnd w:id="1346"/>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7" w:name="_Toc468716447"/>
            <w:r w:rsidRPr="00231F67">
              <w:rPr>
                <w:rFonts w:asciiTheme="minorHAnsi" w:hAnsiTheme="minorHAnsi" w:cs="Arial"/>
                <w:bCs/>
                <w:kern w:val="32"/>
              </w:rPr>
              <w:t>Councillor</w:t>
            </w:r>
            <w:bookmarkEnd w:id="1347"/>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8" w:name="_Toc468716448"/>
            <w:r w:rsidRPr="00231F67">
              <w:rPr>
                <w:rFonts w:asciiTheme="minorHAnsi" w:hAnsiTheme="minorHAnsi" w:cs="Arial"/>
                <w:bCs/>
                <w:kern w:val="32"/>
              </w:rPr>
              <w:t>1 year</w:t>
            </w:r>
            <w:bookmarkEnd w:id="1348"/>
          </w:p>
        </w:tc>
      </w:tr>
      <w:tr w:rsidR="009B162F" w:rsidTr="00020381">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49" w:name="_Toc468716449"/>
            <w:r w:rsidRPr="00231F67">
              <w:rPr>
                <w:rFonts w:asciiTheme="minorHAnsi" w:hAnsiTheme="minorHAnsi" w:cs="Arial"/>
                <w:bCs/>
                <w:kern w:val="32"/>
              </w:rPr>
              <w:t>Executive Member</w:t>
            </w:r>
            <w:bookmarkEnd w:id="1349"/>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50" w:name="_Toc468716450"/>
            <w:r w:rsidRPr="00231F67">
              <w:rPr>
                <w:rFonts w:asciiTheme="minorHAnsi" w:hAnsiTheme="minorHAnsi" w:cs="Arial"/>
                <w:bCs/>
                <w:kern w:val="32"/>
              </w:rPr>
              <w:t>1 year</w:t>
            </w:r>
            <w:bookmarkEnd w:id="1350"/>
          </w:p>
        </w:tc>
      </w:tr>
    </w:tbl>
    <w:p w:rsidR="00735BD7" w:rsidRPr="00231F67" w:rsidRDefault="00B51E57" w:rsidP="00735BD7">
      <w:pPr>
        <w:tabs>
          <w:tab w:val="left" w:pos="720"/>
        </w:tabs>
        <w:spacing w:after="240" w:line="360" w:lineRule="auto"/>
        <w:ind w:left="1134" w:hanging="567"/>
        <w:rPr>
          <w:rFonts w:asciiTheme="minorHAnsi" w:hAnsiTheme="minorHAnsi" w:cs="Arial"/>
          <w:bCs/>
          <w:kern w:val="32"/>
        </w:rPr>
      </w:pP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A candidate for a position in column C must have, at the time of nomination, been continuously a Member for at least the period of time set out immediately opposite in column D:</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9B162F" w:rsidTr="00020381">
        <w:trPr>
          <w:trHeight w:val="364"/>
        </w:trPr>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
                <w:bCs/>
                <w:kern w:val="32"/>
              </w:rPr>
            </w:pPr>
            <w:bookmarkStart w:id="1351" w:name="_Toc468716451"/>
            <w:r w:rsidRPr="00231F67">
              <w:rPr>
                <w:rFonts w:asciiTheme="minorHAnsi" w:hAnsiTheme="minorHAnsi" w:cs="Arial"/>
                <w:b/>
                <w:bCs/>
                <w:kern w:val="32"/>
              </w:rPr>
              <w:t>C</w:t>
            </w:r>
            <w:bookmarkEnd w:id="1351"/>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
                <w:bCs/>
                <w:kern w:val="32"/>
              </w:rPr>
            </w:pPr>
            <w:bookmarkStart w:id="1352" w:name="_Toc468716452"/>
            <w:r w:rsidRPr="00231F67">
              <w:rPr>
                <w:rFonts w:asciiTheme="minorHAnsi" w:hAnsiTheme="minorHAnsi" w:cs="Arial"/>
                <w:b/>
                <w:bCs/>
                <w:kern w:val="32"/>
              </w:rPr>
              <w:t>D</w:t>
            </w:r>
            <w:bookmarkEnd w:id="1352"/>
          </w:p>
        </w:tc>
      </w:tr>
      <w:tr w:rsidR="009B162F" w:rsidTr="00020381">
        <w:trPr>
          <w:trHeight w:val="364"/>
        </w:trPr>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53" w:name="_Toc468716453"/>
            <w:r w:rsidRPr="00231F67">
              <w:rPr>
                <w:rFonts w:asciiTheme="minorHAnsi" w:hAnsiTheme="minorHAnsi" w:cs="Arial"/>
                <w:bCs/>
                <w:kern w:val="32"/>
              </w:rPr>
              <w:t>Delegate</w:t>
            </w:r>
            <w:bookmarkEnd w:id="1353"/>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54" w:name="_Toc468716454"/>
            <w:r w:rsidRPr="00231F67">
              <w:rPr>
                <w:rFonts w:asciiTheme="minorHAnsi" w:hAnsiTheme="minorHAnsi" w:cs="Arial"/>
                <w:bCs/>
                <w:kern w:val="32"/>
              </w:rPr>
              <w:t>6 months</w:t>
            </w:r>
            <w:bookmarkEnd w:id="1354"/>
          </w:p>
        </w:tc>
      </w:tr>
      <w:tr w:rsidR="009B162F" w:rsidTr="00020381">
        <w:trPr>
          <w:trHeight w:val="364"/>
        </w:trPr>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55" w:name="_Toc468716455"/>
            <w:r w:rsidRPr="00231F67">
              <w:rPr>
                <w:rFonts w:asciiTheme="minorHAnsi" w:hAnsiTheme="minorHAnsi" w:cs="Arial"/>
                <w:bCs/>
                <w:kern w:val="32"/>
              </w:rPr>
              <w:t>Alternate Delegate</w:t>
            </w:r>
            <w:bookmarkEnd w:id="1355"/>
          </w:p>
        </w:tc>
        <w:tc>
          <w:tcPr>
            <w:tcW w:w="3402" w:type="dxa"/>
            <w:tcBorders>
              <w:top w:val="single" w:sz="4" w:space="0" w:color="auto"/>
              <w:left w:val="single" w:sz="4" w:space="0" w:color="auto"/>
              <w:bottom w:val="single" w:sz="4" w:space="0" w:color="auto"/>
              <w:right w:val="single" w:sz="4" w:space="0" w:color="auto"/>
            </w:tcBorders>
            <w:hideMark/>
          </w:tcPr>
          <w:p w:rsidR="00735BD7" w:rsidRPr="00231F67" w:rsidRDefault="00A21BE4" w:rsidP="000D3852">
            <w:pPr>
              <w:spacing w:before="60" w:after="60"/>
              <w:ind w:left="567"/>
              <w:jc w:val="center"/>
              <w:outlineLvl w:val="0"/>
              <w:rPr>
                <w:rFonts w:asciiTheme="minorHAnsi" w:hAnsiTheme="minorHAnsi" w:cs="Arial"/>
                <w:bCs/>
                <w:kern w:val="32"/>
              </w:rPr>
            </w:pPr>
            <w:bookmarkStart w:id="1356" w:name="_Toc468716456"/>
            <w:r w:rsidRPr="00231F67">
              <w:rPr>
                <w:rFonts w:asciiTheme="minorHAnsi" w:hAnsiTheme="minorHAnsi" w:cs="Arial"/>
                <w:bCs/>
                <w:kern w:val="32"/>
              </w:rPr>
              <w:t>6 months</w:t>
            </w:r>
            <w:bookmarkEnd w:id="1356"/>
          </w:p>
        </w:tc>
      </w:tr>
    </w:tbl>
    <w:p w:rsidR="00735BD7" w:rsidRPr="00231F67" w:rsidRDefault="00B51E57" w:rsidP="00735BD7">
      <w:pPr>
        <w:tabs>
          <w:tab w:val="left" w:pos="720"/>
        </w:tabs>
        <w:spacing w:after="240" w:line="360" w:lineRule="auto"/>
        <w:ind w:left="567"/>
        <w:rPr>
          <w:rFonts w:asciiTheme="minorHAnsi" w:hAnsiTheme="minorHAnsi" w:cs="Arial"/>
          <w:bCs/>
          <w:kern w:val="32"/>
        </w:rPr>
      </w:pP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 xml:space="preserve">Subject to sub-rules (a) and (b), no person who holds an honorary office or any paid position in any other association, organisation or union with industrial objects, except an honorary office or paid position in the Federation, will be eligible to nominate for or to hold an office or a position in the </w:t>
      </w:r>
      <w:r>
        <w:rPr>
          <w:rFonts w:asciiTheme="minorHAnsi" w:hAnsiTheme="minorHAnsi" w:cs="Arial"/>
          <w:bCs/>
          <w:kern w:val="32"/>
        </w:rPr>
        <w:t>QNMU</w:t>
      </w:r>
      <w:r w:rsidRPr="00231F67">
        <w:rPr>
          <w:rFonts w:asciiTheme="minorHAnsi" w:hAnsiTheme="minorHAnsi" w:cs="Arial"/>
          <w:bCs/>
          <w:kern w:val="32"/>
        </w:rPr>
        <w:t>.</w:t>
      </w: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A Member may, subject to this rule, nominate for the office of Councillor.</w:t>
      </w: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A Member may, subject to this rule, only nominate for one of the offices of:</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President; </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Vice-President; </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Secretary; or</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 Assistant Secretary, </w:t>
      </w:r>
    </w:p>
    <w:p w:rsidR="00735BD7" w:rsidRPr="00231F67" w:rsidRDefault="00A21BE4" w:rsidP="00735BD7">
      <w:pPr>
        <w:keepNext/>
        <w:spacing w:after="240" w:line="360" w:lineRule="auto"/>
        <w:ind w:left="885"/>
        <w:outlineLvl w:val="0"/>
        <w:rPr>
          <w:rFonts w:asciiTheme="minorHAnsi" w:hAnsiTheme="minorHAnsi" w:cs="Arial"/>
          <w:bCs/>
          <w:kern w:val="32"/>
        </w:rPr>
      </w:pPr>
      <w:bookmarkStart w:id="1357" w:name="_Toc468716457"/>
      <w:r w:rsidRPr="00231F67">
        <w:rPr>
          <w:rFonts w:asciiTheme="minorHAnsi" w:hAnsiTheme="minorHAnsi" w:cs="Arial"/>
          <w:bCs/>
          <w:kern w:val="32"/>
        </w:rPr>
        <w:t>provided that a member nominating for an office under this sub-rule may also nominate for the office of Councillor.</w:t>
      </w:r>
      <w:bookmarkEnd w:id="1357"/>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 xml:space="preserve">A nomination for a candidate for election to the office of Councillor will be in writing signed by the candidate together with three (3) Members. </w:t>
      </w: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A nomination for a candidate for election to the offices of:</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President; </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Vice-President; </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Secretary; or </w:t>
      </w:r>
    </w:p>
    <w:p w:rsidR="00735BD7" w:rsidRPr="00231F67" w:rsidRDefault="00A21BE4" w:rsidP="00735BD7">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Assistant Secretary, </w:t>
      </w:r>
    </w:p>
    <w:p w:rsidR="00735BD7" w:rsidRPr="00231F67" w:rsidRDefault="00A21BE4" w:rsidP="00735BD7">
      <w:pPr>
        <w:spacing w:after="240" w:line="360" w:lineRule="auto"/>
        <w:ind w:left="885"/>
        <w:rPr>
          <w:rFonts w:asciiTheme="minorHAnsi" w:hAnsiTheme="minorHAnsi" w:cs="Arial"/>
          <w:bCs/>
          <w:kern w:val="32"/>
        </w:rPr>
      </w:pPr>
      <w:r w:rsidRPr="00231F67">
        <w:rPr>
          <w:rFonts w:asciiTheme="minorHAnsi" w:hAnsiTheme="minorHAnsi" w:cs="Arial"/>
          <w:bCs/>
          <w:kern w:val="32"/>
        </w:rPr>
        <w:t>will be in writing signed by the candidate together with three (3) Councillors and three (3) Members who are not Councillors.</w:t>
      </w:r>
    </w:p>
    <w:p w:rsidR="00735BD7" w:rsidRPr="00231F6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A nomination for a candidate for election to the office of Executive Member will be in accordance with rule 78.</w:t>
      </w:r>
    </w:p>
    <w:p w:rsidR="00735BD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231F67">
        <w:rPr>
          <w:rFonts w:asciiTheme="minorHAnsi" w:hAnsiTheme="minorHAnsi" w:cs="Arial"/>
          <w:bCs/>
          <w:kern w:val="32"/>
        </w:rPr>
        <w:t xml:space="preserve">A nomination for a candidate for election to the position of Delegate or Alternate Delegate will be in writing and the candidate may nominate </w:t>
      </w:r>
      <w:proofErr w:type="spellStart"/>
      <w:r w:rsidRPr="00231F67">
        <w:rPr>
          <w:rFonts w:asciiTheme="minorHAnsi" w:hAnsiTheme="minorHAnsi" w:cs="Arial"/>
          <w:bCs/>
          <w:kern w:val="32"/>
        </w:rPr>
        <w:t>themself</w:t>
      </w:r>
      <w:proofErr w:type="spellEnd"/>
      <w:r w:rsidRPr="00231F67">
        <w:rPr>
          <w:rFonts w:asciiTheme="minorHAnsi" w:hAnsiTheme="minorHAnsi" w:cs="Arial"/>
          <w:bCs/>
          <w:kern w:val="32"/>
        </w:rPr>
        <w:t xml:space="preserve">. </w:t>
      </w:r>
    </w:p>
    <w:p w:rsidR="00735BD7" w:rsidRPr="00735BD7" w:rsidRDefault="00A21BE4" w:rsidP="00735BD7">
      <w:pPr>
        <w:numPr>
          <w:ilvl w:val="1"/>
          <w:numId w:val="6"/>
        </w:numPr>
        <w:tabs>
          <w:tab w:val="clear" w:pos="284"/>
          <w:tab w:val="clear" w:pos="567"/>
          <w:tab w:val="clear" w:pos="1134"/>
          <w:tab w:val="num" w:pos="1418"/>
        </w:tabs>
        <w:spacing w:after="240" w:line="360" w:lineRule="auto"/>
        <w:rPr>
          <w:rFonts w:asciiTheme="minorHAnsi" w:hAnsiTheme="minorHAnsi" w:cs="Arial"/>
          <w:bCs/>
          <w:kern w:val="32"/>
        </w:rPr>
      </w:pPr>
      <w:r w:rsidRPr="00735BD7">
        <w:rPr>
          <w:rFonts w:asciiTheme="minorHAnsi" w:hAnsiTheme="minorHAnsi" w:cs="Arial"/>
          <w:bCs/>
          <w:kern w:val="32"/>
        </w:rPr>
        <w:t xml:space="preserve">A Member nominating another Member for an office under this rule must have, at the time of nominating, been continuously a Member of the </w:t>
      </w:r>
      <w:r>
        <w:rPr>
          <w:rFonts w:asciiTheme="minorHAnsi" w:hAnsiTheme="minorHAnsi" w:cs="Arial"/>
          <w:bCs/>
          <w:kern w:val="32"/>
        </w:rPr>
        <w:t>QNMU</w:t>
      </w:r>
      <w:r w:rsidRPr="00735BD7">
        <w:rPr>
          <w:rFonts w:asciiTheme="minorHAnsi" w:hAnsiTheme="minorHAnsi" w:cs="Arial"/>
          <w:bCs/>
          <w:kern w:val="32"/>
        </w:rPr>
        <w:t xml:space="preserve"> for at least the period of 12 months.</w:t>
      </w:r>
    </w:p>
    <w:p w:rsidR="00B725CD" w:rsidRPr="00B725CD" w:rsidRDefault="00A21BE4" w:rsidP="00493E6F">
      <w:pPr>
        <w:pStyle w:val="StyleHeading111pt"/>
      </w:pPr>
      <w:bookmarkStart w:id="1358" w:name="_Toc468716458"/>
      <w:bookmarkStart w:id="1359" w:name="_Toc294790283"/>
      <w:bookmarkStart w:id="1360" w:name="_Toc294790806"/>
      <w:bookmarkStart w:id="1361" w:name="_Toc294791250"/>
      <w:bookmarkStart w:id="1362" w:name="_Toc294793698"/>
      <w:r>
        <w:t>Election Procedures Definitions</w:t>
      </w:r>
      <w:bookmarkEnd w:id="1358"/>
      <w:r>
        <w:t xml:space="preserve"> </w:t>
      </w:r>
      <w:bookmarkEnd w:id="1359"/>
      <w:bookmarkEnd w:id="1360"/>
      <w:bookmarkEnd w:id="1361"/>
      <w:bookmarkEnd w:id="1362"/>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Definitions in these election procedures rules are:</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“ballot box” means a ballot box kept under rule 63.</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“candidate”, for an election, means a person:</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who has nominated as a candidate for the office the election is about; </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whose nomination has been accepted under rule 53; and</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whose nomination has not been withdrawn;</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“days” has the meaning provided by the Act.</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“eligible member” means a person who was a Member 30 days before the starting time for nominations.</w:t>
      </w:r>
    </w:p>
    <w:p w:rsidR="008E3E9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“higher office” means the offices ordered as follows:</w:t>
      </w:r>
    </w:p>
    <w:p w:rsidR="008E3E9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President;</w:t>
      </w:r>
    </w:p>
    <w:p w:rsidR="008E3E9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Vice President;</w:t>
      </w:r>
    </w:p>
    <w:p w:rsidR="008E3E9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Secretary;</w:t>
      </w:r>
    </w:p>
    <w:p w:rsidR="008E3E9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Assistant Secretary;</w:t>
      </w:r>
      <w:r>
        <w:rPr>
          <w:b w:val="0"/>
          <w:szCs w:val="22"/>
        </w:rPr>
        <w:t xml:space="preserve"> and</w:t>
      </w:r>
    </w:p>
    <w:p w:rsidR="00661F8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Councillor</w:t>
      </w:r>
      <w:r>
        <w:rPr>
          <w:b w:val="0"/>
          <w:szCs w:val="22"/>
        </w:rPr>
        <w:t>.</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“initialled” by the Manager of an election includes being marked with a facsimile of the Manager’s initials.</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“Manager of an Election” means:</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the electoral officer conducting the election or ballot; or </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if an exemption has been given pursuant to the Act the returning officer then appointed pursuant to the Act and in accordance with these rules to conduct the election.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“member” means a Member of the </w:t>
      </w:r>
      <w:r>
        <w:rPr>
          <w:b w:val="0"/>
          <w:szCs w:val="22"/>
        </w:rPr>
        <w:t>QNMU</w:t>
      </w:r>
      <w:r w:rsidRPr="00E65CF2">
        <w:rPr>
          <w:b w:val="0"/>
          <w:szCs w:val="22"/>
        </w:rPr>
        <w:t>.</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“return envelope” see sub-part 62(a)(ii).</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“roll”, for an election, means the roll of voters prepared for the election under rule 57.</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“scrutineer” means:</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a candidate who acts personally as a scrutineer; or</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a person appointed as a scrutineer for a candidate under rule 69.</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“voter” means a person:</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who is an eligible member; and</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whose name is on the roll.</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“voting material” see sub-rule 62(a).</w:t>
      </w:r>
      <w:bookmarkStart w:id="1363" w:name="_Toc294790284"/>
      <w:bookmarkStart w:id="1364" w:name="_Toc294790807"/>
      <w:bookmarkStart w:id="1365" w:name="_Toc294791251"/>
      <w:bookmarkStart w:id="1366" w:name="_Toc294793699"/>
    </w:p>
    <w:p w:rsidR="00B725CD" w:rsidRPr="00E65CF2" w:rsidRDefault="00A21BE4" w:rsidP="00493E6F">
      <w:pPr>
        <w:pStyle w:val="StyleHeading111pt"/>
        <w:rPr>
          <w:szCs w:val="22"/>
        </w:rPr>
      </w:pPr>
      <w:bookmarkStart w:id="1367" w:name="_Toc309381464"/>
      <w:bookmarkStart w:id="1368" w:name="_Toc468716459"/>
      <w:bookmarkEnd w:id="1367"/>
      <w:r w:rsidRPr="00E65CF2">
        <w:rPr>
          <w:szCs w:val="22"/>
        </w:rPr>
        <w:t>Manager of Election – Functions and Powers</w:t>
      </w:r>
      <w:bookmarkEnd w:id="1368"/>
      <w:r w:rsidRPr="00E65CF2">
        <w:rPr>
          <w:szCs w:val="22"/>
        </w:rPr>
        <w:t xml:space="preserve"> </w:t>
      </w:r>
      <w:bookmarkEnd w:id="1363"/>
      <w:bookmarkEnd w:id="1364"/>
      <w:bookmarkEnd w:id="1365"/>
      <w:bookmarkEnd w:id="1366"/>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an election:</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must not be </w:t>
      </w:r>
      <w:r>
        <w:rPr>
          <w:b w:val="0"/>
          <w:szCs w:val="22"/>
        </w:rPr>
        <w:t xml:space="preserve">a member of, </w:t>
      </w:r>
      <w:r w:rsidRPr="00E65CF2">
        <w:rPr>
          <w:b w:val="0"/>
          <w:szCs w:val="22"/>
        </w:rPr>
        <w:t xml:space="preserve">the holder of any office in, or be an employee of the </w:t>
      </w:r>
      <w:r>
        <w:rPr>
          <w:b w:val="0"/>
          <w:szCs w:val="22"/>
        </w:rPr>
        <w:t>QNMU</w:t>
      </w:r>
      <w:r w:rsidRPr="00E65CF2">
        <w:rPr>
          <w:b w:val="0"/>
          <w:szCs w:val="22"/>
        </w:rPr>
        <w:t xml:space="preserve">;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must not influence, or attempt to influence, the outcome of the election;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must conduct the election under these election procedures except where these rules expressly provide otherwise;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may take the action, and give the directions, the Manager considers reasonably necessary to ensure that the processes under which the election is conducted are transparent; and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must ensure suitable arrangements are made with Australia Post for the return of ballot papers to a box or locked bag at a post office.</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an election may take the action, and give the directions, the Manager considers reasonably necessary:</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to ensure no irregularities happen in the election; or</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to remedy a procedural defect that appears to the Manager to exist about the election.</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 xml:space="preserve">To ensure the integrity of an election, the address for return of ballot papers must not be the </w:t>
      </w:r>
      <w:r>
        <w:rPr>
          <w:b w:val="0"/>
          <w:szCs w:val="22"/>
        </w:rPr>
        <w:t>QNMU</w:t>
      </w:r>
      <w:r w:rsidRPr="00E65CF2">
        <w:rPr>
          <w:b w:val="0"/>
          <w:szCs w:val="22"/>
        </w:rPr>
        <w:t>’s usual postal address.</w:t>
      </w:r>
      <w:bookmarkStart w:id="1369" w:name="_Toc272305109"/>
      <w:bookmarkStart w:id="1370" w:name="_Toc294790285"/>
      <w:bookmarkStart w:id="1371" w:name="_Toc294790808"/>
      <w:bookmarkStart w:id="1372" w:name="_Toc294791252"/>
      <w:bookmarkStart w:id="1373" w:name="_Toc294793700"/>
    </w:p>
    <w:p w:rsidR="00B725CD" w:rsidRPr="00E65CF2" w:rsidRDefault="00A21BE4" w:rsidP="00493E6F">
      <w:pPr>
        <w:pStyle w:val="StyleHeading111pt"/>
        <w:rPr>
          <w:szCs w:val="22"/>
        </w:rPr>
      </w:pPr>
      <w:bookmarkStart w:id="1374" w:name="_Toc468716460"/>
      <w:r w:rsidRPr="00E65CF2">
        <w:rPr>
          <w:szCs w:val="22"/>
        </w:rPr>
        <w:t>Closing Day and Time for Nominations</w:t>
      </w:r>
      <w:bookmarkEnd w:id="1374"/>
      <w:r w:rsidRPr="00E65CF2">
        <w:rPr>
          <w:szCs w:val="22"/>
        </w:rPr>
        <w:t xml:space="preserve"> </w:t>
      </w:r>
      <w:bookmarkEnd w:id="1369"/>
      <w:bookmarkEnd w:id="1370"/>
      <w:bookmarkEnd w:id="1371"/>
      <w:bookmarkEnd w:id="1372"/>
      <w:bookmarkEnd w:id="1373"/>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fix the opening day and closing day for nominations for office.</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closing day must be at least 28 days after notice is given under rule 52.</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 xml:space="preserve">Nominations open at </w:t>
      </w:r>
      <w:smartTag w:uri="urn:schemas-microsoft-com:office:smarttags" w:element="time">
        <w:smartTagPr>
          <w:attr w:name="Hour" w:val="12"/>
          <w:attr w:name="Minute" w:val="0"/>
        </w:smartTagPr>
        <w:r w:rsidRPr="00E65CF2">
          <w:rPr>
            <w:b w:val="0"/>
            <w:szCs w:val="22"/>
          </w:rPr>
          <w:t>midday</w:t>
        </w:r>
      </w:smartTag>
      <w:r w:rsidRPr="00E65CF2">
        <w:rPr>
          <w:b w:val="0"/>
          <w:szCs w:val="22"/>
        </w:rPr>
        <w:t xml:space="preserve"> on the opening day and close at </w:t>
      </w:r>
      <w:smartTag w:uri="urn:schemas-microsoft-com:office:smarttags" w:element="time">
        <w:smartTagPr>
          <w:attr w:name="Hour" w:val="12"/>
          <w:attr w:name="Minute" w:val="0"/>
        </w:smartTagPr>
        <w:r w:rsidRPr="00E65CF2">
          <w:rPr>
            <w:b w:val="0"/>
            <w:szCs w:val="22"/>
          </w:rPr>
          <w:t>midday</w:t>
        </w:r>
      </w:smartTag>
      <w:r w:rsidRPr="00E65CF2">
        <w:rPr>
          <w:b w:val="0"/>
          <w:szCs w:val="22"/>
        </w:rPr>
        <w:t xml:space="preserve"> on the closing day.</w:t>
      </w:r>
      <w:bookmarkStart w:id="1375" w:name="_Toc272305110"/>
      <w:bookmarkStart w:id="1376" w:name="_Toc294790286"/>
      <w:bookmarkStart w:id="1377" w:name="_Toc294790809"/>
      <w:bookmarkStart w:id="1378" w:name="_Toc294791253"/>
      <w:bookmarkStart w:id="1379" w:name="_Toc294793701"/>
    </w:p>
    <w:p w:rsidR="00B725CD" w:rsidRPr="00E65CF2" w:rsidRDefault="00A21BE4" w:rsidP="00CA7D7A">
      <w:pPr>
        <w:pStyle w:val="StyleHeading111pt"/>
        <w:rPr>
          <w:szCs w:val="22"/>
        </w:rPr>
      </w:pPr>
      <w:bookmarkStart w:id="1380" w:name="_Toc468716461"/>
      <w:r w:rsidRPr="00E65CF2">
        <w:rPr>
          <w:szCs w:val="22"/>
        </w:rPr>
        <w:t>Starting and finishing days of ballot</w:t>
      </w:r>
      <w:bookmarkEnd w:id="1380"/>
      <w:r w:rsidRPr="00E65CF2">
        <w:rPr>
          <w:szCs w:val="22"/>
        </w:rPr>
        <w:t xml:space="preserve"> </w:t>
      </w:r>
      <w:bookmarkEnd w:id="1375"/>
      <w:bookmarkEnd w:id="1376"/>
      <w:bookmarkEnd w:id="1377"/>
      <w:bookmarkEnd w:id="1378"/>
      <w:bookmarkEnd w:id="1379"/>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ballot becomes necessary under rule 56, the Manager of the election must fix the start and finish days for the ballot to decide the result of the election.</w:t>
      </w:r>
    </w:p>
    <w:p w:rsidR="0057351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start day must not be before the closing day for nominations for the offices to be filled at the election.</w:t>
      </w:r>
      <w:bookmarkStart w:id="1381" w:name="_Toc272305111"/>
      <w:bookmarkStart w:id="1382" w:name="_Toc294790287"/>
      <w:bookmarkStart w:id="1383" w:name="_Toc294790810"/>
      <w:bookmarkStart w:id="1384" w:name="_Toc294791254"/>
      <w:bookmarkStart w:id="1385" w:name="_Toc294793702"/>
    </w:p>
    <w:p w:rsidR="00B725CD" w:rsidRPr="00E65CF2" w:rsidRDefault="00A21BE4" w:rsidP="00CA7D7A">
      <w:pPr>
        <w:pStyle w:val="StyleHeading111pt"/>
        <w:rPr>
          <w:szCs w:val="22"/>
        </w:rPr>
      </w:pPr>
      <w:bookmarkStart w:id="1386" w:name="_Toc468716462"/>
      <w:r w:rsidRPr="00E65CF2">
        <w:rPr>
          <w:szCs w:val="22"/>
        </w:rPr>
        <w:t>Calling for Nominations</w:t>
      </w:r>
      <w:bookmarkEnd w:id="1386"/>
      <w:r w:rsidRPr="00E65CF2">
        <w:rPr>
          <w:szCs w:val="22"/>
        </w:rPr>
        <w:t xml:space="preserve"> </w:t>
      </w:r>
      <w:bookmarkEnd w:id="1381"/>
      <w:bookmarkEnd w:id="1382"/>
      <w:bookmarkEnd w:id="1383"/>
      <w:bookmarkEnd w:id="1384"/>
      <w:bookmarkEnd w:id="1385"/>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call for nominations for the offices to be filled by notice given to members in 1 of the following ways:</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by post to each member at the address recorded in the Members Register;</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if the </w:t>
      </w:r>
      <w:r>
        <w:rPr>
          <w:b w:val="0"/>
          <w:szCs w:val="22"/>
        </w:rPr>
        <w:t>QNMU</w:t>
      </w:r>
      <w:r w:rsidRPr="00E65CF2">
        <w:rPr>
          <w:b w:val="0"/>
          <w:szCs w:val="22"/>
        </w:rPr>
        <w:t xml:space="preserve"> publishes a journal or newsletter that it gives to its Members free of charge, by advertisement in that journal or newsletter; or</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in a daily newspaper circulating in the area where the </w:t>
      </w:r>
      <w:r>
        <w:rPr>
          <w:b w:val="0"/>
          <w:szCs w:val="22"/>
        </w:rPr>
        <w:t>QNMU</w:t>
      </w:r>
      <w:r w:rsidRPr="00E65CF2">
        <w:rPr>
          <w:b w:val="0"/>
          <w:szCs w:val="22"/>
        </w:rPr>
        <w:t xml:space="preserve"> Members live or work.</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notice must state:</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opening day for nominations;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closing day for nominations;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that nominations for office:</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open at </w:t>
      </w:r>
      <w:smartTag w:uri="urn:schemas-microsoft-com:office:smarttags" w:element="time">
        <w:smartTagPr>
          <w:attr w:name="Hour" w:val="12"/>
          <w:attr w:name="Minute" w:val="0"/>
        </w:smartTagPr>
        <w:r w:rsidRPr="00E65CF2">
          <w:rPr>
            <w:b w:val="0"/>
            <w:szCs w:val="22"/>
          </w:rPr>
          <w:t>midday</w:t>
        </w:r>
      </w:smartTag>
      <w:r w:rsidRPr="00E65CF2">
        <w:rPr>
          <w:b w:val="0"/>
          <w:szCs w:val="22"/>
        </w:rPr>
        <w:t xml:space="preserve"> on the opening day; and</w:t>
      </w:r>
    </w:p>
    <w:p w:rsidR="00B725CD"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close at </w:t>
      </w:r>
      <w:smartTag w:uri="urn:schemas-microsoft-com:office:smarttags" w:element="time">
        <w:smartTagPr>
          <w:attr w:name="Hour" w:val="12"/>
          <w:attr w:name="Minute" w:val="0"/>
        </w:smartTagPr>
        <w:r w:rsidRPr="00E65CF2">
          <w:rPr>
            <w:b w:val="0"/>
            <w:szCs w:val="22"/>
          </w:rPr>
          <w:t>midday</w:t>
        </w:r>
      </w:smartTag>
      <w:r w:rsidRPr="00E65CF2">
        <w:rPr>
          <w:b w:val="0"/>
          <w:szCs w:val="22"/>
        </w:rPr>
        <w:t xml:space="preserve"> on the closing day;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who may nominate as a candidate in the election;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that nominations for office must be written, signed by the nominee and given to the Manager before nominations close;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starting and finishing days for a ballot to decide the result of the election if a ballot becomes necessary under rule 56;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that only a person who was a financial member 30 days before the opening time for nominations may vote in the election; and</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that the ballot will be determined by a first past the post system of voting.</w:t>
      </w:r>
      <w:bookmarkStart w:id="1387" w:name="_Toc272305112"/>
      <w:bookmarkStart w:id="1388" w:name="_Toc294790288"/>
      <w:bookmarkStart w:id="1389" w:name="_Toc294790811"/>
      <w:bookmarkStart w:id="1390" w:name="_Toc294791255"/>
      <w:bookmarkStart w:id="1391" w:name="_Toc294793703"/>
    </w:p>
    <w:p w:rsidR="00B725CD" w:rsidRPr="00E65CF2" w:rsidRDefault="00A21BE4" w:rsidP="00CA7D7A">
      <w:pPr>
        <w:pStyle w:val="StyleHeading111pt"/>
        <w:rPr>
          <w:szCs w:val="22"/>
        </w:rPr>
      </w:pPr>
      <w:bookmarkStart w:id="1392" w:name="_Toc468716463"/>
      <w:r w:rsidRPr="00E65CF2">
        <w:rPr>
          <w:szCs w:val="22"/>
        </w:rPr>
        <w:t>Nomination Procedure</w:t>
      </w:r>
      <w:bookmarkEnd w:id="1392"/>
      <w:r w:rsidRPr="00E65CF2">
        <w:rPr>
          <w:szCs w:val="22"/>
        </w:rPr>
        <w:t xml:space="preserve"> </w:t>
      </w:r>
      <w:bookmarkEnd w:id="1387"/>
      <w:bookmarkEnd w:id="1388"/>
      <w:bookmarkEnd w:id="1389"/>
      <w:bookmarkEnd w:id="1390"/>
      <w:bookmarkEnd w:id="1391"/>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nomination for office must be written, signed by the nominee, otherwise comply with these rules and be given to the Manager of the election before nominations close.</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person may nominate for more than 1 office.</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accept a nomination if:</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it complies with sub-rule (a);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nominee is an eligible member and is otherwise entitled pursuant to these rules to nominate;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nominators are entitled pursuant to these rules to nominate the nominee; and</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these rules, in so far as they expressly provide in relation to the nomination process, are complied with.</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candidate may withdraw the candidate’s nomination by written notice given to the Manager of the election no later than 7 days after nominations close.</w:t>
      </w:r>
      <w:bookmarkStart w:id="1393" w:name="_Toc272305113"/>
      <w:bookmarkStart w:id="1394" w:name="_Toc294790289"/>
      <w:bookmarkStart w:id="1395" w:name="_Toc294790812"/>
      <w:bookmarkStart w:id="1396" w:name="_Toc294791256"/>
      <w:bookmarkStart w:id="1397" w:name="_Toc294793704"/>
    </w:p>
    <w:p w:rsidR="00B725CD" w:rsidRPr="00E65CF2" w:rsidRDefault="00A21BE4" w:rsidP="00CA7D7A">
      <w:pPr>
        <w:pStyle w:val="StyleHeading111pt"/>
        <w:rPr>
          <w:szCs w:val="22"/>
        </w:rPr>
      </w:pPr>
      <w:bookmarkStart w:id="1398" w:name="_Toc468716464"/>
      <w:r w:rsidRPr="00E65CF2">
        <w:rPr>
          <w:szCs w:val="22"/>
        </w:rPr>
        <w:t>What happens if a nomination is defective</w:t>
      </w:r>
      <w:bookmarkEnd w:id="1398"/>
      <w:r w:rsidRPr="00E65CF2">
        <w:rPr>
          <w:szCs w:val="22"/>
        </w:rPr>
        <w:t xml:space="preserve"> </w:t>
      </w:r>
      <w:bookmarkEnd w:id="1393"/>
      <w:bookmarkEnd w:id="1394"/>
      <w:bookmarkEnd w:id="1395"/>
      <w:bookmarkEnd w:id="1396"/>
      <w:bookmarkEnd w:id="1397"/>
    </w:p>
    <w:p w:rsidR="00C67376"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reject a nomination:</w:t>
      </w:r>
    </w:p>
    <w:p w:rsidR="00C67376" w:rsidRPr="00E65CF2" w:rsidRDefault="00A21BE4" w:rsidP="00133E01">
      <w:pPr>
        <w:pStyle w:val="StyleHeading111pt"/>
        <w:keepNext w:val="0"/>
        <w:numPr>
          <w:ilvl w:val="2"/>
          <w:numId w:val="6"/>
        </w:numPr>
        <w:tabs>
          <w:tab w:val="clear" w:pos="284"/>
          <w:tab w:val="clear" w:pos="851"/>
          <w:tab w:val="clear" w:pos="1134"/>
        </w:tabs>
        <w:outlineLvl w:val="9"/>
        <w:rPr>
          <w:b w:val="0"/>
          <w:szCs w:val="22"/>
        </w:rPr>
      </w:pPr>
      <w:r w:rsidRPr="00E65CF2">
        <w:rPr>
          <w:b w:val="0"/>
          <w:szCs w:val="22"/>
        </w:rPr>
        <w:t>if the nominee is not qualified to nominate for the office; or</w:t>
      </w:r>
    </w:p>
    <w:p w:rsidR="00B725CD" w:rsidRPr="00E65CF2" w:rsidRDefault="00A21BE4" w:rsidP="00133E01">
      <w:pPr>
        <w:pStyle w:val="StyleHeading111pt"/>
        <w:keepNext w:val="0"/>
        <w:numPr>
          <w:ilvl w:val="2"/>
          <w:numId w:val="6"/>
        </w:numPr>
        <w:tabs>
          <w:tab w:val="clear" w:pos="284"/>
          <w:tab w:val="clear" w:pos="851"/>
          <w:tab w:val="clear" w:pos="1134"/>
        </w:tabs>
        <w:outlineLvl w:val="9"/>
        <w:rPr>
          <w:b w:val="0"/>
          <w:szCs w:val="22"/>
        </w:rPr>
      </w:pPr>
      <w:r w:rsidRPr="00E65CF2">
        <w:rPr>
          <w:b w:val="0"/>
          <w:szCs w:val="22"/>
        </w:rPr>
        <w:t>given to the Manager of the election after nominations have closed.</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nomination for an office is defective, other than because the nominee is not qualified to nominate for the office or because the nomination was made after the closing time, the Manager of the election must:</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reject it; </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give the nominee notice of the defect; and</w:t>
      </w:r>
    </w:p>
    <w:p w:rsidR="00B725C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practicable, give the nominee an opportunity to remedy the defect.</w:t>
      </w:r>
    </w:p>
    <w:p w:rsidR="00B725C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practicable, the notice must be given before nominations close.</w:t>
      </w:r>
    </w:p>
    <w:p w:rsidR="00B1556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Failure to give the notice does not invalidate the election.</w:t>
      </w:r>
      <w:bookmarkStart w:id="1399" w:name="_Toc272305114"/>
      <w:bookmarkStart w:id="1400" w:name="_Toc294790290"/>
      <w:bookmarkStart w:id="1401" w:name="_Toc294790813"/>
      <w:bookmarkStart w:id="1402" w:name="_Toc294791257"/>
      <w:bookmarkStart w:id="1403" w:name="_Toc294793705"/>
    </w:p>
    <w:p w:rsidR="00661F89" w:rsidRPr="00E65CF2" w:rsidRDefault="00A21BE4" w:rsidP="00661F89">
      <w:pPr>
        <w:pStyle w:val="StyleHeading111pt"/>
        <w:rPr>
          <w:szCs w:val="22"/>
        </w:rPr>
      </w:pPr>
      <w:bookmarkStart w:id="1404" w:name="_Toc468716465"/>
      <w:r w:rsidRPr="00E65CF2">
        <w:rPr>
          <w:szCs w:val="22"/>
        </w:rPr>
        <w:t>Election without ballot</w:t>
      </w:r>
      <w:bookmarkEnd w:id="1404"/>
      <w:r w:rsidRPr="00E65CF2">
        <w:rPr>
          <w:szCs w:val="22"/>
        </w:rPr>
        <w:t xml:space="preserve"> </w:t>
      </w:r>
    </w:p>
    <w:p w:rsidR="00661F8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declare a candidate elected to an office if:</w:t>
      </w:r>
    </w:p>
    <w:p w:rsidR="00661F8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nominations have closed; and</w:t>
      </w:r>
    </w:p>
    <w:p w:rsidR="00546C54" w:rsidRDefault="00A21BE4" w:rsidP="00133E01">
      <w:pPr>
        <w:pStyle w:val="StyleHeading111pt"/>
        <w:keepNext w:val="0"/>
        <w:numPr>
          <w:ilvl w:val="2"/>
          <w:numId w:val="6"/>
        </w:numPr>
        <w:tabs>
          <w:tab w:val="clear" w:pos="284"/>
          <w:tab w:val="clear" w:pos="1134"/>
        </w:tabs>
        <w:outlineLvl w:val="9"/>
        <w:rPr>
          <w:b w:val="0"/>
          <w:szCs w:val="22"/>
        </w:rPr>
      </w:pPr>
      <w:r>
        <w:rPr>
          <w:b w:val="0"/>
          <w:szCs w:val="22"/>
        </w:rPr>
        <w:t>the candidate does not hold another office; and</w:t>
      </w:r>
    </w:p>
    <w:p w:rsidR="00546C54" w:rsidRDefault="00A21BE4" w:rsidP="00133E01">
      <w:pPr>
        <w:pStyle w:val="StyleHeading111pt"/>
        <w:keepNext w:val="0"/>
        <w:numPr>
          <w:ilvl w:val="2"/>
          <w:numId w:val="6"/>
        </w:numPr>
        <w:tabs>
          <w:tab w:val="clear" w:pos="284"/>
          <w:tab w:val="clear" w:pos="1134"/>
        </w:tabs>
        <w:outlineLvl w:val="9"/>
        <w:rPr>
          <w:b w:val="0"/>
          <w:szCs w:val="22"/>
        </w:rPr>
      </w:pPr>
      <w:r>
        <w:rPr>
          <w:b w:val="0"/>
          <w:szCs w:val="22"/>
        </w:rPr>
        <w:t>the candidate has:</w:t>
      </w:r>
    </w:p>
    <w:p w:rsidR="00546C54" w:rsidRDefault="00A21BE4" w:rsidP="00133E01">
      <w:pPr>
        <w:pStyle w:val="StyleHeading111pt"/>
        <w:keepNext w:val="0"/>
        <w:numPr>
          <w:ilvl w:val="3"/>
          <w:numId w:val="6"/>
        </w:numPr>
        <w:tabs>
          <w:tab w:val="clear" w:pos="284"/>
          <w:tab w:val="clear" w:pos="1134"/>
        </w:tabs>
        <w:outlineLvl w:val="9"/>
        <w:rPr>
          <w:b w:val="0"/>
          <w:szCs w:val="22"/>
        </w:rPr>
      </w:pPr>
      <w:r>
        <w:rPr>
          <w:b w:val="0"/>
          <w:szCs w:val="22"/>
        </w:rPr>
        <w:t>not nominated for a higher office; or</w:t>
      </w:r>
    </w:p>
    <w:p w:rsidR="00546C54" w:rsidRDefault="00A21BE4" w:rsidP="00133E01">
      <w:pPr>
        <w:pStyle w:val="StyleHeading111pt"/>
        <w:keepNext w:val="0"/>
        <w:numPr>
          <w:ilvl w:val="3"/>
          <w:numId w:val="6"/>
        </w:numPr>
        <w:tabs>
          <w:tab w:val="clear" w:pos="284"/>
          <w:tab w:val="clear" w:pos="1134"/>
        </w:tabs>
        <w:outlineLvl w:val="9"/>
        <w:rPr>
          <w:b w:val="0"/>
          <w:szCs w:val="22"/>
        </w:rPr>
      </w:pPr>
      <w:r>
        <w:rPr>
          <w:b w:val="0"/>
          <w:szCs w:val="22"/>
        </w:rPr>
        <w:t>nominated for a higher office and is not elected to the higher office; and</w:t>
      </w:r>
    </w:p>
    <w:p w:rsidR="00546C54" w:rsidRDefault="00A21BE4" w:rsidP="00133E01">
      <w:pPr>
        <w:pStyle w:val="StyleHeading111pt"/>
        <w:keepNext w:val="0"/>
        <w:numPr>
          <w:ilvl w:val="2"/>
          <w:numId w:val="6"/>
        </w:numPr>
        <w:tabs>
          <w:tab w:val="clear" w:pos="284"/>
          <w:tab w:val="clear" w:pos="1134"/>
        </w:tabs>
        <w:outlineLvl w:val="9"/>
        <w:rPr>
          <w:b w:val="0"/>
          <w:szCs w:val="22"/>
        </w:rPr>
      </w:pPr>
      <w:r>
        <w:rPr>
          <w:b w:val="0"/>
          <w:szCs w:val="22"/>
        </w:rPr>
        <w:t>if the election is for President, Vice-President, Secretary or Assistant Secretary, the candidate is the only candidate; or</w:t>
      </w:r>
    </w:p>
    <w:p w:rsidR="00546C54" w:rsidRDefault="00A21BE4" w:rsidP="00133E01">
      <w:pPr>
        <w:pStyle w:val="StyleHeading111pt"/>
        <w:keepNext w:val="0"/>
        <w:numPr>
          <w:ilvl w:val="2"/>
          <w:numId w:val="6"/>
        </w:numPr>
        <w:tabs>
          <w:tab w:val="clear" w:pos="284"/>
          <w:tab w:val="clear" w:pos="1134"/>
        </w:tabs>
        <w:outlineLvl w:val="9"/>
        <w:rPr>
          <w:b w:val="0"/>
          <w:szCs w:val="22"/>
        </w:rPr>
      </w:pPr>
      <w:r>
        <w:rPr>
          <w:b w:val="0"/>
          <w:szCs w:val="22"/>
        </w:rPr>
        <w:t>if the election is for another type of office, the number of candidates for the office is not more than the number of offices of the same type to be elected at the same time.</w:t>
      </w:r>
    </w:p>
    <w:p w:rsidR="00B15561" w:rsidRPr="00E65CF2" w:rsidRDefault="00A21BE4" w:rsidP="00CA7D7A">
      <w:pPr>
        <w:pStyle w:val="StyleHeading111pt"/>
        <w:rPr>
          <w:szCs w:val="22"/>
        </w:rPr>
      </w:pPr>
      <w:bookmarkStart w:id="1405" w:name="_Toc468716466"/>
      <w:r w:rsidRPr="00E65CF2">
        <w:rPr>
          <w:szCs w:val="22"/>
        </w:rPr>
        <w:t>When a ballot must be held</w:t>
      </w:r>
      <w:bookmarkEnd w:id="1405"/>
      <w:r w:rsidRPr="00E65CF2">
        <w:rPr>
          <w:szCs w:val="22"/>
        </w:rPr>
        <w:t xml:space="preserve"> </w:t>
      </w:r>
      <w:bookmarkEnd w:id="1399"/>
      <w:bookmarkEnd w:id="1400"/>
      <w:bookmarkEnd w:id="1401"/>
      <w:bookmarkEnd w:id="1402"/>
      <w:bookmarkEnd w:id="1403"/>
    </w:p>
    <w:p w:rsidR="00B1556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there are more candidates for election to an office than the number to be elected, the Manager of the election must conduct a secret postal ballot pursuant to these Election Procedure Rules.</w:t>
      </w:r>
      <w:bookmarkStart w:id="1406" w:name="_Toc272305115"/>
      <w:bookmarkStart w:id="1407" w:name="_Toc294790291"/>
      <w:bookmarkStart w:id="1408" w:name="_Toc294790814"/>
      <w:bookmarkStart w:id="1409" w:name="_Toc294791258"/>
      <w:bookmarkStart w:id="1410" w:name="_Toc294793706"/>
    </w:p>
    <w:p w:rsidR="00B15561" w:rsidRPr="00E65CF2" w:rsidRDefault="00A21BE4" w:rsidP="00CA7D7A">
      <w:pPr>
        <w:pStyle w:val="StyleHeading111pt"/>
        <w:rPr>
          <w:szCs w:val="22"/>
        </w:rPr>
      </w:pPr>
      <w:bookmarkStart w:id="1411" w:name="_Toc305404706"/>
      <w:bookmarkStart w:id="1412" w:name="_Toc305405575"/>
      <w:bookmarkStart w:id="1413" w:name="_Toc305405989"/>
      <w:bookmarkStart w:id="1414" w:name="_Toc305404707"/>
      <w:bookmarkStart w:id="1415" w:name="_Toc305405576"/>
      <w:bookmarkStart w:id="1416" w:name="_Toc305405990"/>
      <w:bookmarkStart w:id="1417" w:name="_Toc305404708"/>
      <w:bookmarkStart w:id="1418" w:name="_Toc305405577"/>
      <w:bookmarkStart w:id="1419" w:name="_Toc305405991"/>
      <w:bookmarkStart w:id="1420" w:name="_Toc305404709"/>
      <w:bookmarkStart w:id="1421" w:name="_Toc305405578"/>
      <w:bookmarkStart w:id="1422" w:name="_Toc305405992"/>
      <w:bookmarkStart w:id="1423" w:name="_Toc305404710"/>
      <w:bookmarkStart w:id="1424" w:name="_Toc305405579"/>
      <w:bookmarkStart w:id="1425" w:name="_Toc305405993"/>
      <w:bookmarkStart w:id="1426" w:name="_Toc305404711"/>
      <w:bookmarkStart w:id="1427" w:name="_Toc305405580"/>
      <w:bookmarkStart w:id="1428" w:name="_Toc305405994"/>
      <w:bookmarkStart w:id="1429" w:name="_Toc305404712"/>
      <w:bookmarkStart w:id="1430" w:name="_Toc305405581"/>
      <w:bookmarkStart w:id="1431" w:name="_Toc305405995"/>
      <w:bookmarkStart w:id="1432" w:name="_Toc305404713"/>
      <w:bookmarkStart w:id="1433" w:name="_Toc305405582"/>
      <w:bookmarkStart w:id="1434" w:name="_Toc305405996"/>
      <w:bookmarkStart w:id="1435" w:name="_Toc468716467"/>
      <w:bookmarkStart w:id="1436" w:name="_Toc272305116"/>
      <w:bookmarkStart w:id="1437" w:name="_Toc294790292"/>
      <w:bookmarkStart w:id="1438" w:name="_Toc294790815"/>
      <w:bookmarkStart w:id="1439" w:name="_Toc294791259"/>
      <w:bookmarkStart w:id="1440" w:name="_Toc294793707"/>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sidRPr="00E65CF2">
        <w:rPr>
          <w:szCs w:val="22"/>
        </w:rPr>
        <w:t>Roll – Preparation</w:t>
      </w:r>
      <w:bookmarkEnd w:id="1435"/>
      <w:r w:rsidRPr="00E65CF2">
        <w:rPr>
          <w:szCs w:val="22"/>
        </w:rPr>
        <w:t xml:space="preserve"> </w:t>
      </w:r>
      <w:bookmarkEnd w:id="1436"/>
      <w:bookmarkEnd w:id="1437"/>
      <w:bookmarkEnd w:id="1438"/>
      <w:bookmarkEnd w:id="1439"/>
      <w:bookmarkEnd w:id="1440"/>
    </w:p>
    <w:p w:rsidR="00B1556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roll for a ballot must be prepared at the direction of the Manager of the election.</w:t>
      </w:r>
    </w:p>
    <w:p w:rsidR="00B1556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ensure the roll:</w:t>
      </w:r>
    </w:p>
    <w:p w:rsidR="00B1556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states:</w:t>
      </w:r>
    </w:p>
    <w:p w:rsidR="00B15561"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the name of each person who is an eligible member of the </w:t>
      </w:r>
      <w:r>
        <w:rPr>
          <w:b w:val="0"/>
          <w:szCs w:val="22"/>
        </w:rPr>
        <w:t>QNMU</w:t>
      </w:r>
      <w:r w:rsidRPr="00E65CF2">
        <w:rPr>
          <w:b w:val="0"/>
          <w:szCs w:val="22"/>
        </w:rPr>
        <w:t xml:space="preserve"> in alphabetical order; </w:t>
      </w:r>
    </w:p>
    <w:p w:rsidR="00B15561"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each eligible member’s address, opposite their name; and</w:t>
      </w:r>
    </w:p>
    <w:p w:rsidR="00B15561"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the </w:t>
      </w:r>
      <w:r>
        <w:rPr>
          <w:b w:val="0"/>
          <w:szCs w:val="22"/>
        </w:rPr>
        <w:t>Local Branch</w:t>
      </w:r>
      <w:r w:rsidRPr="00E65CF2">
        <w:rPr>
          <w:b w:val="0"/>
          <w:szCs w:val="22"/>
        </w:rPr>
        <w:t xml:space="preserve"> to which they are allocated pursuant to these rules; and</w:t>
      </w:r>
    </w:p>
    <w:p w:rsidR="00B1556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is completed when nominations for the election close.</w:t>
      </w:r>
    </w:p>
    <w:p w:rsidR="00B1556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Secretary must give the Manager of the election:</w:t>
      </w:r>
    </w:p>
    <w:p w:rsidR="00B1556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 copy of its Members Register; and</w:t>
      </w:r>
    </w:p>
    <w:p w:rsidR="00B1556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access to the </w:t>
      </w:r>
      <w:r>
        <w:rPr>
          <w:b w:val="0"/>
          <w:szCs w:val="22"/>
        </w:rPr>
        <w:t>QNMU</w:t>
      </w:r>
      <w:r w:rsidRPr="00E65CF2">
        <w:rPr>
          <w:b w:val="0"/>
          <w:szCs w:val="22"/>
        </w:rPr>
        <w:t>’s records reasonably necessary for the Manager of the election to ensure the roll is accurate.</w:t>
      </w:r>
      <w:bookmarkStart w:id="1441" w:name="_Toc272305117"/>
      <w:bookmarkStart w:id="1442" w:name="_Toc294790293"/>
      <w:bookmarkStart w:id="1443" w:name="_Toc294790816"/>
      <w:bookmarkStart w:id="1444" w:name="_Toc294791260"/>
      <w:bookmarkStart w:id="1445" w:name="_Toc294793708"/>
    </w:p>
    <w:p w:rsidR="00CA38E0" w:rsidRPr="00E65CF2" w:rsidRDefault="00A21BE4" w:rsidP="00CA7D7A">
      <w:pPr>
        <w:pStyle w:val="StyleHeading111pt"/>
        <w:rPr>
          <w:szCs w:val="22"/>
        </w:rPr>
      </w:pPr>
      <w:bookmarkStart w:id="1446" w:name="_Toc468716468"/>
      <w:r w:rsidRPr="00E65CF2">
        <w:rPr>
          <w:szCs w:val="22"/>
        </w:rPr>
        <w:t>Roll – Inspection</w:t>
      </w:r>
      <w:bookmarkEnd w:id="1446"/>
      <w:r w:rsidRPr="00E65CF2">
        <w:rPr>
          <w:szCs w:val="22"/>
        </w:rPr>
        <w:t xml:space="preserve"> </w:t>
      </w:r>
      <w:bookmarkEnd w:id="1441"/>
      <w:bookmarkEnd w:id="1442"/>
      <w:bookmarkEnd w:id="1443"/>
      <w:bookmarkEnd w:id="1444"/>
      <w:bookmarkEnd w:id="1445"/>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make the roll for the election available for inspection:</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in the period that:</w:t>
      </w:r>
    </w:p>
    <w:p w:rsidR="00CA38E0"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starts on the day after the roll must be completed under sub-rule 57(b); and</w:t>
      </w:r>
    </w:p>
    <w:p w:rsidR="00CA38E0"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ends 30 days after the result of the election is declared; and</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at the office of the Manager of the election when it is open for business.</w:t>
      </w:r>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candidate, Member or a person authorised by the Manager of the election may inspect the roll, free of charge.</w:t>
      </w:r>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during the period stated in sub-rule (a), a candidate or Member asks for a copy of the roll or a stated part of the roll, the Manager of the election must give the person the copy, free of charge.</w:t>
      </w:r>
      <w:bookmarkStart w:id="1447" w:name="_Toc272305118"/>
      <w:bookmarkStart w:id="1448" w:name="_Toc294790294"/>
      <w:bookmarkStart w:id="1449" w:name="_Toc294790817"/>
      <w:bookmarkStart w:id="1450" w:name="_Toc294791261"/>
      <w:bookmarkStart w:id="1451" w:name="_Toc294793709"/>
    </w:p>
    <w:p w:rsidR="00CA38E0" w:rsidRPr="00E65CF2" w:rsidRDefault="00A21BE4" w:rsidP="00CA7D7A">
      <w:pPr>
        <w:pStyle w:val="StyleHeading111pt"/>
        <w:rPr>
          <w:szCs w:val="22"/>
        </w:rPr>
      </w:pPr>
      <w:bookmarkStart w:id="1452" w:name="_Toc468716469"/>
      <w:r w:rsidRPr="00E65CF2">
        <w:rPr>
          <w:szCs w:val="22"/>
        </w:rPr>
        <w:t>When someone can claim a right to vote</w:t>
      </w:r>
      <w:bookmarkEnd w:id="1452"/>
      <w:r w:rsidRPr="00E65CF2">
        <w:rPr>
          <w:szCs w:val="22"/>
        </w:rPr>
        <w:t xml:space="preserve"> </w:t>
      </w:r>
      <w:bookmarkEnd w:id="1447"/>
      <w:bookmarkEnd w:id="1448"/>
      <w:bookmarkEnd w:id="1449"/>
      <w:bookmarkEnd w:id="1450"/>
      <w:bookmarkEnd w:id="1451"/>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Despite rule 57, if an eligible member’s name does not appear on the roll, the member may apply to the Manager of the election to have the member’s name included on the roll.</w:t>
      </w:r>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the Manager of the election is satisfied the applicant is an eligible member, the Manager of the election must include the applicant’s name on the roll.</w:t>
      </w:r>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An eligible member is only able to vote in such ballots as is permitted pursuant to these rules.</w:t>
      </w:r>
      <w:bookmarkStart w:id="1453" w:name="_Toc272305119"/>
      <w:bookmarkStart w:id="1454" w:name="_Toc294790295"/>
      <w:bookmarkStart w:id="1455" w:name="_Toc294790818"/>
      <w:bookmarkStart w:id="1456" w:name="_Toc294791262"/>
      <w:bookmarkStart w:id="1457" w:name="_Toc294793710"/>
    </w:p>
    <w:p w:rsidR="00CA38E0" w:rsidRPr="00E65CF2" w:rsidRDefault="00A21BE4" w:rsidP="00CA7D7A">
      <w:pPr>
        <w:pStyle w:val="StyleHeading111pt"/>
        <w:rPr>
          <w:szCs w:val="22"/>
        </w:rPr>
      </w:pPr>
      <w:bookmarkStart w:id="1458" w:name="_Toc468716470"/>
      <w:r w:rsidRPr="00E65CF2">
        <w:rPr>
          <w:szCs w:val="22"/>
        </w:rPr>
        <w:t>Ballot papers</w:t>
      </w:r>
      <w:bookmarkEnd w:id="1458"/>
      <w:r w:rsidRPr="00E65CF2">
        <w:rPr>
          <w:szCs w:val="22"/>
        </w:rPr>
        <w:t xml:space="preserve"> </w:t>
      </w:r>
      <w:bookmarkEnd w:id="1453"/>
      <w:bookmarkEnd w:id="1454"/>
      <w:bookmarkEnd w:id="1455"/>
      <w:bookmarkEnd w:id="1456"/>
      <w:bookmarkEnd w:id="1457"/>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ballot paper for the election must:</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have a watermark or other distinctive pattern that prevents it from being reproduced other than by the Manager of the election or a person authorised by the Manager of the election; </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be of paper that will hide a vote marked on it from view when it is folded once; </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be a different colour from the colour used for ballot papers at the 2 previous elections held for the </w:t>
      </w:r>
      <w:r>
        <w:rPr>
          <w:b w:val="0"/>
          <w:szCs w:val="22"/>
        </w:rPr>
        <w:t>QNMU</w:t>
      </w:r>
      <w:r w:rsidRPr="00E65CF2">
        <w:rPr>
          <w:b w:val="0"/>
          <w:szCs w:val="22"/>
        </w:rPr>
        <w:t xml:space="preserve">; </w:t>
      </w:r>
    </w:p>
    <w:p w:rsidR="0057351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list the names of each candidate once only for each office the election is for, with the surname first, followed by the candidate’s other names; </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state how the voter may vote; </w:t>
      </w:r>
    </w:p>
    <w:p w:rsidR="00CA38E0"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state that the voter must fill in and sign the voting declaration or the vote will not be counted; and</w:t>
      </w:r>
    </w:p>
    <w:p w:rsidR="0057351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state that the voter must return the ballot paper to the Manager of the election so it is received on or before the finish day of the ballot.</w:t>
      </w:r>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order of names on the ballot paper must be determined by lot.</w:t>
      </w:r>
    </w:p>
    <w:p w:rsidR="0057351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2 or more candidates have the same surname and first names, the candidates must be distinguished in an appropriate way.</w:t>
      </w:r>
      <w:bookmarkStart w:id="1459" w:name="_Toc272305120"/>
      <w:bookmarkStart w:id="1460" w:name="_Toc294790296"/>
      <w:bookmarkStart w:id="1461" w:name="_Toc294790819"/>
      <w:bookmarkStart w:id="1462" w:name="_Toc294791263"/>
      <w:bookmarkStart w:id="1463" w:name="_Toc294793711"/>
    </w:p>
    <w:p w:rsidR="006023D7" w:rsidRPr="00E65CF2" w:rsidRDefault="00A21BE4" w:rsidP="006023D7">
      <w:pPr>
        <w:pStyle w:val="StyleHeading111pt"/>
        <w:rPr>
          <w:szCs w:val="22"/>
        </w:rPr>
      </w:pPr>
      <w:bookmarkStart w:id="1464" w:name="_Toc468716471"/>
      <w:r w:rsidRPr="00E65CF2">
        <w:rPr>
          <w:szCs w:val="22"/>
        </w:rPr>
        <w:t>Nominations for Executive or Council</w:t>
      </w:r>
      <w:bookmarkEnd w:id="1464"/>
    </w:p>
    <w:p w:rsidR="006023D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 xml:space="preserve">Members nominating for the Executive or the Council may, not later than 5 days following the close of nominations, submit to the Manager a statement and/or a photograph of the candidate.  </w:t>
      </w:r>
    </w:p>
    <w:p w:rsidR="006023D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 xml:space="preserve">A statement must not exceed 200 words.  </w:t>
      </w:r>
    </w:p>
    <w:p w:rsidR="0007102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A photograph must be a passport photograph.</w:t>
      </w:r>
    </w:p>
    <w:p w:rsidR="0007102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The Manager:</w:t>
      </w:r>
    </w:p>
    <w:p w:rsidR="00071027"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will reject any statement or photograph which does not comply with this rule; and </w:t>
      </w:r>
    </w:p>
    <w:p w:rsidR="006023D7"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may reject any statement or photograph the publication of which may be defamatory or otherwise in breach of the law.  </w:t>
      </w:r>
    </w:p>
    <w:p w:rsidR="006023D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 xml:space="preserve">A candidate whose statement or photograph is rejected will be given not more than 10 days from the close of nominations to supply a replacement statement or photograph.  </w:t>
      </w:r>
    </w:p>
    <w:p w:rsidR="006023D7" w:rsidRPr="00E65CF2" w:rsidRDefault="00A21BE4" w:rsidP="00133E01">
      <w:pPr>
        <w:pStyle w:val="StyleHeading111pt"/>
        <w:keepNext w:val="0"/>
        <w:numPr>
          <w:ilvl w:val="1"/>
          <w:numId w:val="6"/>
        </w:numPr>
        <w:tabs>
          <w:tab w:val="clear" w:pos="284"/>
          <w:tab w:val="clear" w:pos="1134"/>
          <w:tab w:val="left" w:pos="851"/>
        </w:tabs>
        <w:outlineLvl w:val="9"/>
        <w:rPr>
          <w:b w:val="0"/>
          <w:szCs w:val="22"/>
        </w:rPr>
      </w:pPr>
      <w:r w:rsidRPr="00E65CF2">
        <w:rPr>
          <w:b w:val="0"/>
          <w:szCs w:val="22"/>
        </w:rPr>
        <w:t xml:space="preserve">The Manager will include with the voting material a copy of the statement (if any) and photograph (if any) relating to each candidate.  </w:t>
      </w:r>
    </w:p>
    <w:p w:rsidR="00CA38E0" w:rsidRPr="00E65CF2" w:rsidRDefault="00A21BE4" w:rsidP="00CA7D7A">
      <w:pPr>
        <w:pStyle w:val="StyleHeading111pt"/>
        <w:rPr>
          <w:szCs w:val="22"/>
        </w:rPr>
      </w:pPr>
      <w:bookmarkStart w:id="1465" w:name="_Toc306277314"/>
      <w:bookmarkStart w:id="1466" w:name="_Toc306278078"/>
      <w:bookmarkStart w:id="1467" w:name="_Toc306278189"/>
      <w:bookmarkStart w:id="1468" w:name="_Toc306278303"/>
      <w:bookmarkStart w:id="1469" w:name="_Toc468716472"/>
      <w:bookmarkEnd w:id="1465"/>
      <w:bookmarkEnd w:id="1466"/>
      <w:bookmarkEnd w:id="1467"/>
      <w:bookmarkEnd w:id="1468"/>
      <w:r w:rsidRPr="00E65CF2">
        <w:rPr>
          <w:szCs w:val="22"/>
        </w:rPr>
        <w:t>Distributing voting material</w:t>
      </w:r>
      <w:bookmarkEnd w:id="1469"/>
      <w:r w:rsidRPr="00E65CF2">
        <w:rPr>
          <w:szCs w:val="22"/>
        </w:rPr>
        <w:t xml:space="preserve"> </w:t>
      </w:r>
      <w:bookmarkEnd w:id="1459"/>
      <w:bookmarkEnd w:id="1460"/>
      <w:bookmarkEnd w:id="1461"/>
      <w:bookmarkEnd w:id="1462"/>
      <w:bookmarkEnd w:id="1463"/>
    </w:p>
    <w:p w:rsidR="00CA38E0"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post the following things (the “voting material”) to each voter: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 ballot paper initialled by the Manager of the election;</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an unsealed reply paid envelope (a “return envelope”) addressed to the Manager of the election;</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a ballot envelope and a voting declaration; </w:t>
      </w:r>
    </w:p>
    <w:p w:rsidR="005C3CBF"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 candidate statement and photograph accepted by the Manager in accordance with rule 61;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other material the Manager of the election considers appropriate for the ballot including, for example, directions or notes to help the eligible member to comply with these rules and cast a valid vote.</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Voting material must be posted to each voter: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in a sealed envelope to the voter’s address on the roll;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as soon as practicable, but no earlier than 2 days before the starting day of the ballot.</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 xml:space="preserve">The voting declaration must state: </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 certify that I am the person whose name appears on this envelope and I have voted on the ballot paper enclosed.’;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provide for the voter to fill out the voter’s name and other identifying factor i.e. membership number;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 place for the voter to sign the declaration.</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voter gives the Manager of the election a notice that the voter will be at an address other than the address stated on the roll when voting material is to be given, the Manager must post the material to the other address.</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ballot paper or ballot envelope must not be marked in a way that could identify the voter.</w:t>
      </w:r>
      <w:bookmarkStart w:id="1470" w:name="_Toc272305121"/>
      <w:bookmarkStart w:id="1471" w:name="_Toc294790297"/>
      <w:bookmarkStart w:id="1472" w:name="_Toc294790820"/>
      <w:bookmarkStart w:id="1473" w:name="_Toc294791264"/>
      <w:bookmarkStart w:id="1474" w:name="_Toc294793712"/>
    </w:p>
    <w:p w:rsidR="00BC2749" w:rsidRPr="00E65CF2" w:rsidRDefault="00A21BE4" w:rsidP="00CA7D7A">
      <w:pPr>
        <w:pStyle w:val="StyleHeading111pt"/>
        <w:rPr>
          <w:szCs w:val="22"/>
        </w:rPr>
      </w:pPr>
      <w:bookmarkStart w:id="1475" w:name="_Toc468716473"/>
      <w:r w:rsidRPr="00E65CF2">
        <w:rPr>
          <w:szCs w:val="22"/>
        </w:rPr>
        <w:t>Manager of the election must keep a ballot box</w:t>
      </w:r>
      <w:bookmarkEnd w:id="1475"/>
      <w:r w:rsidRPr="00E65CF2">
        <w:rPr>
          <w:szCs w:val="22"/>
        </w:rPr>
        <w:t xml:space="preserve"> </w:t>
      </w:r>
      <w:bookmarkEnd w:id="1470"/>
      <w:bookmarkEnd w:id="1471"/>
      <w:bookmarkEnd w:id="1472"/>
      <w:bookmarkEnd w:id="1473"/>
      <w:bookmarkEnd w:id="1474"/>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get a ballot box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keep the box in a safe place;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seal the box in a way that:</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allows voting material to be put in it until the ballot finishes; and</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prevents voting material from being taken from it until votes for the ballot are to be counted.</w:t>
      </w:r>
      <w:bookmarkStart w:id="1476" w:name="_Toc272305122"/>
      <w:bookmarkStart w:id="1477" w:name="_Toc294790298"/>
      <w:bookmarkStart w:id="1478" w:name="_Toc294790821"/>
      <w:bookmarkStart w:id="1479" w:name="_Toc294791265"/>
      <w:bookmarkStart w:id="1480" w:name="_Toc294793713"/>
    </w:p>
    <w:p w:rsidR="00BC2749" w:rsidRPr="00E65CF2" w:rsidRDefault="00A21BE4" w:rsidP="00CA7D7A">
      <w:pPr>
        <w:pStyle w:val="StyleHeading111pt"/>
        <w:rPr>
          <w:szCs w:val="22"/>
        </w:rPr>
      </w:pPr>
      <w:bookmarkStart w:id="1481" w:name="_Toc468716474"/>
      <w:r w:rsidRPr="00E65CF2">
        <w:rPr>
          <w:szCs w:val="22"/>
        </w:rPr>
        <w:t>Duplicate voting material</w:t>
      </w:r>
      <w:bookmarkEnd w:id="1481"/>
      <w:r w:rsidRPr="00E65CF2">
        <w:rPr>
          <w:szCs w:val="22"/>
        </w:rPr>
        <w:t xml:space="preserve"> </w:t>
      </w:r>
      <w:bookmarkEnd w:id="1476"/>
      <w:bookmarkEnd w:id="1477"/>
      <w:bookmarkEnd w:id="1478"/>
      <w:bookmarkEnd w:id="1479"/>
      <w:bookmarkEnd w:id="1480"/>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This rule applies if voting material posted to a voter: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has not been received by the voter; </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has been lost or destroyed; or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the document is a ballot paper—has been spoilt.</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voter may apply to the Manager of the election for a duplicate of the document.</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application must:</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be received by the Manager of the election on or before the finish day of the ballot; </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state the grounds on which it is made; </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if practicable, be substantiated by evidence verifying or tending to verify the grounds; </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state that the voter has not voted at the ballot;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the document is a spoilt ballot paper be accompanied by the ballot paper.</w:t>
      </w:r>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the application complies with sub-rule (c), the Manager of the election must:</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the document is a spoilt ballot paper:</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mark ‘spoilt’ on the paper; </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initial the paper beside that marking and keep the paper; and</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give a fresh ballot paper to the voter; or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otherwise—give a duplicate of the document to the voter.</w:t>
      </w:r>
      <w:bookmarkStart w:id="1482" w:name="_Toc272305123"/>
      <w:bookmarkStart w:id="1483" w:name="_Toc294790299"/>
      <w:bookmarkStart w:id="1484" w:name="_Toc294790822"/>
      <w:bookmarkStart w:id="1485" w:name="_Toc294791266"/>
      <w:bookmarkStart w:id="1486" w:name="_Toc294793714"/>
    </w:p>
    <w:p w:rsidR="00BC2749" w:rsidRPr="00E65CF2" w:rsidRDefault="00A21BE4" w:rsidP="00CA7D7A">
      <w:pPr>
        <w:pStyle w:val="StyleHeading111pt"/>
        <w:rPr>
          <w:szCs w:val="22"/>
        </w:rPr>
      </w:pPr>
      <w:bookmarkStart w:id="1487" w:name="_Toc468716475"/>
      <w:r w:rsidRPr="00E65CF2">
        <w:rPr>
          <w:szCs w:val="22"/>
        </w:rPr>
        <w:t>How long ballot is open</w:t>
      </w:r>
      <w:bookmarkEnd w:id="1487"/>
      <w:r w:rsidRPr="00E65CF2">
        <w:rPr>
          <w:szCs w:val="22"/>
        </w:rPr>
        <w:t xml:space="preserve"> </w:t>
      </w:r>
      <w:bookmarkEnd w:id="1482"/>
      <w:bookmarkEnd w:id="1483"/>
      <w:bookmarkEnd w:id="1484"/>
      <w:bookmarkEnd w:id="1485"/>
      <w:bookmarkEnd w:id="1486"/>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ballot must remain open for: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at least 21 days;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no longer than 49 days.</w:t>
      </w:r>
      <w:bookmarkStart w:id="1488" w:name="_Toc272305124"/>
      <w:bookmarkStart w:id="1489" w:name="_Toc294790300"/>
      <w:bookmarkStart w:id="1490" w:name="_Toc294790823"/>
      <w:bookmarkStart w:id="1491" w:name="_Toc294791267"/>
      <w:bookmarkStart w:id="1492" w:name="_Toc294793715"/>
      <w:r w:rsidRPr="00E65CF2">
        <w:rPr>
          <w:b w:val="0"/>
          <w:szCs w:val="22"/>
        </w:rPr>
        <w:t xml:space="preserve">  </w:t>
      </w:r>
    </w:p>
    <w:p w:rsidR="00BC2749" w:rsidRPr="00E65CF2" w:rsidRDefault="00A21BE4" w:rsidP="00CA7D7A">
      <w:pPr>
        <w:pStyle w:val="StyleHeading111pt"/>
        <w:rPr>
          <w:szCs w:val="22"/>
        </w:rPr>
      </w:pPr>
      <w:bookmarkStart w:id="1493" w:name="_Toc468716476"/>
      <w:r w:rsidRPr="00E65CF2">
        <w:rPr>
          <w:szCs w:val="22"/>
        </w:rPr>
        <w:t>How to vote</w:t>
      </w:r>
      <w:bookmarkEnd w:id="1493"/>
      <w:r w:rsidRPr="00E65CF2">
        <w:rPr>
          <w:szCs w:val="22"/>
        </w:rPr>
        <w:t xml:space="preserve"> </w:t>
      </w:r>
      <w:bookmarkEnd w:id="1488"/>
      <w:bookmarkEnd w:id="1489"/>
      <w:bookmarkEnd w:id="1490"/>
      <w:bookmarkEnd w:id="1491"/>
      <w:bookmarkEnd w:id="1492"/>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voter may vote only by completing the following steps:</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completing a ballot paper by:</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placing an “X” or “</w:t>
      </w:r>
      <w:r w:rsidRPr="00E65CF2">
        <w:rPr>
          <w:rFonts w:ascii="Wingdings" w:hAnsi="Wingdings"/>
          <w:b w:val="0"/>
          <w:szCs w:val="22"/>
        </w:rPr>
        <w:sym w:font="Wingdings" w:char="F0FC"/>
      </w:r>
      <w:r w:rsidRPr="00E65CF2">
        <w:rPr>
          <w:b w:val="0"/>
          <w:szCs w:val="22"/>
        </w:rPr>
        <w:t xml:space="preserve">”, or some other mark that clearly identifies the intention of the voter, in the square opposite the name of the candidates the voter may vote for under rule 67; and  </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complying with the instructions on the paper about how to vote;</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putting the ballot paper in a ballot envelope;</w:t>
      </w:r>
    </w:p>
    <w:p w:rsidR="0057351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sealing the ballot envelope;</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filling in and signing the voting declaration for the ballot paper;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putting the voting declaration and the ballot envelope in the return envelope;</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sealing the return envelope;</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complying with any direction given under sub-part 62(a)(v); and</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returning the return envelope to the Manager of the election so that the envelope is received on or before the finish day for the ballot.</w:t>
      </w:r>
      <w:bookmarkStart w:id="1494" w:name="_Toc272305125"/>
      <w:bookmarkStart w:id="1495" w:name="_Toc294790301"/>
      <w:bookmarkStart w:id="1496" w:name="_Toc294790824"/>
      <w:bookmarkStart w:id="1497" w:name="_Toc294791268"/>
      <w:bookmarkStart w:id="1498" w:name="_Toc294793716"/>
    </w:p>
    <w:p w:rsidR="00BC2749" w:rsidRPr="00E65CF2" w:rsidRDefault="00A21BE4" w:rsidP="00CA7D7A">
      <w:pPr>
        <w:pStyle w:val="StyleHeading111pt"/>
        <w:rPr>
          <w:szCs w:val="22"/>
        </w:rPr>
      </w:pPr>
      <w:bookmarkStart w:id="1499" w:name="_Toc468716477"/>
      <w:r w:rsidRPr="00E65CF2">
        <w:rPr>
          <w:szCs w:val="22"/>
        </w:rPr>
        <w:t>How many votes may be cast</w:t>
      </w:r>
      <w:bookmarkEnd w:id="1499"/>
      <w:r w:rsidRPr="00E65CF2">
        <w:rPr>
          <w:szCs w:val="22"/>
        </w:rPr>
        <w:t xml:space="preserve"> </w:t>
      </w:r>
      <w:bookmarkEnd w:id="1494"/>
      <w:bookmarkEnd w:id="1495"/>
      <w:bookmarkEnd w:id="1496"/>
      <w:bookmarkEnd w:id="1497"/>
      <w:bookmarkEnd w:id="1498"/>
    </w:p>
    <w:p w:rsidR="00BC2749"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voter may only cast:</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if the election is for the: </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President; </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 xml:space="preserve">Vice-President; </w:t>
      </w:r>
    </w:p>
    <w:p w:rsidR="00BC2749"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Secretary,</w:t>
      </w:r>
    </w:p>
    <w:p w:rsidR="00CA3493"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Assistant Secretary,</w:t>
      </w:r>
    </w:p>
    <w:p w:rsidR="00BC2749" w:rsidRPr="00E65CF2" w:rsidRDefault="00A21BE4" w:rsidP="005C3CBF">
      <w:pPr>
        <w:pStyle w:val="StyleHeading111pt"/>
        <w:keepNext w:val="0"/>
        <w:numPr>
          <w:ilvl w:val="0"/>
          <w:numId w:val="0"/>
        </w:numPr>
        <w:tabs>
          <w:tab w:val="clear" w:pos="284"/>
          <w:tab w:val="clear" w:pos="1134"/>
        </w:tabs>
        <w:ind w:left="1701"/>
        <w:outlineLvl w:val="9"/>
        <w:rPr>
          <w:b w:val="0"/>
          <w:szCs w:val="22"/>
        </w:rPr>
      </w:pPr>
      <w:r w:rsidRPr="00E65CF2">
        <w:rPr>
          <w:b w:val="0"/>
          <w:szCs w:val="22"/>
        </w:rPr>
        <w:t>a single vote; or</w:t>
      </w:r>
    </w:p>
    <w:p w:rsidR="00BC2749"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the election is for another type of office, the number of votes equalling the number of offices to be filled.</w:t>
      </w:r>
      <w:bookmarkStart w:id="1500" w:name="_Toc292295245"/>
      <w:bookmarkStart w:id="1501" w:name="_Toc294524366"/>
      <w:bookmarkStart w:id="1502" w:name="_Toc294525257"/>
      <w:bookmarkStart w:id="1503" w:name="_Toc272305126"/>
      <w:bookmarkStart w:id="1504" w:name="_Toc294790302"/>
      <w:bookmarkStart w:id="1505" w:name="_Toc294790825"/>
      <w:bookmarkStart w:id="1506" w:name="_Toc294791269"/>
      <w:bookmarkStart w:id="1507" w:name="_Toc294793717"/>
      <w:bookmarkEnd w:id="1500"/>
      <w:bookmarkEnd w:id="1501"/>
      <w:bookmarkEnd w:id="1502"/>
    </w:p>
    <w:p w:rsidR="0061093D" w:rsidRPr="00E65CF2" w:rsidRDefault="00A21BE4" w:rsidP="00CA7D7A">
      <w:pPr>
        <w:pStyle w:val="StyleHeading111pt"/>
        <w:rPr>
          <w:szCs w:val="22"/>
        </w:rPr>
      </w:pPr>
      <w:bookmarkStart w:id="1508" w:name="_Toc468716478"/>
      <w:r w:rsidRPr="00E65CF2">
        <w:rPr>
          <w:szCs w:val="22"/>
        </w:rPr>
        <w:t>How Manager of the election must deal with voting material</w:t>
      </w:r>
      <w:bookmarkEnd w:id="1508"/>
      <w:r w:rsidRPr="00E65CF2">
        <w:rPr>
          <w:szCs w:val="22"/>
        </w:rPr>
        <w:t xml:space="preserve"> </w:t>
      </w:r>
      <w:bookmarkEnd w:id="1503"/>
      <w:bookmarkEnd w:id="1504"/>
      <w:bookmarkEnd w:id="1505"/>
      <w:bookmarkEnd w:id="1506"/>
      <w:bookmarkEnd w:id="1507"/>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put all voting material returned to the Manager of the election in the ballot box until voting has ended.</w:t>
      </w:r>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after the finishing day for the election, the Manager of the election receives a return envelope apparently containing a ballot paper for the election, the Manager of the election must:</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keep the envelope sealed; </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mark the envelope ‘Received by the Manager of the election after the finishing day for the ballot; and</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keep the envelope in safe custody, but separately from return envelopes received before or on the finishing day.</w:t>
      </w:r>
      <w:bookmarkStart w:id="1509" w:name="_Toc272305127"/>
      <w:bookmarkStart w:id="1510" w:name="_Toc294790303"/>
      <w:bookmarkStart w:id="1511" w:name="_Toc294790826"/>
      <w:bookmarkStart w:id="1512" w:name="_Toc294791270"/>
      <w:bookmarkStart w:id="1513" w:name="_Toc294793718"/>
    </w:p>
    <w:p w:rsidR="0061093D" w:rsidRPr="00E65CF2" w:rsidRDefault="00A21BE4" w:rsidP="00CA7D7A">
      <w:pPr>
        <w:pStyle w:val="StyleHeading111pt"/>
        <w:rPr>
          <w:szCs w:val="22"/>
        </w:rPr>
      </w:pPr>
      <w:bookmarkStart w:id="1514" w:name="_Toc468716479"/>
      <w:r w:rsidRPr="00E65CF2">
        <w:rPr>
          <w:szCs w:val="22"/>
        </w:rPr>
        <w:t>Scrutineers – Appointment</w:t>
      </w:r>
      <w:bookmarkEnd w:id="1514"/>
      <w:r w:rsidRPr="00E65CF2">
        <w:rPr>
          <w:szCs w:val="22"/>
        </w:rPr>
        <w:t xml:space="preserve"> </w:t>
      </w:r>
      <w:bookmarkEnd w:id="1509"/>
      <w:bookmarkEnd w:id="1510"/>
      <w:bookmarkEnd w:id="1511"/>
      <w:bookmarkEnd w:id="1512"/>
      <w:bookmarkEnd w:id="1513"/>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candidate may:</w:t>
      </w:r>
    </w:p>
    <w:p w:rsidR="00573511"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act personally as a scrutineer; or</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appoint another Member (an “appointee”) as a scrutineer for the candidate.  </w:t>
      </w:r>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An appointment must be in writing and signed by the candidate.</w:t>
      </w:r>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candidate must notify the Manager of the election of the name of the candidate’s appointee as soon as possible after the appointee is appointed.</w:t>
      </w:r>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may refuse to allow an appointee to act as a scrutineer if:</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Manager of the election asks to inspect the appointment as a scrutineer; and</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appointee does not produce it.</w:t>
      </w:r>
      <w:bookmarkStart w:id="1515" w:name="_Toc272305128"/>
      <w:bookmarkStart w:id="1516" w:name="_Toc294790304"/>
      <w:bookmarkStart w:id="1517" w:name="_Toc294790827"/>
      <w:bookmarkStart w:id="1518" w:name="_Toc294791271"/>
      <w:bookmarkStart w:id="1519" w:name="_Toc294793719"/>
    </w:p>
    <w:p w:rsidR="0061093D" w:rsidRPr="00E65CF2" w:rsidRDefault="00A21BE4" w:rsidP="00CA7D7A">
      <w:pPr>
        <w:pStyle w:val="StyleHeading111pt"/>
        <w:rPr>
          <w:szCs w:val="22"/>
        </w:rPr>
      </w:pPr>
      <w:bookmarkStart w:id="1520" w:name="_Toc468716480"/>
      <w:r w:rsidRPr="00E65CF2">
        <w:rPr>
          <w:szCs w:val="22"/>
        </w:rPr>
        <w:t>Scrutineers’ Rights</w:t>
      </w:r>
      <w:bookmarkEnd w:id="1520"/>
      <w:r w:rsidRPr="00E65CF2">
        <w:rPr>
          <w:szCs w:val="22"/>
        </w:rPr>
        <w:t xml:space="preserve"> </w:t>
      </w:r>
      <w:bookmarkEnd w:id="1515"/>
      <w:bookmarkEnd w:id="1516"/>
      <w:bookmarkEnd w:id="1517"/>
      <w:bookmarkEnd w:id="1518"/>
      <w:bookmarkEnd w:id="1519"/>
    </w:p>
    <w:p w:rsidR="0061093D"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Subject to rule 69, a scrutineer may be present when:</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ballot papers or other voting material for a ballot are prepared and given to voters; </w:t>
      </w:r>
    </w:p>
    <w:p w:rsidR="0061093D"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voting material is received and put in safe custody under rule 68;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votes are counted.</w:t>
      </w:r>
      <w:bookmarkStart w:id="1521" w:name="_Toc272305129"/>
      <w:bookmarkStart w:id="1522" w:name="_Toc294790305"/>
      <w:bookmarkStart w:id="1523" w:name="_Toc294790828"/>
      <w:bookmarkStart w:id="1524" w:name="_Toc294791272"/>
      <w:bookmarkStart w:id="1525" w:name="_Toc294793720"/>
    </w:p>
    <w:p w:rsidR="008B47F5" w:rsidRPr="00E65CF2" w:rsidRDefault="00A21BE4" w:rsidP="00CA7D7A">
      <w:pPr>
        <w:pStyle w:val="StyleHeading111pt"/>
        <w:rPr>
          <w:szCs w:val="22"/>
        </w:rPr>
      </w:pPr>
      <w:bookmarkStart w:id="1526" w:name="_Toc468716481"/>
      <w:r w:rsidRPr="00E65CF2">
        <w:rPr>
          <w:szCs w:val="22"/>
        </w:rPr>
        <w:t>Scrutineers – Numbers Attending</w:t>
      </w:r>
      <w:bookmarkEnd w:id="1526"/>
      <w:r w:rsidRPr="00E65CF2">
        <w:rPr>
          <w:szCs w:val="22"/>
        </w:rPr>
        <w:t xml:space="preserve"> </w:t>
      </w:r>
      <w:bookmarkEnd w:id="1521"/>
      <w:bookmarkEnd w:id="1522"/>
      <w:bookmarkEnd w:id="1523"/>
      <w:bookmarkEnd w:id="1524"/>
      <w:bookmarkEnd w:id="1525"/>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Each candidate may have only 1 scrutineer exercising a right under rule 70 for each official present where the ballot is being conducted.</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In sub-rule (a):</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“official” means:</w:t>
      </w:r>
    </w:p>
    <w:p w:rsidR="008B47F5"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if the ballot is being conducted by the electoral commission—an electoral officer; or</w:t>
      </w:r>
    </w:p>
    <w:p w:rsidR="008B47F5" w:rsidRPr="00E65CF2" w:rsidRDefault="00A21BE4" w:rsidP="00133E01">
      <w:pPr>
        <w:pStyle w:val="StyleHeading111pt"/>
        <w:keepNext w:val="0"/>
        <w:numPr>
          <w:ilvl w:val="3"/>
          <w:numId w:val="6"/>
        </w:numPr>
        <w:tabs>
          <w:tab w:val="clear" w:pos="284"/>
          <w:tab w:val="clear" w:pos="1134"/>
        </w:tabs>
        <w:outlineLvl w:val="9"/>
        <w:rPr>
          <w:b w:val="0"/>
          <w:szCs w:val="22"/>
        </w:rPr>
      </w:pPr>
      <w:r w:rsidRPr="00E65CF2">
        <w:rPr>
          <w:b w:val="0"/>
          <w:szCs w:val="22"/>
        </w:rPr>
        <w:t>if the ballot is not being conducted by the electoral commission:</w:t>
      </w:r>
    </w:p>
    <w:p w:rsidR="008B47F5" w:rsidRPr="00E65CF2" w:rsidRDefault="00A21BE4" w:rsidP="00133E01">
      <w:pPr>
        <w:pStyle w:val="StyleHeading111pt"/>
        <w:keepNext w:val="0"/>
        <w:numPr>
          <w:ilvl w:val="4"/>
          <w:numId w:val="6"/>
        </w:numPr>
        <w:tabs>
          <w:tab w:val="clear" w:pos="284"/>
          <w:tab w:val="clear" w:pos="1134"/>
        </w:tabs>
        <w:outlineLvl w:val="9"/>
        <w:rPr>
          <w:b w:val="0"/>
          <w:szCs w:val="22"/>
        </w:rPr>
      </w:pPr>
      <w:r w:rsidRPr="00E65CF2">
        <w:rPr>
          <w:b w:val="0"/>
          <w:szCs w:val="22"/>
        </w:rPr>
        <w:t>the Manager of the election; or</w:t>
      </w:r>
    </w:p>
    <w:p w:rsidR="008B47F5" w:rsidRPr="00E65CF2" w:rsidRDefault="00A21BE4" w:rsidP="00133E01">
      <w:pPr>
        <w:pStyle w:val="StyleHeading111pt"/>
        <w:keepNext w:val="0"/>
        <w:numPr>
          <w:ilvl w:val="4"/>
          <w:numId w:val="6"/>
        </w:numPr>
        <w:tabs>
          <w:tab w:val="clear" w:pos="284"/>
          <w:tab w:val="clear" w:pos="1134"/>
        </w:tabs>
        <w:outlineLvl w:val="9"/>
        <w:rPr>
          <w:b w:val="0"/>
          <w:szCs w:val="22"/>
        </w:rPr>
      </w:pPr>
      <w:r w:rsidRPr="00E65CF2">
        <w:rPr>
          <w:b w:val="0"/>
          <w:szCs w:val="22"/>
        </w:rPr>
        <w:t>any other person appointed by the Manager of the election to exercise the powers of the Manager of the election for the election.</w:t>
      </w:r>
      <w:bookmarkStart w:id="1527" w:name="_Toc272305130"/>
      <w:bookmarkStart w:id="1528" w:name="_Toc294790306"/>
      <w:bookmarkStart w:id="1529" w:name="_Toc294790829"/>
      <w:bookmarkStart w:id="1530" w:name="_Toc294791273"/>
      <w:bookmarkStart w:id="1531" w:name="_Toc294793721"/>
    </w:p>
    <w:p w:rsidR="008B47F5" w:rsidRPr="00E65CF2" w:rsidRDefault="00A21BE4" w:rsidP="00C53783">
      <w:pPr>
        <w:pStyle w:val="StyleHeading111pt"/>
        <w:rPr>
          <w:szCs w:val="22"/>
        </w:rPr>
      </w:pPr>
      <w:bookmarkStart w:id="1532" w:name="_Toc468716482"/>
      <w:r w:rsidRPr="00E65CF2">
        <w:rPr>
          <w:szCs w:val="22"/>
        </w:rPr>
        <w:t>Initial scrutiny of voting material</w:t>
      </w:r>
      <w:bookmarkEnd w:id="1532"/>
      <w:r w:rsidRPr="00E65CF2">
        <w:rPr>
          <w:szCs w:val="22"/>
        </w:rPr>
        <w:t xml:space="preserve"> </w:t>
      </w:r>
      <w:bookmarkEnd w:id="1527"/>
      <w:bookmarkEnd w:id="1528"/>
      <w:bookmarkEnd w:id="1529"/>
      <w:bookmarkEnd w:id="1530"/>
      <w:bookmarkEnd w:id="1531"/>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As soon as possible after the ballot finishes, the Manager of the election must:</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seal the ballot box in a way that prevents voting material from being put in it;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take the ballot box to the place where votes are to be counted.</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then:</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unseal the ballot box; </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take out the return envelopes; </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open each return envelope and take out the ballot envelope and the voting declaration; </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examine the declaration and mark off the voter’s name on the roll;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ensure the declaration is signed.</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After complying with sub-rule (b), the Manager of the election must put the ballot envelopes in a container and the declarations into another container if satisfied: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each declaration is signed;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declaration corresponds with the voter’s name and/or the identifying factor on the roll.</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However, the Manager of the election must not put a ballot envelope or declaration in the containers mentioned in sub-rule (c) if:</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Manager of the election reasonably believes the voter to whom it was sent did not sign the declaration; or</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person named on the declaration is not the person to whom it was sent.</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Sub-rule (d) does not apply if the Manager of the election is satisfied the person who filled in and signed the declaration:</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is a voter; </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has not previously voted in the ballot;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has a reasonable explanation for using someone else’s ballot material.</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must keep ballot envelopes and declarations excluded under sub-rule (d) separate from other ballot envelopes and declarations.</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declaration is valid only if:</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it complies with sub-rule (c) and (e);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sub-rule (d) does not apply.</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valid declaration must be accepted as valid, and an invalid declaration must be rejected, by the Manager of the election.</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declaration is accepted as valid by the Manager of the election, the Manager of the election must:</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note the acceptance of validity on the declaration;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record the correct ballot number on the roll against the name of the voter who signed the declaration.</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After separating the ballot envelopes and declarations, the Manager of the election must, in the following order:</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seal the container holding declarations;</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open the ballot envelopes not excluded under sub-rule (d) and take out the ballot papers;</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a ballot envelope contains more than 1 ballot paper for each office the election is for—mark each of the ballot papers from the envelope ‘informal under sub-part 73(b)(v)’;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put all of the ballot papers in the ballot box.</w:t>
      </w:r>
      <w:bookmarkStart w:id="1533" w:name="_Toc272305131"/>
      <w:bookmarkStart w:id="1534" w:name="_Toc294790307"/>
      <w:bookmarkStart w:id="1535" w:name="_Toc294790830"/>
      <w:bookmarkStart w:id="1536" w:name="_Toc294791274"/>
      <w:bookmarkStart w:id="1537" w:name="_Toc294793722"/>
    </w:p>
    <w:p w:rsidR="008B47F5" w:rsidRPr="00E65CF2" w:rsidRDefault="00A21BE4" w:rsidP="00C53783">
      <w:pPr>
        <w:pStyle w:val="StyleHeading111pt"/>
        <w:rPr>
          <w:szCs w:val="22"/>
        </w:rPr>
      </w:pPr>
      <w:bookmarkStart w:id="1538" w:name="_Toc468716483"/>
      <w:r w:rsidRPr="00E65CF2">
        <w:rPr>
          <w:szCs w:val="22"/>
        </w:rPr>
        <w:t>Counting Votes</w:t>
      </w:r>
      <w:bookmarkEnd w:id="1538"/>
      <w:r w:rsidRPr="00E65CF2">
        <w:rPr>
          <w:szCs w:val="22"/>
        </w:rPr>
        <w:t xml:space="preserve"> </w:t>
      </w:r>
      <w:bookmarkEnd w:id="1533"/>
      <w:bookmarkEnd w:id="1534"/>
      <w:bookmarkEnd w:id="1535"/>
      <w:bookmarkEnd w:id="1536"/>
      <w:bookmarkEnd w:id="1537"/>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To count votes the Manager of the election must:</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admit the formal votes and reject the informal votes; </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count the formal votes; and</w:t>
      </w:r>
    </w:p>
    <w:p w:rsidR="008B47F5"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count the informal votes.</w:t>
      </w:r>
    </w:p>
    <w:p w:rsidR="008B47F5"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vote is informal only if:</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ballot paper is not initialled by the Manager of the election and the Manager of the election is not satisfied the paper is authentic; </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ballot paper is marked in a way that allows the voter to be identified; </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the ballot paper is not marked in a way that makes it clear how the voter meant to vote; </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ballot paper does not comply with a direction given under rule 62; or</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the ballot paper was taken from a ballot envelope that contained another ballot paper for the office the election is for.</w:t>
      </w:r>
      <w:bookmarkStart w:id="1539" w:name="_Toc272305132"/>
      <w:bookmarkStart w:id="1540" w:name="_Toc294790308"/>
      <w:bookmarkStart w:id="1541" w:name="_Toc294790831"/>
      <w:bookmarkStart w:id="1542" w:name="_Toc294791275"/>
      <w:bookmarkStart w:id="1543" w:name="_Toc294793723"/>
    </w:p>
    <w:p w:rsidR="006C71EC" w:rsidRPr="00E65CF2" w:rsidRDefault="00A21BE4" w:rsidP="00AC0E07">
      <w:pPr>
        <w:pStyle w:val="StyleHeading111pt"/>
        <w:rPr>
          <w:szCs w:val="22"/>
        </w:rPr>
      </w:pPr>
      <w:bookmarkStart w:id="1544" w:name="_Toc468716484"/>
      <w:r w:rsidRPr="00E65CF2">
        <w:rPr>
          <w:szCs w:val="22"/>
        </w:rPr>
        <w:t>Scrutineers’ Objections</w:t>
      </w:r>
      <w:bookmarkEnd w:id="1544"/>
      <w:r w:rsidRPr="00E65CF2">
        <w:rPr>
          <w:szCs w:val="22"/>
        </w:rPr>
        <w:t xml:space="preserve"> </w:t>
      </w:r>
      <w:bookmarkEnd w:id="1539"/>
      <w:bookmarkEnd w:id="1540"/>
      <w:bookmarkEnd w:id="1541"/>
      <w:bookmarkEnd w:id="1542"/>
      <w:bookmarkEnd w:id="1543"/>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Before votes are counted, a scrutineer may advise the Manager of the election that the scrutineer considers an error has been made in conducting the ballot.</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When votes are counted, a scrutineer may:</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object to a ballot paper being admitted as formal or rejected as informal by the Manager of the election; or</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advise the Manager of the election that the scrutineer considers an error has been made in conducting the ballot or counting votes.</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scrutineer advises the Manager of the election under sub-rule (a) or (b), the Manager of the election must:</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decide whether the error has been made; and</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if appropriate—direct action to correct or mitigate the error.</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a scrutineer objects under sub-part (b)(</w:t>
      </w:r>
      <w:proofErr w:type="spellStart"/>
      <w:r w:rsidRPr="00E65CF2">
        <w:rPr>
          <w:b w:val="0"/>
          <w:szCs w:val="22"/>
        </w:rPr>
        <w:t>i</w:t>
      </w:r>
      <w:proofErr w:type="spellEnd"/>
      <w:r w:rsidRPr="00E65CF2">
        <w:rPr>
          <w:b w:val="0"/>
          <w:szCs w:val="22"/>
        </w:rPr>
        <w:t>), the Manager of the election must:</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decide whether the ballot paper is to be admitted or rejected; and</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note the determination on the ballot paper and initial the note.</w:t>
      </w:r>
      <w:bookmarkStart w:id="1545" w:name="_Toc272305133"/>
      <w:bookmarkStart w:id="1546" w:name="_Toc294790309"/>
      <w:bookmarkStart w:id="1547" w:name="_Toc294790832"/>
      <w:bookmarkStart w:id="1548" w:name="_Toc294791276"/>
      <w:bookmarkStart w:id="1549" w:name="_Toc294793724"/>
    </w:p>
    <w:p w:rsidR="006C71EC" w:rsidRPr="00E65CF2" w:rsidRDefault="00A21BE4" w:rsidP="00AC0E07">
      <w:pPr>
        <w:pStyle w:val="StyleHeading111pt"/>
        <w:rPr>
          <w:szCs w:val="22"/>
        </w:rPr>
      </w:pPr>
      <w:bookmarkStart w:id="1550" w:name="_Toc468716485"/>
      <w:r w:rsidRPr="00E65CF2">
        <w:rPr>
          <w:szCs w:val="22"/>
        </w:rPr>
        <w:t>Direction by Manager of the election to leave count</w:t>
      </w:r>
      <w:bookmarkEnd w:id="1550"/>
      <w:r w:rsidRPr="00E65CF2">
        <w:rPr>
          <w:szCs w:val="22"/>
        </w:rPr>
        <w:t xml:space="preserve"> </w:t>
      </w:r>
      <w:bookmarkEnd w:id="1545"/>
      <w:bookmarkEnd w:id="1546"/>
      <w:bookmarkEnd w:id="1547"/>
      <w:bookmarkEnd w:id="1548"/>
      <w:bookmarkEnd w:id="1549"/>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 xml:space="preserve">The Manager of the election may direct a person to leave the place where votes are being counted if the person: </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does not have the right to be present at the count; or</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interrupts the count, other than to exercise a scrutineer’s right.</w:t>
      </w:r>
      <w:bookmarkStart w:id="1551" w:name="_Toc272305134"/>
      <w:bookmarkStart w:id="1552" w:name="_Toc294790310"/>
      <w:bookmarkStart w:id="1553" w:name="_Toc294790833"/>
      <w:bookmarkStart w:id="1554" w:name="_Toc294791277"/>
      <w:bookmarkStart w:id="1555" w:name="_Toc294793725"/>
    </w:p>
    <w:p w:rsidR="006C71EC" w:rsidRPr="00E65CF2" w:rsidRDefault="00A21BE4" w:rsidP="00AC0E07">
      <w:pPr>
        <w:pStyle w:val="StyleHeading111pt"/>
        <w:rPr>
          <w:szCs w:val="22"/>
        </w:rPr>
      </w:pPr>
      <w:bookmarkStart w:id="1556" w:name="_Toc468716486"/>
      <w:r w:rsidRPr="00E65CF2">
        <w:rPr>
          <w:szCs w:val="22"/>
        </w:rPr>
        <w:t>How result is determined</w:t>
      </w:r>
      <w:bookmarkEnd w:id="1556"/>
      <w:r w:rsidRPr="00E65CF2">
        <w:rPr>
          <w:szCs w:val="22"/>
        </w:rPr>
        <w:t xml:space="preserve"> </w:t>
      </w:r>
      <w:bookmarkEnd w:id="1551"/>
      <w:bookmarkEnd w:id="1552"/>
      <w:bookmarkEnd w:id="1553"/>
      <w:bookmarkEnd w:id="1554"/>
      <w:bookmarkEnd w:id="1555"/>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 xml:space="preserve">The method of deciding the result of a ballot is on a first past the post basis.  </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will count the votes cast for each candidate.</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will determine the order of candidates with the candidate receiving the greatest number of votes being the first in order and the candidate receiving the least number of votes being the last in order.</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will declare elected candidates for the offices of:</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President; </w:t>
      </w:r>
    </w:p>
    <w:p w:rsidR="006C71EC"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 xml:space="preserve">Vice-President; </w:t>
      </w:r>
    </w:p>
    <w:p w:rsidR="005C3CBF"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Secretary; or</w:t>
      </w:r>
    </w:p>
    <w:p w:rsidR="00AC0E07" w:rsidRPr="00E65CF2" w:rsidRDefault="00A21BE4" w:rsidP="00133E01">
      <w:pPr>
        <w:pStyle w:val="StyleHeading111pt"/>
        <w:keepNext w:val="0"/>
        <w:numPr>
          <w:ilvl w:val="2"/>
          <w:numId w:val="6"/>
        </w:numPr>
        <w:tabs>
          <w:tab w:val="clear" w:pos="284"/>
          <w:tab w:val="clear" w:pos="1134"/>
        </w:tabs>
        <w:outlineLvl w:val="9"/>
        <w:rPr>
          <w:b w:val="0"/>
          <w:szCs w:val="22"/>
        </w:rPr>
      </w:pPr>
      <w:r w:rsidRPr="00E65CF2">
        <w:rPr>
          <w:b w:val="0"/>
          <w:szCs w:val="22"/>
        </w:rPr>
        <w:t>Assistant Secretary,</w:t>
      </w:r>
    </w:p>
    <w:p w:rsidR="006C71EC" w:rsidRPr="00E65CF2" w:rsidRDefault="00A21BE4" w:rsidP="005C3CBF">
      <w:pPr>
        <w:pStyle w:val="StyleHeading111pt"/>
        <w:keepNext w:val="0"/>
        <w:numPr>
          <w:ilvl w:val="0"/>
          <w:numId w:val="0"/>
        </w:numPr>
        <w:tabs>
          <w:tab w:val="clear" w:pos="284"/>
          <w:tab w:val="clear" w:pos="1134"/>
        </w:tabs>
        <w:ind w:left="851"/>
        <w:outlineLvl w:val="9"/>
        <w:rPr>
          <w:b w:val="0"/>
          <w:szCs w:val="22"/>
        </w:rPr>
      </w:pPr>
      <w:r w:rsidRPr="00E65CF2">
        <w:rPr>
          <w:b w:val="0"/>
          <w:szCs w:val="22"/>
        </w:rPr>
        <w:t>who received the greatest number of votes, in the respective ballots</w:t>
      </w:r>
      <w:r>
        <w:rPr>
          <w:b w:val="0"/>
          <w:szCs w:val="22"/>
        </w:rPr>
        <w:t>, provided that if a candidate is elected to an office, and the candidate is also elected to a higher office, the Manager of the election may only declare the candidate elected to the higher office</w:t>
      </w:r>
      <w:r w:rsidRPr="00E65CF2">
        <w:rPr>
          <w:b w:val="0"/>
          <w:szCs w:val="22"/>
        </w:rPr>
        <w:t>.</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The Manager of the election will declare elected candidates for the offices where there are multiple candidates to be elected on the basis of the candidates ranking in the order determined pursuant to sub-rule (c) up to the ranking equalling the number of candidates to be elected.</w:t>
      </w:r>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This rule is subject to rule 77.</w:t>
      </w:r>
      <w:bookmarkStart w:id="1557" w:name="_Toc272305135"/>
      <w:bookmarkStart w:id="1558" w:name="_Toc294790311"/>
      <w:bookmarkStart w:id="1559" w:name="_Toc294790834"/>
      <w:bookmarkStart w:id="1560" w:name="_Toc294791278"/>
      <w:bookmarkStart w:id="1561" w:name="_Toc294793726"/>
    </w:p>
    <w:p w:rsidR="006C71EC" w:rsidRPr="00E65CF2" w:rsidRDefault="00A21BE4" w:rsidP="00AC0E07">
      <w:pPr>
        <w:pStyle w:val="StyleHeading111pt"/>
        <w:rPr>
          <w:szCs w:val="22"/>
        </w:rPr>
      </w:pPr>
      <w:bookmarkStart w:id="1562" w:name="_Toc468716487"/>
      <w:r w:rsidRPr="00E65CF2">
        <w:rPr>
          <w:szCs w:val="22"/>
        </w:rPr>
        <w:t>What happens if votes for 2 or more Candidates are equal</w:t>
      </w:r>
      <w:bookmarkEnd w:id="1562"/>
      <w:r w:rsidRPr="00E65CF2">
        <w:rPr>
          <w:szCs w:val="22"/>
        </w:rPr>
        <w:t xml:space="preserve"> </w:t>
      </w:r>
      <w:bookmarkEnd w:id="1557"/>
      <w:bookmarkEnd w:id="1558"/>
      <w:bookmarkEnd w:id="1559"/>
      <w:bookmarkEnd w:id="1560"/>
      <w:bookmarkEnd w:id="1561"/>
    </w:p>
    <w:p w:rsidR="006C71EC"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If the Manager of the election can not decide which candidate is elected to an office because the votes cast for 2 or more candidates are equal, the Manager of the election must decide which candidate is elected by drawing lots.</w:t>
      </w:r>
    </w:p>
    <w:p w:rsidR="00573511" w:rsidRPr="00E65CF2" w:rsidRDefault="00A21BE4" w:rsidP="00133E01">
      <w:pPr>
        <w:pStyle w:val="StyleHeading111pt"/>
        <w:keepNext w:val="0"/>
        <w:numPr>
          <w:ilvl w:val="1"/>
          <w:numId w:val="6"/>
        </w:numPr>
        <w:tabs>
          <w:tab w:val="clear" w:pos="284"/>
          <w:tab w:val="clear" w:pos="1134"/>
        </w:tabs>
        <w:outlineLvl w:val="9"/>
        <w:rPr>
          <w:b w:val="0"/>
          <w:szCs w:val="22"/>
        </w:rPr>
      </w:pPr>
      <w:r w:rsidRPr="00E65CF2">
        <w:rPr>
          <w:b w:val="0"/>
          <w:szCs w:val="22"/>
        </w:rPr>
        <w:t>A determination under sub-rule (a) must be made in the presence of any scrutineer who wishes to attend.</w:t>
      </w:r>
    </w:p>
    <w:p w:rsidR="001B7EF8" w:rsidRPr="006C71EC" w:rsidRDefault="00A21BE4" w:rsidP="001B7EF8">
      <w:pPr>
        <w:pStyle w:val="StyleHeading111pt"/>
      </w:pPr>
      <w:bookmarkStart w:id="1563" w:name="_Toc468716488"/>
      <w:r>
        <w:t>Collegiate Elections</w:t>
      </w:r>
      <w:bookmarkEnd w:id="1563"/>
      <w:r>
        <w:t xml:space="preserve">  </w:t>
      </w:r>
    </w:p>
    <w:p w:rsidR="00EA4D36" w:rsidRPr="00EA4D36" w:rsidRDefault="00A21BE4" w:rsidP="00133E01">
      <w:pPr>
        <w:pStyle w:val="StyleHeading111pt"/>
        <w:keepNext w:val="0"/>
        <w:numPr>
          <w:ilvl w:val="1"/>
          <w:numId w:val="6"/>
        </w:numPr>
        <w:tabs>
          <w:tab w:val="clear" w:pos="284"/>
          <w:tab w:val="clear" w:pos="1134"/>
          <w:tab w:val="left" w:pos="851"/>
        </w:tabs>
        <w:outlineLvl w:val="9"/>
        <w:rPr>
          <w:b w:val="0"/>
        </w:rPr>
      </w:pPr>
      <w:r w:rsidRPr="00EA4D36">
        <w:rPr>
          <w:b w:val="0"/>
        </w:rPr>
        <w:t xml:space="preserve">The Executive </w:t>
      </w:r>
      <w:r w:rsidRPr="00BB07B2">
        <w:rPr>
          <w:b w:val="0"/>
        </w:rPr>
        <w:t xml:space="preserve">Members </w:t>
      </w:r>
      <w:r w:rsidRPr="00EA4D36">
        <w:rPr>
          <w:b w:val="0"/>
        </w:rPr>
        <w:t>will be elected by a collegiate electoral system.</w:t>
      </w:r>
    </w:p>
    <w:p w:rsidR="00EA4D36" w:rsidRPr="00EA4D36" w:rsidRDefault="00A21BE4" w:rsidP="00133E01">
      <w:pPr>
        <w:pStyle w:val="StyleHeading111pt"/>
        <w:keepNext w:val="0"/>
        <w:numPr>
          <w:ilvl w:val="1"/>
          <w:numId w:val="6"/>
        </w:numPr>
        <w:tabs>
          <w:tab w:val="clear" w:pos="284"/>
          <w:tab w:val="clear" w:pos="1134"/>
          <w:tab w:val="left" w:pos="851"/>
        </w:tabs>
        <w:outlineLvl w:val="9"/>
        <w:rPr>
          <w:b w:val="0"/>
        </w:rPr>
      </w:pPr>
      <w:r w:rsidRPr="00EA4D36">
        <w:rPr>
          <w:b w:val="0"/>
        </w:rPr>
        <w:t>The electoral college will in relation to the election for the officers referred to in sub-rule (a) be the Council.</w:t>
      </w:r>
    </w:p>
    <w:p w:rsidR="00EA4D36" w:rsidRPr="00EA4D36" w:rsidRDefault="00A21BE4" w:rsidP="00133E01">
      <w:pPr>
        <w:pStyle w:val="StyleHeading111pt"/>
        <w:keepNext w:val="0"/>
        <w:numPr>
          <w:ilvl w:val="1"/>
          <w:numId w:val="6"/>
        </w:numPr>
        <w:tabs>
          <w:tab w:val="clear" w:pos="284"/>
          <w:tab w:val="clear" w:pos="1134"/>
          <w:tab w:val="left" w:pos="851"/>
        </w:tabs>
        <w:outlineLvl w:val="9"/>
        <w:rPr>
          <w:b w:val="0"/>
        </w:rPr>
      </w:pPr>
      <w:r w:rsidRPr="00EA4D36">
        <w:rPr>
          <w:b w:val="0"/>
        </w:rPr>
        <w:t xml:space="preserve">The manager of the election (for the purposes of this rule the </w:t>
      </w:r>
      <w:r>
        <w:rPr>
          <w:b w:val="0"/>
        </w:rPr>
        <w:t>“</w:t>
      </w:r>
      <w:r w:rsidRPr="00EA4D36">
        <w:rPr>
          <w:b w:val="0"/>
        </w:rPr>
        <w:t>Manager”)</w:t>
      </w:r>
      <w:r>
        <w:rPr>
          <w:b w:val="0"/>
        </w:rPr>
        <w:t xml:space="preserve"> will be the person appointed pursuant to the Election Procedure Rules</w:t>
      </w:r>
      <w:r w:rsidRPr="00EA4D36">
        <w:rPr>
          <w:b w:val="0"/>
        </w:rPr>
        <w:t>, and the Manager will be subject to the provisions of the Election Procedure</w:t>
      </w:r>
      <w:r>
        <w:rPr>
          <w:b w:val="0"/>
        </w:rPr>
        <w:t xml:space="preserve"> Rules</w:t>
      </w:r>
      <w:r w:rsidRPr="00EA4D36">
        <w:rPr>
          <w:b w:val="0"/>
        </w:rPr>
        <w:t xml:space="preserve">.  </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EA4D36">
        <w:rPr>
          <w:b w:val="0"/>
        </w:rPr>
        <w:t xml:space="preserve">The Manager will call for nominations </w:t>
      </w:r>
      <w:r w:rsidRPr="00BB07B2">
        <w:rPr>
          <w:b w:val="0"/>
        </w:rPr>
        <w:t>from among members of the electoral college subject to these rules, by written notice to each member.</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Nominations will be in writing, signed by the candidate and seconded in accordance with these rules and will be delivered to the Manager prior to the commencement of the first meeting of the Council next following the </w:t>
      </w:r>
      <w:r w:rsidRPr="00CC5C3B">
        <w:rPr>
          <w:b w:val="0"/>
          <w:bCs w:val="0"/>
        </w:rPr>
        <w:t>Quadrennial Elections</w:t>
      </w:r>
      <w:r w:rsidRPr="00BB07B2">
        <w:rPr>
          <w:b w:val="0"/>
        </w:rPr>
        <w:t xml:space="preserve"> of members of the electoral college (for the purposes of this rule the “Meeting”).</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If the Manager finds that a nomination is defective, the Manager will, before rejecting the nomination, notify the person concerned of the defect and, where it is practicable to do so, give the person the opportunity of remedying the defect.</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Manager will notify each member of the electoral college of the opening and closing time of the ballot which will be conducted at the meeting.</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If at the close of nominations, only the required number of nominations have been received for the offices, the Manager will declare those candidates elected.</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If there are more than the required number of candidates for an office, the Manager will conduct at the meeting an election for that office by secret ballot of the members of the electoral college and by means of a “first past the post system”.</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Election Procedure Rules will apply to the count.</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Any candidate may appoint a scrutineer, and the Election Procedure Rules in relation to scrutineers will apply.</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Manager will arrange for the preparation of ballot papers on which the candidates names will appear in alphabetical order.</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Manager will initial and hand to each member of the electoral college a ballot paper.  </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Each member of the electoral college will cast a vote by completing the ballot paper by placing an “x” or other mark in the square against the name of the candidate the voter is voting for, and by placing the completed ballot paper in the ballot box in the control of the Manager.</w:t>
      </w:r>
    </w:p>
    <w:p w:rsidR="00EA4D3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Any member who will not be present at the meeting at which the ballot is to</w:t>
      </w:r>
      <w:r w:rsidRPr="00EA4D36">
        <w:rPr>
          <w:b w:val="0"/>
        </w:rPr>
        <w:t xml:space="preserve"> be held may </w:t>
      </w:r>
      <w:r w:rsidRPr="00BB07B2">
        <w:rPr>
          <w:b w:val="0"/>
        </w:rPr>
        <w:t>lodge a request with the Manager for an absentee vote, together with an address where such member can receive communications, and, if any member has done so, the Manager will not declare the result of the ballot until such member has been given reasonable opportunity to vote</w:t>
      </w:r>
      <w:r>
        <w:rPr>
          <w:b w:val="0"/>
        </w:rPr>
        <w:t>.</w:t>
      </w:r>
    </w:p>
    <w:p w:rsidR="00EA4D36" w:rsidRPr="00EA4D36" w:rsidRDefault="00A21BE4" w:rsidP="00133E01">
      <w:pPr>
        <w:pStyle w:val="StyleHeading111pt"/>
        <w:keepNext w:val="0"/>
        <w:numPr>
          <w:ilvl w:val="1"/>
          <w:numId w:val="6"/>
        </w:numPr>
        <w:tabs>
          <w:tab w:val="clear" w:pos="284"/>
          <w:tab w:val="clear" w:pos="1134"/>
        </w:tabs>
        <w:outlineLvl w:val="9"/>
        <w:rPr>
          <w:b w:val="0"/>
        </w:rPr>
      </w:pPr>
      <w:r w:rsidRPr="00EA4D36">
        <w:rPr>
          <w:b w:val="0"/>
        </w:rPr>
        <w:t>The candidate or candidates securing the highest number of votes will be declared elected.</w:t>
      </w:r>
    </w:p>
    <w:p w:rsidR="00EA4D36" w:rsidRPr="00EA4D36" w:rsidRDefault="00A21BE4" w:rsidP="00133E01">
      <w:pPr>
        <w:pStyle w:val="StyleHeading111pt"/>
        <w:keepNext w:val="0"/>
        <w:numPr>
          <w:ilvl w:val="1"/>
          <w:numId w:val="6"/>
        </w:numPr>
        <w:tabs>
          <w:tab w:val="clear" w:pos="284"/>
          <w:tab w:val="clear" w:pos="1134"/>
        </w:tabs>
        <w:outlineLvl w:val="9"/>
        <w:rPr>
          <w:b w:val="0"/>
        </w:rPr>
      </w:pPr>
      <w:r w:rsidRPr="00EA4D36">
        <w:rPr>
          <w:b w:val="0"/>
        </w:rPr>
        <w:t xml:space="preserve">The Manager will declare the result to the electoral college as soon as the count is completed and will provide a written report to the </w:t>
      </w:r>
      <w:r>
        <w:rPr>
          <w:b w:val="0"/>
        </w:rPr>
        <w:t>Council</w:t>
      </w:r>
      <w:r w:rsidRPr="00EA4D36">
        <w:rPr>
          <w:b w:val="0"/>
        </w:rPr>
        <w:t xml:space="preserve"> in relation to the declaration.</w:t>
      </w:r>
    </w:p>
    <w:p w:rsidR="00EA4D36" w:rsidRDefault="00A21BE4" w:rsidP="00133E01">
      <w:pPr>
        <w:pStyle w:val="StyleHeading111pt"/>
        <w:keepNext w:val="0"/>
        <w:numPr>
          <w:ilvl w:val="1"/>
          <w:numId w:val="6"/>
        </w:numPr>
        <w:tabs>
          <w:tab w:val="clear" w:pos="284"/>
          <w:tab w:val="clear" w:pos="1134"/>
        </w:tabs>
        <w:outlineLvl w:val="9"/>
        <w:rPr>
          <w:b w:val="0"/>
          <w:szCs w:val="22"/>
        </w:rPr>
      </w:pPr>
      <w:r w:rsidRPr="00EA4D36">
        <w:rPr>
          <w:b w:val="0"/>
          <w:szCs w:val="22"/>
        </w:rPr>
        <w:t xml:space="preserve">The candidate or candidates elected will take office upon the declaration by the Manager of the result of the election and each will hold office until their successors are elected. </w:t>
      </w:r>
    </w:p>
    <w:p w:rsidR="007D280E" w:rsidRPr="002908EE" w:rsidRDefault="00A21BE4" w:rsidP="00745912">
      <w:pPr>
        <w:pStyle w:val="StyleHeading111pt"/>
      </w:pPr>
      <w:bookmarkStart w:id="1564" w:name="_Toc309381495"/>
      <w:bookmarkStart w:id="1565" w:name="_Toc468716489"/>
      <w:bookmarkEnd w:id="1564"/>
      <w:r w:rsidRPr="002908EE">
        <w:t>Exemption</w:t>
      </w:r>
      <w:bookmarkEnd w:id="1565"/>
    </w:p>
    <w:p w:rsidR="00B93ECC" w:rsidRDefault="00A21BE4" w:rsidP="00133E01">
      <w:pPr>
        <w:pStyle w:val="StyleHeading111pt"/>
        <w:keepNext w:val="0"/>
        <w:numPr>
          <w:ilvl w:val="1"/>
          <w:numId w:val="6"/>
        </w:numPr>
        <w:tabs>
          <w:tab w:val="clear" w:pos="284"/>
          <w:tab w:val="clear" w:pos="1134"/>
          <w:tab w:val="left" w:pos="851"/>
        </w:tabs>
        <w:outlineLvl w:val="9"/>
        <w:rPr>
          <w:b w:val="0"/>
        </w:rPr>
      </w:pPr>
      <w:r>
        <w:rPr>
          <w:b w:val="0"/>
        </w:rPr>
        <w:t>Offices filled by election in the counterpart federal body</w:t>
      </w:r>
    </w:p>
    <w:p w:rsidR="005C0004" w:rsidRPr="00CA3493" w:rsidRDefault="00A21BE4" w:rsidP="00133E01">
      <w:pPr>
        <w:pStyle w:val="StyleHeading111pt"/>
        <w:keepNext w:val="0"/>
        <w:numPr>
          <w:ilvl w:val="2"/>
          <w:numId w:val="6"/>
        </w:numPr>
        <w:tabs>
          <w:tab w:val="clear" w:pos="284"/>
          <w:tab w:val="clear" w:pos="1134"/>
        </w:tabs>
        <w:outlineLvl w:val="9"/>
        <w:rPr>
          <w:b w:val="0"/>
        </w:rPr>
      </w:pPr>
      <w:r w:rsidRPr="00CA3493">
        <w:rPr>
          <w:b w:val="0"/>
        </w:rPr>
        <w:t xml:space="preserve">The offices of the </w:t>
      </w:r>
      <w:r>
        <w:rPr>
          <w:b w:val="0"/>
        </w:rPr>
        <w:t>QNMU</w:t>
      </w:r>
      <w:r w:rsidRPr="00CA3493">
        <w:rPr>
          <w:b w:val="0"/>
        </w:rPr>
        <w:t xml:space="preserve"> (</w:t>
      </w:r>
      <w:r>
        <w:rPr>
          <w:b w:val="0"/>
        </w:rPr>
        <w:t>for the purposes of this rule, “</w:t>
      </w:r>
      <w:r w:rsidRPr="00CA3493">
        <w:rPr>
          <w:b w:val="0"/>
        </w:rPr>
        <w:t>the state office”) that corre</w:t>
      </w:r>
      <w:r>
        <w:rPr>
          <w:b w:val="0"/>
        </w:rPr>
        <w:t>spond with the offices of the QNU Branch of the Federation, being the c</w:t>
      </w:r>
      <w:r w:rsidRPr="00CA3493">
        <w:rPr>
          <w:b w:val="0"/>
        </w:rPr>
        <w:t xml:space="preserve">ounterpart </w:t>
      </w:r>
      <w:r>
        <w:rPr>
          <w:b w:val="0"/>
        </w:rPr>
        <w:t>f</w:t>
      </w:r>
      <w:r w:rsidRPr="00CA3493">
        <w:rPr>
          <w:b w:val="0"/>
        </w:rPr>
        <w:t xml:space="preserve">ederal </w:t>
      </w:r>
      <w:r>
        <w:rPr>
          <w:b w:val="0"/>
        </w:rPr>
        <w:t>b</w:t>
      </w:r>
      <w:r w:rsidRPr="00CA3493">
        <w:rPr>
          <w:b w:val="0"/>
        </w:rPr>
        <w:t>ody</w:t>
      </w:r>
      <w:r>
        <w:rPr>
          <w:b w:val="0"/>
        </w:rPr>
        <w:t>,</w:t>
      </w:r>
      <w:r w:rsidRPr="00CA3493">
        <w:rPr>
          <w:b w:val="0"/>
        </w:rPr>
        <w:t xml:space="preserve"> (</w:t>
      </w:r>
      <w:r>
        <w:rPr>
          <w:b w:val="0"/>
        </w:rPr>
        <w:t>for the purposes of this rule, “</w:t>
      </w:r>
      <w:r w:rsidRPr="00CA3493">
        <w:rPr>
          <w:b w:val="0"/>
        </w:rPr>
        <w:t>the federal office”), due to the state</w:t>
      </w:r>
      <w:r>
        <w:rPr>
          <w:b w:val="0"/>
        </w:rPr>
        <w:t xml:space="preserve"> </w:t>
      </w:r>
      <w:r w:rsidRPr="00CA3493">
        <w:rPr>
          <w:b w:val="0"/>
        </w:rPr>
        <w:t>office being similar to the federal office, are as follows:</w:t>
      </w:r>
    </w:p>
    <w:tbl>
      <w:tblPr>
        <w:tblW w:w="6989"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3544"/>
      </w:tblGrid>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jc w:val="center"/>
              <w:rPr>
                <w:b w:val="0"/>
                <w:szCs w:val="22"/>
              </w:rPr>
            </w:pPr>
            <w:r w:rsidRPr="004D0C16">
              <w:rPr>
                <w:b w:val="0"/>
                <w:szCs w:val="22"/>
              </w:rPr>
              <w:t xml:space="preserve">Counterpart Federal Body </w:t>
            </w:r>
            <w:r>
              <w:rPr>
                <w:b w:val="0"/>
                <w:szCs w:val="22"/>
              </w:rPr>
              <w:br/>
            </w:r>
            <w:r w:rsidRPr="004D0C16">
              <w:rPr>
                <w:b w:val="0"/>
                <w:szCs w:val="22"/>
              </w:rPr>
              <w:t>(</w:t>
            </w:r>
            <w:r>
              <w:rPr>
                <w:b w:val="0"/>
                <w:szCs w:val="22"/>
              </w:rPr>
              <w:t xml:space="preserve">the </w:t>
            </w:r>
            <w:r w:rsidRPr="004D0C16">
              <w:rPr>
                <w:b w:val="0"/>
                <w:szCs w:val="22"/>
              </w:rPr>
              <w:t>federal office)</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jc w:val="center"/>
              <w:rPr>
                <w:b w:val="0"/>
                <w:szCs w:val="22"/>
              </w:rPr>
            </w:pPr>
            <w:r w:rsidRPr="004D0C16">
              <w:rPr>
                <w:b w:val="0"/>
                <w:szCs w:val="22"/>
              </w:rPr>
              <w:t xml:space="preserve">The </w:t>
            </w:r>
            <w:r>
              <w:rPr>
                <w:b w:val="0"/>
                <w:szCs w:val="22"/>
              </w:rPr>
              <w:t xml:space="preserve">QNMU </w:t>
            </w:r>
            <w:r>
              <w:rPr>
                <w:b w:val="0"/>
                <w:szCs w:val="22"/>
              </w:rPr>
              <w:br/>
              <w:t>(the state office)</w:t>
            </w:r>
          </w:p>
        </w:tc>
      </w:tr>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 xml:space="preserve">QNU </w:t>
            </w:r>
            <w:r w:rsidRPr="004D0C16">
              <w:rPr>
                <w:b w:val="0"/>
                <w:szCs w:val="22"/>
              </w:rPr>
              <w:t>Branch President</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sidRPr="004D0C16">
              <w:rPr>
                <w:b w:val="0"/>
                <w:szCs w:val="22"/>
              </w:rPr>
              <w:t>President</w:t>
            </w:r>
          </w:p>
        </w:tc>
      </w:tr>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 xml:space="preserve">QNU </w:t>
            </w:r>
            <w:r w:rsidRPr="004D0C16">
              <w:rPr>
                <w:b w:val="0"/>
                <w:szCs w:val="22"/>
              </w:rPr>
              <w:t>Branch Vice President</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sidRPr="004D0C16">
              <w:rPr>
                <w:b w:val="0"/>
                <w:szCs w:val="22"/>
              </w:rPr>
              <w:t>Vice</w:t>
            </w:r>
            <w:r>
              <w:rPr>
                <w:b w:val="0"/>
                <w:szCs w:val="22"/>
              </w:rPr>
              <w:t>-</w:t>
            </w:r>
            <w:r w:rsidRPr="004D0C16">
              <w:rPr>
                <w:b w:val="0"/>
                <w:szCs w:val="22"/>
              </w:rPr>
              <w:t>President</w:t>
            </w:r>
          </w:p>
        </w:tc>
      </w:tr>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 xml:space="preserve">QNU </w:t>
            </w:r>
            <w:r w:rsidRPr="004D0C16">
              <w:rPr>
                <w:b w:val="0"/>
                <w:szCs w:val="22"/>
              </w:rPr>
              <w:t>Branch Secretary</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sidRPr="004D0C16">
              <w:rPr>
                <w:b w:val="0"/>
                <w:szCs w:val="22"/>
              </w:rPr>
              <w:t>Secretary</w:t>
            </w:r>
          </w:p>
        </w:tc>
      </w:tr>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 xml:space="preserve">QNU Branch </w:t>
            </w:r>
            <w:r w:rsidRPr="004D0C16">
              <w:rPr>
                <w:b w:val="0"/>
                <w:szCs w:val="22"/>
              </w:rPr>
              <w:t xml:space="preserve">Assistant Secretary </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sidRPr="004D0C16">
              <w:rPr>
                <w:b w:val="0"/>
                <w:szCs w:val="22"/>
              </w:rPr>
              <w:t xml:space="preserve">Assistant Secretary </w:t>
            </w:r>
          </w:p>
        </w:tc>
      </w:tr>
      <w:tr w:rsidR="009B162F">
        <w:tc>
          <w:tcPr>
            <w:tcW w:w="3445"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 xml:space="preserve">QNU </w:t>
            </w:r>
            <w:r w:rsidRPr="004D0C16">
              <w:rPr>
                <w:b w:val="0"/>
                <w:szCs w:val="22"/>
              </w:rPr>
              <w:t>Branch Council</w:t>
            </w:r>
            <w:r>
              <w:rPr>
                <w:b w:val="0"/>
                <w:szCs w:val="22"/>
              </w:rPr>
              <w:t xml:space="preserve">lor </w:t>
            </w:r>
          </w:p>
        </w:tc>
        <w:tc>
          <w:tcPr>
            <w:tcW w:w="3544" w:type="dxa"/>
            <w:tcBorders>
              <w:top w:val="single" w:sz="4" w:space="0" w:color="auto"/>
              <w:left w:val="single" w:sz="4" w:space="0" w:color="auto"/>
              <w:bottom w:val="single" w:sz="4" w:space="0" w:color="auto"/>
              <w:right w:val="single" w:sz="4" w:space="0" w:color="auto"/>
            </w:tcBorders>
          </w:tcPr>
          <w:p w:rsidR="004D0C16"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sidRPr="004D0C16">
              <w:rPr>
                <w:b w:val="0"/>
                <w:szCs w:val="22"/>
              </w:rPr>
              <w:t>Council</w:t>
            </w:r>
            <w:r>
              <w:rPr>
                <w:b w:val="0"/>
                <w:szCs w:val="22"/>
              </w:rPr>
              <w:t xml:space="preserve"> Member</w:t>
            </w:r>
          </w:p>
        </w:tc>
      </w:tr>
      <w:tr w:rsidR="009B162F">
        <w:tc>
          <w:tcPr>
            <w:tcW w:w="3445" w:type="dxa"/>
            <w:tcBorders>
              <w:top w:val="single" w:sz="4" w:space="0" w:color="auto"/>
              <w:left w:val="single" w:sz="4" w:space="0" w:color="auto"/>
              <w:bottom w:val="single" w:sz="4" w:space="0" w:color="auto"/>
              <w:right w:val="single" w:sz="4" w:space="0" w:color="auto"/>
            </w:tcBorders>
          </w:tcPr>
          <w:p w:rsidR="00B03CEB"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QNU Branch Executive Member</w:t>
            </w:r>
          </w:p>
        </w:tc>
        <w:tc>
          <w:tcPr>
            <w:tcW w:w="3544" w:type="dxa"/>
            <w:tcBorders>
              <w:top w:val="single" w:sz="4" w:space="0" w:color="auto"/>
              <w:left w:val="single" w:sz="4" w:space="0" w:color="auto"/>
              <w:bottom w:val="single" w:sz="4" w:space="0" w:color="auto"/>
              <w:right w:val="single" w:sz="4" w:space="0" w:color="auto"/>
            </w:tcBorders>
          </w:tcPr>
          <w:p w:rsidR="00BC7419" w:rsidRPr="004D0C16" w:rsidRDefault="00A21BE4" w:rsidP="00375F0D">
            <w:pPr>
              <w:pStyle w:val="StyleHeading111pt"/>
              <w:keepNext w:val="0"/>
              <w:numPr>
                <w:ilvl w:val="0"/>
                <w:numId w:val="0"/>
              </w:numPr>
              <w:tabs>
                <w:tab w:val="clear" w:pos="284"/>
                <w:tab w:val="clear" w:pos="1134"/>
              </w:tabs>
              <w:spacing w:before="60" w:after="60" w:line="240" w:lineRule="auto"/>
              <w:rPr>
                <w:b w:val="0"/>
                <w:szCs w:val="22"/>
              </w:rPr>
            </w:pPr>
            <w:r>
              <w:rPr>
                <w:b w:val="0"/>
                <w:szCs w:val="22"/>
              </w:rPr>
              <w:t>Executive Member</w:t>
            </w:r>
          </w:p>
        </w:tc>
      </w:tr>
    </w:tbl>
    <w:p w:rsidR="00745912" w:rsidRDefault="00B51E57" w:rsidP="00745912">
      <w:pPr>
        <w:pStyle w:val="StyleHeading111pt"/>
        <w:keepNext w:val="0"/>
        <w:numPr>
          <w:ilvl w:val="0"/>
          <w:numId w:val="0"/>
        </w:numPr>
        <w:tabs>
          <w:tab w:val="clear" w:pos="284"/>
          <w:tab w:val="clear" w:pos="1134"/>
        </w:tabs>
        <w:outlineLvl w:val="9"/>
        <w:rPr>
          <w:b w:val="0"/>
          <w:highlight w:val="cyan"/>
        </w:rPr>
      </w:pPr>
    </w:p>
    <w:p w:rsidR="00745912" w:rsidRPr="007C365B" w:rsidRDefault="00A21BE4" w:rsidP="00133E01">
      <w:pPr>
        <w:pStyle w:val="StyleHeading111pt"/>
        <w:keepNext w:val="0"/>
        <w:numPr>
          <w:ilvl w:val="2"/>
          <w:numId w:val="6"/>
        </w:numPr>
        <w:tabs>
          <w:tab w:val="clear" w:pos="284"/>
          <w:tab w:val="clear" w:pos="1134"/>
        </w:tabs>
        <w:outlineLvl w:val="9"/>
        <w:rPr>
          <w:b w:val="0"/>
        </w:rPr>
      </w:pPr>
      <w:r w:rsidRPr="007C365B">
        <w:rPr>
          <w:b w:val="0"/>
        </w:rPr>
        <w:t xml:space="preserve">The Secretary will: </w:t>
      </w:r>
    </w:p>
    <w:p w:rsidR="00745912" w:rsidRPr="007C365B" w:rsidRDefault="00A21BE4" w:rsidP="00133E01">
      <w:pPr>
        <w:pStyle w:val="StyleHeading111pt"/>
        <w:keepNext w:val="0"/>
        <w:numPr>
          <w:ilvl w:val="3"/>
          <w:numId w:val="6"/>
        </w:numPr>
        <w:tabs>
          <w:tab w:val="clear" w:pos="284"/>
          <w:tab w:val="clear" w:pos="1134"/>
        </w:tabs>
        <w:outlineLvl w:val="9"/>
        <w:rPr>
          <w:b w:val="0"/>
        </w:rPr>
      </w:pPr>
      <w:r w:rsidRPr="007C365B">
        <w:rPr>
          <w:b w:val="0"/>
        </w:rPr>
        <w:t xml:space="preserve">make application for exemption from holding an election as soon as practicable following the declaration of elections, held under the </w:t>
      </w:r>
      <w:r w:rsidRPr="007C365B">
        <w:rPr>
          <w:b w:val="0"/>
          <w:i/>
        </w:rPr>
        <w:t>Fair Work (Registered Organisations) Act</w:t>
      </w:r>
      <w:r>
        <w:rPr>
          <w:b w:val="0"/>
          <w:i/>
        </w:rPr>
        <w:t xml:space="preserve"> 2009</w:t>
      </w:r>
      <w:r w:rsidRPr="007C365B">
        <w:rPr>
          <w:b w:val="0"/>
        </w:rPr>
        <w:t xml:space="preserve"> (</w:t>
      </w:r>
      <w:proofErr w:type="spellStart"/>
      <w:r w:rsidRPr="007C365B">
        <w:rPr>
          <w:b w:val="0"/>
        </w:rPr>
        <w:t>Cth</w:t>
      </w:r>
      <w:proofErr w:type="spellEnd"/>
      <w:r w:rsidRPr="007C365B">
        <w:rPr>
          <w:b w:val="0"/>
        </w:rPr>
        <w:t>) (the “federal election”) for the Counterpart Federal Body;</w:t>
      </w:r>
    </w:p>
    <w:p w:rsidR="00745912" w:rsidRPr="007C365B" w:rsidRDefault="00A21BE4" w:rsidP="00133E01">
      <w:pPr>
        <w:pStyle w:val="StyleHeading111pt"/>
        <w:keepNext w:val="0"/>
        <w:numPr>
          <w:ilvl w:val="3"/>
          <w:numId w:val="6"/>
        </w:numPr>
        <w:tabs>
          <w:tab w:val="clear" w:pos="284"/>
          <w:tab w:val="clear" w:pos="1134"/>
        </w:tabs>
        <w:outlineLvl w:val="9"/>
        <w:rPr>
          <w:b w:val="0"/>
        </w:rPr>
      </w:pPr>
      <w:r w:rsidRPr="007C365B">
        <w:rPr>
          <w:b w:val="0"/>
        </w:rPr>
        <w:t xml:space="preserve">notify the membership of the </w:t>
      </w:r>
      <w:r>
        <w:rPr>
          <w:b w:val="0"/>
        </w:rPr>
        <w:t>QNMU</w:t>
      </w:r>
      <w:r w:rsidRPr="007C365B">
        <w:rPr>
          <w:b w:val="0"/>
        </w:rPr>
        <w:t xml:space="preserve">, of the making of the application for exemption, by means of a publication circulated to the </w:t>
      </w:r>
      <w:r>
        <w:rPr>
          <w:b w:val="0"/>
        </w:rPr>
        <w:t>M</w:t>
      </w:r>
      <w:r w:rsidRPr="00BB07B2">
        <w:rPr>
          <w:b w:val="0"/>
        </w:rPr>
        <w:t xml:space="preserve">embers </w:t>
      </w:r>
      <w:r w:rsidRPr="007C365B">
        <w:rPr>
          <w:b w:val="0"/>
        </w:rPr>
        <w:t>free of charge;</w:t>
      </w:r>
      <w:r>
        <w:rPr>
          <w:b w:val="0"/>
        </w:rPr>
        <w:t xml:space="preserve"> and</w:t>
      </w:r>
    </w:p>
    <w:p w:rsidR="00745912" w:rsidRPr="007C365B" w:rsidRDefault="00A21BE4" w:rsidP="00133E01">
      <w:pPr>
        <w:pStyle w:val="StyleHeading111pt"/>
        <w:keepNext w:val="0"/>
        <w:numPr>
          <w:ilvl w:val="3"/>
          <w:numId w:val="6"/>
        </w:numPr>
        <w:tabs>
          <w:tab w:val="clear" w:pos="284"/>
          <w:tab w:val="clear" w:pos="1134"/>
        </w:tabs>
        <w:outlineLvl w:val="9"/>
        <w:rPr>
          <w:b w:val="0"/>
        </w:rPr>
      </w:pPr>
      <w:r w:rsidRPr="007C365B">
        <w:rPr>
          <w:b w:val="0"/>
        </w:rPr>
        <w:t>seek, in the making of an application for exemption, that a state office be filled by a person elected in the federal election to the federal office that corresponds, as provided by this rule, with the stated office.</w:t>
      </w:r>
    </w:p>
    <w:p w:rsidR="005C0004" w:rsidRDefault="00A21BE4" w:rsidP="00133E01">
      <w:pPr>
        <w:pStyle w:val="StyleHeading111pt"/>
        <w:keepNext w:val="0"/>
        <w:numPr>
          <w:ilvl w:val="2"/>
          <w:numId w:val="6"/>
        </w:numPr>
        <w:tabs>
          <w:tab w:val="clear" w:pos="284"/>
          <w:tab w:val="clear" w:pos="851"/>
          <w:tab w:val="clear" w:pos="1134"/>
        </w:tabs>
        <w:outlineLvl w:val="9"/>
        <w:rPr>
          <w:b w:val="0"/>
        </w:rPr>
      </w:pPr>
      <w:r w:rsidRPr="007C365B">
        <w:rPr>
          <w:b w:val="0"/>
        </w:rPr>
        <w:t>In the event of the exemption not being granted or being only partially granted the Secretary will forthwith proceed to file the prescribed material in relation to the holding of an election, or a relevant election, as the case may be, pursuant to these rules.</w:t>
      </w:r>
    </w:p>
    <w:p w:rsidR="00B93ECC" w:rsidRDefault="00A21BE4" w:rsidP="00133E01">
      <w:pPr>
        <w:pStyle w:val="StyleHeading111pt"/>
        <w:keepNext w:val="0"/>
        <w:numPr>
          <w:ilvl w:val="1"/>
          <w:numId w:val="6"/>
        </w:numPr>
        <w:tabs>
          <w:tab w:val="clear" w:pos="284"/>
          <w:tab w:val="clear" w:pos="1134"/>
        </w:tabs>
        <w:outlineLvl w:val="9"/>
        <w:rPr>
          <w:b w:val="0"/>
        </w:rPr>
      </w:pPr>
      <w:r>
        <w:rPr>
          <w:b w:val="0"/>
        </w:rPr>
        <w:t>Positions filled by election in the counterpart federal body</w:t>
      </w:r>
    </w:p>
    <w:p w:rsidR="00C67376" w:rsidRDefault="00A21BE4" w:rsidP="00133E01">
      <w:pPr>
        <w:pStyle w:val="StyleHeading111pt"/>
        <w:keepNext w:val="0"/>
        <w:numPr>
          <w:ilvl w:val="2"/>
          <w:numId w:val="6"/>
        </w:numPr>
        <w:tabs>
          <w:tab w:val="clear" w:pos="284"/>
          <w:tab w:val="clear" w:pos="851"/>
          <w:tab w:val="clear" w:pos="1134"/>
        </w:tabs>
        <w:outlineLvl w:val="9"/>
        <w:rPr>
          <w:b w:val="0"/>
        </w:rPr>
      </w:pPr>
      <w:r>
        <w:rPr>
          <w:b w:val="0"/>
        </w:rPr>
        <w:t>The positions of the QNMU (for the purposes of this rule, “the state positions”) that correspond with the positions in the QNU Branch of the Federation (for the purposes of this rule, “the federal positions”), due to the state position being similar to the federal position are as follows:</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3947"/>
      </w:tblGrid>
      <w:tr w:rsidR="009B162F">
        <w:tc>
          <w:tcPr>
            <w:tcW w:w="4100" w:type="dxa"/>
            <w:shd w:val="clear" w:color="auto" w:fill="auto"/>
          </w:tcPr>
          <w:p w:rsidR="00F23853" w:rsidRPr="00020A0F" w:rsidRDefault="00A21BE4" w:rsidP="00F359B3">
            <w:pPr>
              <w:pStyle w:val="StyleHeading111pt"/>
              <w:keepNext w:val="0"/>
              <w:numPr>
                <w:ilvl w:val="0"/>
                <w:numId w:val="0"/>
              </w:numPr>
              <w:tabs>
                <w:tab w:val="clear" w:pos="284"/>
                <w:tab w:val="clear" w:pos="1134"/>
              </w:tabs>
              <w:spacing w:before="60" w:after="60" w:line="240" w:lineRule="auto"/>
              <w:jc w:val="center"/>
            </w:pPr>
            <w:r>
              <w:t xml:space="preserve">Counterpart Federal Body </w:t>
            </w:r>
            <w:r>
              <w:br/>
              <w:t>(“the federal positions”)</w:t>
            </w:r>
          </w:p>
        </w:tc>
        <w:tc>
          <w:tcPr>
            <w:tcW w:w="3947" w:type="dxa"/>
            <w:shd w:val="clear" w:color="auto" w:fill="auto"/>
          </w:tcPr>
          <w:p w:rsidR="00F23853" w:rsidRPr="00020A0F" w:rsidRDefault="00A21BE4" w:rsidP="00F359B3">
            <w:pPr>
              <w:pStyle w:val="StyleHeading111pt"/>
              <w:keepNext w:val="0"/>
              <w:numPr>
                <w:ilvl w:val="0"/>
                <w:numId w:val="0"/>
              </w:numPr>
              <w:tabs>
                <w:tab w:val="clear" w:pos="284"/>
                <w:tab w:val="clear" w:pos="1134"/>
              </w:tabs>
              <w:spacing w:before="60" w:after="60" w:line="240" w:lineRule="auto"/>
              <w:jc w:val="center"/>
            </w:pPr>
            <w:r>
              <w:t xml:space="preserve">The QNMU </w:t>
            </w:r>
            <w:r>
              <w:br/>
              <w:t>(“the state positions”)</w:t>
            </w:r>
          </w:p>
        </w:tc>
      </w:tr>
      <w:tr w:rsidR="009B162F">
        <w:tc>
          <w:tcPr>
            <w:tcW w:w="4100" w:type="dxa"/>
            <w:shd w:val="clear" w:color="auto" w:fill="auto"/>
          </w:tcPr>
          <w:p w:rsidR="00F23853" w:rsidRPr="007D597E" w:rsidRDefault="00A21BE4" w:rsidP="00F359B3">
            <w:pPr>
              <w:pStyle w:val="StyleHeading111pt"/>
              <w:keepNext w:val="0"/>
              <w:numPr>
                <w:ilvl w:val="0"/>
                <w:numId w:val="0"/>
              </w:numPr>
              <w:tabs>
                <w:tab w:val="clear" w:pos="284"/>
                <w:tab w:val="clear" w:pos="1134"/>
              </w:tabs>
              <w:spacing w:before="60" w:after="60" w:line="240" w:lineRule="auto"/>
              <w:jc w:val="center"/>
              <w:rPr>
                <w:b w:val="0"/>
              </w:rPr>
            </w:pPr>
            <w:r>
              <w:rPr>
                <w:b w:val="0"/>
              </w:rPr>
              <w:t>Job Representatives</w:t>
            </w:r>
          </w:p>
        </w:tc>
        <w:tc>
          <w:tcPr>
            <w:tcW w:w="3947" w:type="dxa"/>
            <w:shd w:val="clear" w:color="auto" w:fill="auto"/>
          </w:tcPr>
          <w:p w:rsidR="00F23853" w:rsidRPr="007D597E" w:rsidRDefault="00A21BE4" w:rsidP="00F359B3">
            <w:pPr>
              <w:pStyle w:val="StyleHeading111pt"/>
              <w:keepNext w:val="0"/>
              <w:numPr>
                <w:ilvl w:val="0"/>
                <w:numId w:val="0"/>
              </w:numPr>
              <w:tabs>
                <w:tab w:val="clear" w:pos="284"/>
                <w:tab w:val="clear" w:pos="1134"/>
              </w:tabs>
              <w:spacing w:before="60" w:after="60" w:line="240" w:lineRule="auto"/>
              <w:jc w:val="center"/>
              <w:rPr>
                <w:b w:val="0"/>
              </w:rPr>
            </w:pPr>
            <w:r>
              <w:rPr>
                <w:b w:val="0"/>
              </w:rPr>
              <w:t>Delegates</w:t>
            </w:r>
          </w:p>
        </w:tc>
      </w:tr>
      <w:tr w:rsidR="009B162F">
        <w:tc>
          <w:tcPr>
            <w:tcW w:w="4100" w:type="dxa"/>
            <w:shd w:val="clear" w:color="auto" w:fill="auto"/>
          </w:tcPr>
          <w:p w:rsidR="00342056" w:rsidRDefault="00A21BE4" w:rsidP="00F359B3">
            <w:pPr>
              <w:pStyle w:val="StyleHeading111pt"/>
              <w:keepNext w:val="0"/>
              <w:numPr>
                <w:ilvl w:val="0"/>
                <w:numId w:val="0"/>
              </w:numPr>
              <w:tabs>
                <w:tab w:val="clear" w:pos="284"/>
                <w:tab w:val="clear" w:pos="1134"/>
              </w:tabs>
              <w:spacing w:before="60" w:after="60" w:line="240" w:lineRule="auto"/>
              <w:jc w:val="center"/>
              <w:rPr>
                <w:b w:val="0"/>
              </w:rPr>
            </w:pPr>
            <w:r>
              <w:rPr>
                <w:b w:val="0"/>
              </w:rPr>
              <w:t>Alternate Job Representatives</w:t>
            </w:r>
          </w:p>
        </w:tc>
        <w:tc>
          <w:tcPr>
            <w:tcW w:w="3947" w:type="dxa"/>
            <w:shd w:val="clear" w:color="auto" w:fill="auto"/>
          </w:tcPr>
          <w:p w:rsidR="00342056" w:rsidRDefault="00A21BE4" w:rsidP="00F359B3">
            <w:pPr>
              <w:pStyle w:val="StyleHeading111pt"/>
              <w:keepNext w:val="0"/>
              <w:numPr>
                <w:ilvl w:val="0"/>
                <w:numId w:val="0"/>
              </w:numPr>
              <w:tabs>
                <w:tab w:val="clear" w:pos="284"/>
                <w:tab w:val="clear" w:pos="1134"/>
              </w:tabs>
              <w:spacing w:before="60" w:after="60" w:line="240" w:lineRule="auto"/>
              <w:jc w:val="center"/>
              <w:rPr>
                <w:b w:val="0"/>
              </w:rPr>
            </w:pPr>
            <w:r>
              <w:rPr>
                <w:b w:val="0"/>
              </w:rPr>
              <w:t>Alternate Delegates</w:t>
            </w:r>
          </w:p>
        </w:tc>
      </w:tr>
    </w:tbl>
    <w:p w:rsidR="00F23853" w:rsidRDefault="00B51E57" w:rsidP="00F23853">
      <w:pPr>
        <w:pStyle w:val="StyleHeading111pt"/>
        <w:keepNext w:val="0"/>
        <w:numPr>
          <w:ilvl w:val="0"/>
          <w:numId w:val="0"/>
        </w:numPr>
        <w:tabs>
          <w:tab w:val="clear" w:pos="284"/>
          <w:tab w:val="clear" w:pos="851"/>
          <w:tab w:val="clear" w:pos="1134"/>
        </w:tabs>
        <w:outlineLvl w:val="9"/>
        <w:rPr>
          <w:b w:val="0"/>
        </w:rPr>
      </w:pPr>
    </w:p>
    <w:p w:rsidR="00F23853" w:rsidRPr="007C365B" w:rsidRDefault="00A21BE4" w:rsidP="00133E01">
      <w:pPr>
        <w:pStyle w:val="StyleHeading111pt"/>
        <w:keepNext w:val="0"/>
        <w:numPr>
          <w:ilvl w:val="2"/>
          <w:numId w:val="6"/>
        </w:numPr>
        <w:tabs>
          <w:tab w:val="clear" w:pos="284"/>
          <w:tab w:val="clear" w:pos="851"/>
          <w:tab w:val="clear" w:pos="1134"/>
        </w:tabs>
        <w:outlineLvl w:val="9"/>
        <w:rPr>
          <w:b w:val="0"/>
        </w:rPr>
      </w:pPr>
      <w:r>
        <w:rPr>
          <w:b w:val="0"/>
        </w:rPr>
        <w:t xml:space="preserve">The persons who fill the position in the federal position will fill the state position on, and from, 30 </w:t>
      </w:r>
      <w:r w:rsidRPr="002D4C0D">
        <w:rPr>
          <w:b w:val="0"/>
        </w:rPr>
        <w:t>November</w:t>
      </w:r>
      <w:r>
        <w:rPr>
          <w:b w:val="0"/>
        </w:rPr>
        <w:t xml:space="preserve"> in the year of election, provided that where the result of the election for an office or position has not been declared before 30 November, the successful candidate will when the result is declared immediately assume the office or position concerned.</w:t>
      </w:r>
    </w:p>
    <w:p w:rsidR="005519E0" w:rsidRPr="002908EE" w:rsidRDefault="00A21BE4" w:rsidP="005519E0">
      <w:pPr>
        <w:pStyle w:val="StyleHeading111pt"/>
      </w:pPr>
      <w:bookmarkStart w:id="1566" w:name="_Toc468716490"/>
      <w:r w:rsidRPr="002908EE">
        <w:t>Casual Vacancies</w:t>
      </w:r>
      <w:bookmarkEnd w:id="1566"/>
    </w:p>
    <w:p w:rsidR="005519E0" w:rsidRPr="00745912" w:rsidRDefault="00A21BE4" w:rsidP="00133E01">
      <w:pPr>
        <w:pStyle w:val="StyleHeading111pt"/>
        <w:keepNext w:val="0"/>
        <w:numPr>
          <w:ilvl w:val="1"/>
          <w:numId w:val="6"/>
        </w:numPr>
        <w:tabs>
          <w:tab w:val="clear" w:pos="284"/>
          <w:tab w:val="clear" w:pos="1134"/>
          <w:tab w:val="left" w:pos="851"/>
        </w:tabs>
        <w:outlineLvl w:val="9"/>
        <w:rPr>
          <w:b w:val="0"/>
        </w:rPr>
      </w:pPr>
      <w:r w:rsidRPr="00745912">
        <w:rPr>
          <w:b w:val="0"/>
        </w:rPr>
        <w:t xml:space="preserve">Where any casual vacancy occurs in any </w:t>
      </w:r>
      <w:r w:rsidRPr="005C3CBF">
        <w:rPr>
          <w:b w:val="0"/>
        </w:rPr>
        <w:t xml:space="preserve">office of the </w:t>
      </w:r>
      <w:r>
        <w:rPr>
          <w:b w:val="0"/>
        </w:rPr>
        <w:t>QNMU</w:t>
      </w:r>
      <w:r w:rsidRPr="00745912">
        <w:rPr>
          <w:b w:val="0"/>
        </w:rPr>
        <w:t xml:space="preserve"> and the unexpired part of the term of the office does not exceed:</w:t>
      </w:r>
    </w:p>
    <w:p w:rsidR="005519E0" w:rsidRPr="00745912" w:rsidRDefault="00A21BE4" w:rsidP="00133E01">
      <w:pPr>
        <w:pStyle w:val="StyleHeading111pt"/>
        <w:keepNext w:val="0"/>
        <w:numPr>
          <w:ilvl w:val="2"/>
          <w:numId w:val="6"/>
        </w:numPr>
        <w:tabs>
          <w:tab w:val="clear" w:pos="284"/>
          <w:tab w:val="clear" w:pos="1134"/>
        </w:tabs>
        <w:outlineLvl w:val="9"/>
        <w:rPr>
          <w:b w:val="0"/>
        </w:rPr>
      </w:pPr>
      <w:r w:rsidRPr="00745912">
        <w:rPr>
          <w:b w:val="0"/>
        </w:rPr>
        <w:t>12 months; or</w:t>
      </w:r>
    </w:p>
    <w:p w:rsidR="005519E0" w:rsidRPr="00745912" w:rsidRDefault="00A21BE4" w:rsidP="00133E01">
      <w:pPr>
        <w:pStyle w:val="StyleHeading111pt"/>
        <w:keepNext w:val="0"/>
        <w:numPr>
          <w:ilvl w:val="2"/>
          <w:numId w:val="6"/>
        </w:numPr>
        <w:tabs>
          <w:tab w:val="clear" w:pos="284"/>
          <w:tab w:val="clear" w:pos="1134"/>
        </w:tabs>
        <w:outlineLvl w:val="9"/>
        <w:rPr>
          <w:b w:val="0"/>
        </w:rPr>
      </w:pPr>
      <w:r>
        <w:rPr>
          <w:b w:val="0"/>
        </w:rPr>
        <w:t>3/4</w:t>
      </w:r>
      <w:r w:rsidRPr="00745912">
        <w:rPr>
          <w:b w:val="0"/>
        </w:rPr>
        <w:t xml:space="preserve"> of the term of the office, whichever is the greater</w:t>
      </w:r>
      <w:r>
        <w:rPr>
          <w:b w:val="0"/>
        </w:rPr>
        <w:t>,</w:t>
      </w:r>
    </w:p>
    <w:p w:rsidR="005519E0" w:rsidRPr="00745912" w:rsidRDefault="00A21BE4" w:rsidP="005519E0">
      <w:pPr>
        <w:pStyle w:val="StyleHeading111pt"/>
        <w:keepNext w:val="0"/>
        <w:numPr>
          <w:ilvl w:val="0"/>
          <w:numId w:val="0"/>
        </w:numPr>
        <w:tabs>
          <w:tab w:val="clear" w:pos="284"/>
          <w:tab w:val="clear" w:pos="1134"/>
        </w:tabs>
        <w:ind w:left="851"/>
        <w:outlineLvl w:val="9"/>
        <w:rPr>
          <w:b w:val="0"/>
        </w:rPr>
      </w:pPr>
      <w:r w:rsidRPr="00745912">
        <w:rPr>
          <w:b w:val="0"/>
        </w:rPr>
        <w:t>the Council may fill the casual vacancy by appointing a person to the office who is eligible to nominate for, and hold, the office in accordance with these rules.</w:t>
      </w:r>
    </w:p>
    <w:p w:rsidR="005519E0" w:rsidRPr="00745912" w:rsidRDefault="00A21BE4" w:rsidP="00133E01">
      <w:pPr>
        <w:pStyle w:val="StyleHeading111pt"/>
        <w:keepNext w:val="0"/>
        <w:numPr>
          <w:ilvl w:val="1"/>
          <w:numId w:val="6"/>
        </w:numPr>
        <w:tabs>
          <w:tab w:val="clear" w:pos="284"/>
          <w:tab w:val="clear" w:pos="1134"/>
          <w:tab w:val="left" w:pos="851"/>
        </w:tabs>
        <w:outlineLvl w:val="9"/>
        <w:rPr>
          <w:b w:val="0"/>
        </w:rPr>
      </w:pPr>
      <w:r w:rsidRPr="00745912">
        <w:rPr>
          <w:b w:val="0"/>
        </w:rPr>
        <w:t>The Council may determine that a casual vacancy occurring in accordance with sub-rule (a), must be filled by an election to be conducted in accordance with the Election Procedure Rules.</w:t>
      </w:r>
    </w:p>
    <w:p w:rsidR="005519E0" w:rsidRPr="00745912" w:rsidRDefault="00A21BE4" w:rsidP="00133E01">
      <w:pPr>
        <w:pStyle w:val="StyleHeading111pt"/>
        <w:keepNext w:val="0"/>
        <w:numPr>
          <w:ilvl w:val="1"/>
          <w:numId w:val="6"/>
        </w:numPr>
        <w:tabs>
          <w:tab w:val="clear" w:pos="284"/>
          <w:tab w:val="clear" w:pos="1134"/>
          <w:tab w:val="left" w:pos="851"/>
        </w:tabs>
        <w:outlineLvl w:val="9"/>
        <w:rPr>
          <w:b w:val="0"/>
        </w:rPr>
      </w:pPr>
      <w:r w:rsidRPr="00745912">
        <w:rPr>
          <w:b w:val="0"/>
        </w:rPr>
        <w:t>Where the unexpired term of office, in which the casual vacancy has arisen, exceeds that provided for by sub-rule (a), that vacancy must be filled by an election to be conducted in accordance with the Election Procedure Rules.</w:t>
      </w:r>
    </w:p>
    <w:p w:rsidR="005519E0"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745912">
        <w:rPr>
          <w:b w:val="0"/>
        </w:rPr>
        <w:t xml:space="preserve">Where a casual vacancy is to be filled by an election in accordance with this rule, the Council may appoint </w:t>
      </w:r>
      <w:r w:rsidRPr="00BB07B2">
        <w:rPr>
          <w:b w:val="0"/>
        </w:rPr>
        <w:t>a Member, privileged in accordance with these rules, to act in the office until the election is completed.</w:t>
      </w:r>
    </w:p>
    <w:p w:rsidR="005519E0"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A person appointed or elected to office in accordance with this rule holds that office for the balance of the period that their predecessor would, but for the casual vacancy, have held office subject to their dying, resigning or being otherwise removed in accordance with these rules.  </w:t>
      </w:r>
    </w:p>
    <w:p w:rsidR="00590B9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Where a casual vacancy occurs in a position the Council may fill the casual vacancy by appointing a person to the position who is eligible to nominate for, and hold, the position in accordance with these rules.</w:t>
      </w:r>
    </w:p>
    <w:p w:rsidR="00590B95"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Sub-rule (f) does not prevent the Council from determining to hold an election in relation to filling a casual vacancy in a position.</w:t>
      </w:r>
    </w:p>
    <w:p w:rsidR="00C67376"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A casual vacancy includes an office or position that is not filled at election. </w:t>
      </w:r>
    </w:p>
    <w:p w:rsidR="000C3730" w:rsidRPr="00BB07B2" w:rsidRDefault="00A21BE4" w:rsidP="000C3730">
      <w:pPr>
        <w:pStyle w:val="StyleHeading111pt"/>
      </w:pPr>
      <w:bookmarkStart w:id="1567" w:name="_Toc304366945"/>
      <w:bookmarkStart w:id="1568" w:name="_Toc304368056"/>
      <w:bookmarkStart w:id="1569" w:name="_Toc304369772"/>
      <w:bookmarkStart w:id="1570" w:name="_Toc304374721"/>
      <w:bookmarkStart w:id="1571" w:name="_Toc304366961"/>
      <w:bookmarkStart w:id="1572" w:name="_Toc304368072"/>
      <w:bookmarkStart w:id="1573" w:name="_Toc304369788"/>
      <w:bookmarkStart w:id="1574" w:name="_Toc304374737"/>
      <w:bookmarkStart w:id="1575" w:name="_Toc304366963"/>
      <w:bookmarkStart w:id="1576" w:name="_Toc304368074"/>
      <w:bookmarkStart w:id="1577" w:name="_Toc304369790"/>
      <w:bookmarkStart w:id="1578" w:name="_Toc304374739"/>
      <w:bookmarkStart w:id="1579" w:name="_Toc304366964"/>
      <w:bookmarkStart w:id="1580" w:name="_Toc304368075"/>
      <w:bookmarkStart w:id="1581" w:name="_Toc304369791"/>
      <w:bookmarkStart w:id="1582" w:name="_Toc304374740"/>
      <w:bookmarkStart w:id="1583" w:name="_Toc304366965"/>
      <w:bookmarkStart w:id="1584" w:name="_Toc304368076"/>
      <w:bookmarkStart w:id="1585" w:name="_Toc304369792"/>
      <w:bookmarkStart w:id="1586" w:name="_Toc304374741"/>
      <w:bookmarkStart w:id="1587" w:name="_Toc304366966"/>
      <w:bookmarkStart w:id="1588" w:name="_Toc304368077"/>
      <w:bookmarkStart w:id="1589" w:name="_Toc304369793"/>
      <w:bookmarkStart w:id="1590" w:name="_Toc304374742"/>
      <w:bookmarkStart w:id="1591" w:name="_Toc304366967"/>
      <w:bookmarkStart w:id="1592" w:name="_Toc304368078"/>
      <w:bookmarkStart w:id="1593" w:name="_Toc304369794"/>
      <w:bookmarkStart w:id="1594" w:name="_Toc304374743"/>
      <w:bookmarkStart w:id="1595" w:name="_Toc304366972"/>
      <w:bookmarkStart w:id="1596" w:name="_Toc304368083"/>
      <w:bookmarkStart w:id="1597" w:name="_Toc304369799"/>
      <w:bookmarkStart w:id="1598" w:name="_Toc304374748"/>
      <w:bookmarkStart w:id="1599" w:name="_Toc468716491"/>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BB07B2">
        <w:t>Workplace Representatives</w:t>
      </w:r>
      <w:bookmarkEnd w:id="1599"/>
      <w:r w:rsidRPr="00BB07B2">
        <w:t xml:space="preserve">  </w:t>
      </w:r>
    </w:p>
    <w:p w:rsidR="00037A54" w:rsidRPr="00BB07B2" w:rsidRDefault="00A21BE4" w:rsidP="00133E01">
      <w:pPr>
        <w:pStyle w:val="StyleHeading111pt"/>
        <w:keepNext w:val="0"/>
        <w:numPr>
          <w:ilvl w:val="1"/>
          <w:numId w:val="6"/>
        </w:numPr>
        <w:tabs>
          <w:tab w:val="clear" w:pos="284"/>
        </w:tabs>
        <w:outlineLvl w:val="9"/>
        <w:rPr>
          <w:b w:val="0"/>
        </w:rPr>
      </w:pPr>
      <w:r w:rsidRPr="00BB07B2">
        <w:rPr>
          <w:b w:val="0"/>
        </w:rPr>
        <w:t xml:space="preserve">There will be workplace representatives (for the purposes of this rule, “Workplace Representatives”) appointed in Health Facilities where members work. </w:t>
      </w:r>
    </w:p>
    <w:p w:rsidR="00037A54" w:rsidRPr="00BB07B2" w:rsidRDefault="00A21BE4" w:rsidP="00133E01">
      <w:pPr>
        <w:pStyle w:val="StyleHeading111pt"/>
        <w:keepNext w:val="0"/>
        <w:numPr>
          <w:ilvl w:val="1"/>
          <w:numId w:val="6"/>
        </w:numPr>
        <w:tabs>
          <w:tab w:val="clear" w:pos="284"/>
        </w:tabs>
        <w:outlineLvl w:val="9"/>
        <w:rPr>
          <w:b w:val="0"/>
        </w:rPr>
      </w:pPr>
      <w:r w:rsidRPr="00BB07B2">
        <w:rPr>
          <w:b w:val="0"/>
        </w:rPr>
        <w:t>Workplace Representatives include Members who:</w:t>
      </w:r>
    </w:p>
    <w:p w:rsidR="00037A54" w:rsidRPr="00BB07B2" w:rsidRDefault="00A21BE4" w:rsidP="00133E01">
      <w:pPr>
        <w:pStyle w:val="StyleHeading111pt"/>
        <w:keepNext w:val="0"/>
        <w:numPr>
          <w:ilvl w:val="2"/>
          <w:numId w:val="6"/>
        </w:numPr>
        <w:tabs>
          <w:tab w:val="clear" w:pos="284"/>
          <w:tab w:val="clear" w:pos="851"/>
          <w:tab w:val="clear" w:pos="1134"/>
        </w:tabs>
        <w:outlineLvl w:val="9"/>
        <w:rPr>
          <w:b w:val="0"/>
        </w:rPr>
      </w:pPr>
      <w:r>
        <w:rPr>
          <w:b w:val="0"/>
        </w:rPr>
        <w:t>are D</w:t>
      </w:r>
      <w:r w:rsidRPr="00BB07B2">
        <w:rPr>
          <w:b w:val="0"/>
        </w:rPr>
        <w:t xml:space="preserve">elegates of the </w:t>
      </w:r>
      <w:r>
        <w:rPr>
          <w:b w:val="0"/>
        </w:rPr>
        <w:t>QNMU</w:t>
      </w:r>
      <w:r w:rsidRPr="00BB07B2">
        <w:rPr>
          <w:b w:val="0"/>
        </w:rPr>
        <w:t xml:space="preserve"> within the meaning of the Act; </w:t>
      </w:r>
    </w:p>
    <w:p w:rsidR="00037A54" w:rsidRPr="00BB07B2" w:rsidRDefault="00A21BE4" w:rsidP="00133E01">
      <w:pPr>
        <w:pStyle w:val="StyleHeading111pt"/>
        <w:keepNext w:val="0"/>
        <w:numPr>
          <w:ilvl w:val="2"/>
          <w:numId w:val="6"/>
        </w:numPr>
        <w:tabs>
          <w:tab w:val="clear" w:pos="284"/>
          <w:tab w:val="clear" w:pos="851"/>
          <w:tab w:val="clear" w:pos="1134"/>
        </w:tabs>
        <w:outlineLvl w:val="9"/>
        <w:rPr>
          <w:b w:val="0"/>
        </w:rPr>
      </w:pPr>
      <w:r>
        <w:rPr>
          <w:b w:val="0"/>
        </w:rPr>
        <w:t xml:space="preserve">are </w:t>
      </w:r>
      <w:r w:rsidRPr="00BB07B2">
        <w:rPr>
          <w:b w:val="0"/>
        </w:rPr>
        <w:t>health and safety representatives elected in accordance with the Workplace Health and Safety Act or the Work Health and Safety Act; or</w:t>
      </w:r>
    </w:p>
    <w:p w:rsidR="00037A54" w:rsidRPr="00BB07B2" w:rsidRDefault="00A21BE4" w:rsidP="00133E01">
      <w:pPr>
        <w:pStyle w:val="StyleHeading111pt"/>
        <w:keepNext w:val="0"/>
        <w:numPr>
          <w:ilvl w:val="2"/>
          <w:numId w:val="6"/>
        </w:numPr>
        <w:tabs>
          <w:tab w:val="clear" w:pos="284"/>
          <w:tab w:val="clear" w:pos="851"/>
          <w:tab w:val="clear" w:pos="1134"/>
        </w:tabs>
        <w:outlineLvl w:val="9"/>
        <w:rPr>
          <w:b w:val="0"/>
        </w:rPr>
      </w:pPr>
      <w:r w:rsidRPr="00BB07B2">
        <w:rPr>
          <w:b w:val="0"/>
        </w:rPr>
        <w:t>engage in industrial activity within the meaning of section 347(b)(v) of the Fair Work Act,</w:t>
      </w:r>
    </w:p>
    <w:p w:rsidR="00037A54" w:rsidRPr="00BB07B2" w:rsidRDefault="00A21BE4" w:rsidP="00332778">
      <w:pPr>
        <w:pStyle w:val="StyleHeading111pt"/>
        <w:keepNext w:val="0"/>
        <w:numPr>
          <w:ilvl w:val="0"/>
          <w:numId w:val="0"/>
        </w:numPr>
        <w:tabs>
          <w:tab w:val="clear" w:pos="284"/>
          <w:tab w:val="clear" w:pos="851"/>
          <w:tab w:val="clear" w:pos="1134"/>
        </w:tabs>
        <w:ind w:left="851"/>
        <w:outlineLvl w:val="9"/>
        <w:rPr>
          <w:b w:val="0"/>
        </w:rPr>
      </w:pPr>
      <w:r w:rsidRPr="00BB07B2">
        <w:rPr>
          <w:b w:val="0"/>
        </w:rPr>
        <w:t>and who have been appointed by Council as Workplace Representatives in accordance with this rule.</w:t>
      </w:r>
    </w:p>
    <w:p w:rsidR="00037A54" w:rsidRDefault="00A21BE4" w:rsidP="00133E01">
      <w:pPr>
        <w:pStyle w:val="StyleHeading111pt"/>
        <w:keepNext w:val="0"/>
        <w:numPr>
          <w:ilvl w:val="1"/>
          <w:numId w:val="6"/>
        </w:numPr>
        <w:tabs>
          <w:tab w:val="clear" w:pos="284"/>
        </w:tabs>
        <w:outlineLvl w:val="9"/>
        <w:rPr>
          <w:b w:val="0"/>
        </w:rPr>
      </w:pPr>
      <w:r w:rsidRPr="00BB07B2">
        <w:rPr>
          <w:b w:val="0"/>
        </w:rPr>
        <w:t>A Member proposed to be appointed as a Workplace Representative</w:t>
      </w:r>
      <w:r>
        <w:rPr>
          <w:b w:val="0"/>
        </w:rPr>
        <w:t xml:space="preserve"> will </w:t>
      </w:r>
      <w:r w:rsidRPr="00532D75">
        <w:rPr>
          <w:b w:val="0"/>
        </w:rPr>
        <w:t>promptly advise the Secretary</w:t>
      </w:r>
      <w:r>
        <w:rPr>
          <w:b w:val="0"/>
        </w:rPr>
        <w:t>,</w:t>
      </w:r>
      <w:r w:rsidRPr="00532D75">
        <w:rPr>
          <w:b w:val="0"/>
        </w:rPr>
        <w:t xml:space="preserve"> who will place the </w:t>
      </w:r>
      <w:r>
        <w:rPr>
          <w:b w:val="0"/>
        </w:rPr>
        <w:t>question of appointment</w:t>
      </w:r>
      <w:r w:rsidRPr="00532D75">
        <w:rPr>
          <w:b w:val="0"/>
        </w:rPr>
        <w:t xml:space="preserve"> before the </w:t>
      </w:r>
      <w:r>
        <w:rPr>
          <w:b w:val="0"/>
        </w:rPr>
        <w:t>Council</w:t>
      </w:r>
      <w:r w:rsidRPr="00532D75">
        <w:rPr>
          <w:b w:val="0"/>
        </w:rPr>
        <w:t xml:space="preserve"> </w:t>
      </w:r>
      <w:r>
        <w:rPr>
          <w:b w:val="0"/>
        </w:rPr>
        <w:t xml:space="preserve">to consider. </w:t>
      </w:r>
    </w:p>
    <w:p w:rsidR="00037A54" w:rsidRDefault="00A21BE4" w:rsidP="00133E01">
      <w:pPr>
        <w:pStyle w:val="StyleHeading111pt"/>
        <w:keepNext w:val="0"/>
        <w:numPr>
          <w:ilvl w:val="1"/>
          <w:numId w:val="6"/>
        </w:numPr>
        <w:tabs>
          <w:tab w:val="clear" w:pos="284"/>
          <w:tab w:val="num" w:pos="1701"/>
        </w:tabs>
        <w:outlineLvl w:val="9"/>
        <w:rPr>
          <w:b w:val="0"/>
        </w:rPr>
      </w:pPr>
      <w:r w:rsidRPr="00532D75">
        <w:rPr>
          <w:b w:val="0"/>
        </w:rPr>
        <w:t xml:space="preserve">The </w:t>
      </w:r>
      <w:r>
        <w:rPr>
          <w:b w:val="0"/>
        </w:rPr>
        <w:t>Council</w:t>
      </w:r>
      <w:r w:rsidRPr="00532D75">
        <w:rPr>
          <w:b w:val="0"/>
        </w:rPr>
        <w:t xml:space="preserve"> may </w:t>
      </w:r>
      <w:r>
        <w:rPr>
          <w:b w:val="0"/>
        </w:rPr>
        <w:t>determine to</w:t>
      </w:r>
      <w:r w:rsidRPr="00532D75">
        <w:rPr>
          <w:b w:val="0"/>
        </w:rPr>
        <w:t xml:space="preserve"> terminate the appointment of a Workplace Representative who fails</w:t>
      </w:r>
      <w:r>
        <w:rPr>
          <w:b w:val="0"/>
        </w:rPr>
        <w:t>, in the view of Council,</w:t>
      </w:r>
      <w:r w:rsidRPr="00532D75">
        <w:rPr>
          <w:b w:val="0"/>
        </w:rPr>
        <w:t xml:space="preserve"> to comply with:</w:t>
      </w:r>
    </w:p>
    <w:p w:rsidR="00037A54" w:rsidRDefault="00A21BE4" w:rsidP="00133E01">
      <w:pPr>
        <w:pStyle w:val="StyleHeading111pt"/>
        <w:keepNext w:val="0"/>
        <w:numPr>
          <w:ilvl w:val="2"/>
          <w:numId w:val="6"/>
        </w:numPr>
        <w:tabs>
          <w:tab w:val="clear" w:pos="284"/>
          <w:tab w:val="clear" w:pos="1134"/>
        </w:tabs>
        <w:outlineLvl w:val="9"/>
        <w:rPr>
          <w:b w:val="0"/>
        </w:rPr>
      </w:pPr>
      <w:r w:rsidRPr="00532D75">
        <w:rPr>
          <w:b w:val="0"/>
        </w:rPr>
        <w:t xml:space="preserve">the </w:t>
      </w:r>
      <w:r>
        <w:rPr>
          <w:b w:val="0"/>
        </w:rPr>
        <w:t>QNMU</w:t>
      </w:r>
      <w:r w:rsidRPr="00532D75">
        <w:rPr>
          <w:b w:val="0"/>
        </w:rPr>
        <w:t xml:space="preserve">’s rules; </w:t>
      </w:r>
    </w:p>
    <w:p w:rsidR="00037A54" w:rsidRDefault="00A21BE4" w:rsidP="00133E01">
      <w:pPr>
        <w:pStyle w:val="StyleHeading111pt"/>
        <w:keepNext w:val="0"/>
        <w:numPr>
          <w:ilvl w:val="2"/>
          <w:numId w:val="6"/>
        </w:numPr>
        <w:tabs>
          <w:tab w:val="clear" w:pos="284"/>
          <w:tab w:val="clear" w:pos="1134"/>
        </w:tabs>
        <w:outlineLvl w:val="9"/>
        <w:rPr>
          <w:b w:val="0"/>
        </w:rPr>
      </w:pPr>
      <w:r>
        <w:rPr>
          <w:b w:val="0"/>
        </w:rPr>
        <w:t>the QNMU’s policies;</w:t>
      </w:r>
    </w:p>
    <w:p w:rsidR="00037A54" w:rsidRDefault="00A21BE4" w:rsidP="00133E01">
      <w:pPr>
        <w:pStyle w:val="StyleHeading111pt"/>
        <w:keepNext w:val="0"/>
        <w:numPr>
          <w:ilvl w:val="2"/>
          <w:numId w:val="6"/>
        </w:numPr>
        <w:tabs>
          <w:tab w:val="clear" w:pos="284"/>
          <w:tab w:val="clear" w:pos="1134"/>
        </w:tabs>
        <w:outlineLvl w:val="9"/>
        <w:rPr>
          <w:b w:val="0"/>
        </w:rPr>
      </w:pPr>
      <w:r w:rsidRPr="00532D75">
        <w:rPr>
          <w:b w:val="0"/>
        </w:rPr>
        <w:t>a direction of the  Council; or</w:t>
      </w:r>
    </w:p>
    <w:p w:rsidR="00037A54" w:rsidRDefault="00A21BE4" w:rsidP="00133E01">
      <w:pPr>
        <w:pStyle w:val="StyleHeading111pt"/>
        <w:keepNext w:val="0"/>
        <w:numPr>
          <w:ilvl w:val="2"/>
          <w:numId w:val="6"/>
        </w:numPr>
        <w:tabs>
          <w:tab w:val="clear" w:pos="284"/>
          <w:tab w:val="clear" w:pos="1134"/>
        </w:tabs>
        <w:outlineLvl w:val="9"/>
        <w:rPr>
          <w:b w:val="0"/>
        </w:rPr>
      </w:pPr>
      <w:r w:rsidRPr="00532D75">
        <w:rPr>
          <w:b w:val="0"/>
        </w:rPr>
        <w:t>a direction of the Executive.</w:t>
      </w:r>
    </w:p>
    <w:p w:rsidR="00037A54" w:rsidRDefault="00A21BE4" w:rsidP="00133E01">
      <w:pPr>
        <w:pStyle w:val="StyleHeading111pt"/>
        <w:keepNext w:val="0"/>
        <w:numPr>
          <w:ilvl w:val="1"/>
          <w:numId w:val="6"/>
        </w:numPr>
        <w:tabs>
          <w:tab w:val="clear" w:pos="284"/>
          <w:tab w:val="clear" w:pos="1134"/>
        </w:tabs>
        <w:outlineLvl w:val="9"/>
        <w:rPr>
          <w:b w:val="0"/>
        </w:rPr>
      </w:pPr>
      <w:r>
        <w:rPr>
          <w:b w:val="0"/>
        </w:rPr>
        <w:t>A determination made in accordance with sub-rule (d) is final and cannot be appealed.</w:t>
      </w:r>
    </w:p>
    <w:p w:rsidR="00037A54" w:rsidRDefault="00A21BE4" w:rsidP="00133E01">
      <w:pPr>
        <w:pStyle w:val="StyleHeading111pt"/>
        <w:keepNext w:val="0"/>
        <w:numPr>
          <w:ilvl w:val="1"/>
          <w:numId w:val="6"/>
        </w:numPr>
        <w:tabs>
          <w:tab w:val="clear" w:pos="284"/>
          <w:tab w:val="clear" w:pos="1134"/>
        </w:tabs>
        <w:outlineLvl w:val="9"/>
        <w:rPr>
          <w:b w:val="0"/>
        </w:rPr>
      </w:pPr>
      <w:r w:rsidRPr="00532D75">
        <w:rPr>
          <w:b w:val="0"/>
        </w:rPr>
        <w:t xml:space="preserve">Workplace Representatives </w:t>
      </w:r>
      <w:r>
        <w:rPr>
          <w:b w:val="0"/>
        </w:rPr>
        <w:t xml:space="preserve">will perform the functions </w:t>
      </w:r>
      <w:r w:rsidRPr="00532D75">
        <w:rPr>
          <w:b w:val="0"/>
        </w:rPr>
        <w:t>determined by the Council.</w:t>
      </w:r>
    </w:p>
    <w:p w:rsidR="00037A54" w:rsidRPr="0090121A" w:rsidRDefault="00A21BE4" w:rsidP="00133E01">
      <w:pPr>
        <w:pStyle w:val="StyleHeading111pt"/>
        <w:keepNext w:val="0"/>
        <w:numPr>
          <w:ilvl w:val="1"/>
          <w:numId w:val="6"/>
        </w:numPr>
        <w:tabs>
          <w:tab w:val="clear" w:pos="284"/>
          <w:tab w:val="clear" w:pos="1134"/>
        </w:tabs>
        <w:outlineLvl w:val="9"/>
        <w:rPr>
          <w:b w:val="0"/>
          <w:szCs w:val="22"/>
        </w:rPr>
      </w:pPr>
      <w:r w:rsidRPr="00532D75">
        <w:rPr>
          <w:b w:val="0"/>
        </w:rPr>
        <w:t xml:space="preserve">The Council </w:t>
      </w:r>
      <w:r>
        <w:rPr>
          <w:b w:val="0"/>
        </w:rPr>
        <w:t>will</w:t>
      </w:r>
      <w:r w:rsidRPr="00532D75">
        <w:rPr>
          <w:b w:val="0"/>
        </w:rPr>
        <w:t xml:space="preserve"> determine</w:t>
      </w:r>
      <w:r>
        <w:rPr>
          <w:b w:val="0"/>
        </w:rPr>
        <w:t>:</w:t>
      </w:r>
      <w:r w:rsidRPr="00532D75">
        <w:rPr>
          <w:b w:val="0"/>
        </w:rPr>
        <w:t xml:space="preserve"> </w:t>
      </w:r>
    </w:p>
    <w:p w:rsidR="00037A54" w:rsidRPr="0090121A" w:rsidRDefault="00A21BE4" w:rsidP="00133E01">
      <w:pPr>
        <w:pStyle w:val="StyleHeading111pt"/>
        <w:keepNext w:val="0"/>
        <w:numPr>
          <w:ilvl w:val="2"/>
          <w:numId w:val="6"/>
        </w:numPr>
        <w:tabs>
          <w:tab w:val="clear" w:pos="284"/>
          <w:tab w:val="clear" w:pos="1134"/>
        </w:tabs>
        <w:outlineLvl w:val="9"/>
        <w:rPr>
          <w:b w:val="0"/>
          <w:szCs w:val="22"/>
        </w:rPr>
      </w:pPr>
      <w:r w:rsidRPr="00532D75">
        <w:rPr>
          <w:b w:val="0"/>
        </w:rPr>
        <w:t>how Workplace Representatives are to conduct themselves in the workplace</w:t>
      </w:r>
      <w:r>
        <w:rPr>
          <w:b w:val="0"/>
        </w:rPr>
        <w:t>; and</w:t>
      </w:r>
    </w:p>
    <w:p w:rsidR="00037A54" w:rsidRPr="00A62C09" w:rsidRDefault="00A21BE4" w:rsidP="00133E01">
      <w:pPr>
        <w:pStyle w:val="StyleHeading111pt"/>
        <w:keepNext w:val="0"/>
        <w:numPr>
          <w:ilvl w:val="2"/>
          <w:numId w:val="6"/>
        </w:numPr>
        <w:tabs>
          <w:tab w:val="clear" w:pos="284"/>
          <w:tab w:val="clear" w:pos="1134"/>
        </w:tabs>
        <w:outlineLvl w:val="9"/>
        <w:rPr>
          <w:b w:val="0"/>
          <w:szCs w:val="22"/>
        </w:rPr>
      </w:pPr>
      <w:r>
        <w:rPr>
          <w:b w:val="0"/>
        </w:rPr>
        <w:t>the functions to be performed by Workplace Representatives</w:t>
      </w:r>
      <w:r w:rsidRPr="00532D75">
        <w:rPr>
          <w:b w:val="0"/>
        </w:rPr>
        <w:t>.</w:t>
      </w:r>
    </w:p>
    <w:p w:rsidR="00037A54" w:rsidRDefault="00A21BE4" w:rsidP="00133E01">
      <w:pPr>
        <w:pStyle w:val="StyleHeading111pt"/>
        <w:keepNext w:val="0"/>
        <w:numPr>
          <w:ilvl w:val="1"/>
          <w:numId w:val="6"/>
        </w:numPr>
        <w:tabs>
          <w:tab w:val="clear" w:pos="284"/>
          <w:tab w:val="clear" w:pos="1134"/>
        </w:tabs>
        <w:outlineLvl w:val="9"/>
        <w:rPr>
          <w:b w:val="0"/>
          <w:szCs w:val="22"/>
        </w:rPr>
      </w:pPr>
      <w:r w:rsidRPr="00532D75">
        <w:rPr>
          <w:b w:val="0"/>
          <w:szCs w:val="22"/>
        </w:rPr>
        <w:t xml:space="preserve">The </w:t>
      </w:r>
      <w:r>
        <w:rPr>
          <w:b w:val="0"/>
          <w:szCs w:val="22"/>
        </w:rPr>
        <w:t>QNMU</w:t>
      </w:r>
      <w:r w:rsidRPr="00532D75">
        <w:rPr>
          <w:b w:val="0"/>
          <w:szCs w:val="22"/>
        </w:rPr>
        <w:t xml:space="preserve"> will </w:t>
      </w:r>
      <w:r>
        <w:rPr>
          <w:b w:val="0"/>
          <w:szCs w:val="22"/>
        </w:rPr>
        <w:t>provide training</w:t>
      </w:r>
      <w:r w:rsidRPr="00532D75">
        <w:rPr>
          <w:b w:val="0"/>
          <w:szCs w:val="22"/>
        </w:rPr>
        <w:t xml:space="preserve"> and resource</w:t>
      </w:r>
      <w:r>
        <w:rPr>
          <w:b w:val="0"/>
          <w:szCs w:val="22"/>
        </w:rPr>
        <w:t>s for</w:t>
      </w:r>
      <w:r w:rsidRPr="00532D75">
        <w:rPr>
          <w:b w:val="0"/>
          <w:szCs w:val="22"/>
        </w:rPr>
        <w:t xml:space="preserve"> Workplace Representatives</w:t>
      </w:r>
      <w:r>
        <w:rPr>
          <w:b w:val="0"/>
          <w:szCs w:val="22"/>
        </w:rPr>
        <w:t xml:space="preserve"> as Council determines</w:t>
      </w:r>
      <w:r w:rsidRPr="00532D75">
        <w:rPr>
          <w:b w:val="0"/>
          <w:szCs w:val="22"/>
        </w:rPr>
        <w:t>.</w:t>
      </w:r>
    </w:p>
    <w:p w:rsidR="00037A54" w:rsidRDefault="00A21BE4" w:rsidP="00133E01">
      <w:pPr>
        <w:pStyle w:val="StyleHeading111pt"/>
        <w:keepNext w:val="0"/>
        <w:numPr>
          <w:ilvl w:val="1"/>
          <w:numId w:val="6"/>
        </w:numPr>
        <w:tabs>
          <w:tab w:val="clear" w:pos="284"/>
          <w:tab w:val="clear" w:pos="1134"/>
          <w:tab w:val="num" w:pos="1701"/>
        </w:tabs>
        <w:outlineLvl w:val="9"/>
        <w:rPr>
          <w:b w:val="0"/>
          <w:szCs w:val="22"/>
        </w:rPr>
      </w:pPr>
      <w:r>
        <w:rPr>
          <w:b w:val="0"/>
          <w:szCs w:val="22"/>
        </w:rPr>
        <w:t>Council may make an administrative regulation to provide for:</w:t>
      </w:r>
    </w:p>
    <w:p w:rsidR="00037A54" w:rsidRPr="00762FE7" w:rsidRDefault="00B51E57" w:rsidP="00133E01">
      <w:pPr>
        <w:pStyle w:val="StyleHeading111pt"/>
        <w:keepNext w:val="0"/>
        <w:numPr>
          <w:ilvl w:val="2"/>
          <w:numId w:val="6"/>
        </w:numPr>
        <w:tabs>
          <w:tab w:val="clear" w:pos="284"/>
          <w:tab w:val="clear" w:pos="1134"/>
        </w:tabs>
        <w:outlineLvl w:val="9"/>
        <w:rPr>
          <w:b w:val="0"/>
          <w:szCs w:val="22"/>
        </w:rPr>
      </w:pPr>
    </w:p>
    <w:p w:rsidR="00037A54" w:rsidRPr="00A62C09" w:rsidRDefault="00A21BE4" w:rsidP="00133E01">
      <w:pPr>
        <w:pStyle w:val="StyleHeading111pt"/>
        <w:keepNext w:val="0"/>
        <w:numPr>
          <w:ilvl w:val="3"/>
          <w:numId w:val="6"/>
        </w:numPr>
        <w:tabs>
          <w:tab w:val="clear" w:pos="284"/>
          <w:tab w:val="clear" w:pos="1134"/>
        </w:tabs>
        <w:outlineLvl w:val="9"/>
        <w:rPr>
          <w:b w:val="0"/>
          <w:szCs w:val="22"/>
        </w:rPr>
      </w:pPr>
      <w:r>
        <w:rPr>
          <w:b w:val="0"/>
        </w:rPr>
        <w:t>the circumstances; and</w:t>
      </w:r>
    </w:p>
    <w:p w:rsidR="00037A54" w:rsidRPr="00A62C09" w:rsidRDefault="00A21BE4" w:rsidP="00133E01">
      <w:pPr>
        <w:pStyle w:val="StyleHeading111pt"/>
        <w:keepNext w:val="0"/>
        <w:numPr>
          <w:ilvl w:val="3"/>
          <w:numId w:val="6"/>
        </w:numPr>
        <w:tabs>
          <w:tab w:val="clear" w:pos="284"/>
          <w:tab w:val="clear" w:pos="1134"/>
        </w:tabs>
        <w:outlineLvl w:val="9"/>
        <w:rPr>
          <w:b w:val="0"/>
          <w:szCs w:val="22"/>
        </w:rPr>
      </w:pPr>
      <w:r>
        <w:rPr>
          <w:b w:val="0"/>
        </w:rPr>
        <w:t>procedures,</w:t>
      </w:r>
    </w:p>
    <w:p w:rsidR="00037A54" w:rsidRDefault="00A21BE4" w:rsidP="00332778">
      <w:pPr>
        <w:pStyle w:val="StyleHeading111pt"/>
        <w:keepNext w:val="0"/>
        <w:numPr>
          <w:ilvl w:val="0"/>
          <w:numId w:val="0"/>
        </w:numPr>
        <w:tabs>
          <w:tab w:val="clear" w:pos="284"/>
          <w:tab w:val="clear" w:pos="1134"/>
        </w:tabs>
        <w:ind w:left="851"/>
        <w:outlineLvl w:val="9"/>
        <w:rPr>
          <w:b w:val="0"/>
        </w:rPr>
      </w:pPr>
      <w:r>
        <w:rPr>
          <w:b w:val="0"/>
        </w:rPr>
        <w:t>for appointment Workplace Representatives; and</w:t>
      </w:r>
    </w:p>
    <w:p w:rsidR="00037A54" w:rsidRPr="00A62C09" w:rsidRDefault="00A21BE4" w:rsidP="00133E01">
      <w:pPr>
        <w:pStyle w:val="StyleHeading111pt"/>
        <w:keepNext w:val="0"/>
        <w:numPr>
          <w:ilvl w:val="2"/>
          <w:numId w:val="6"/>
        </w:numPr>
        <w:tabs>
          <w:tab w:val="clear" w:pos="284"/>
          <w:tab w:val="clear" w:pos="1134"/>
        </w:tabs>
        <w:outlineLvl w:val="9"/>
        <w:rPr>
          <w:b w:val="0"/>
          <w:szCs w:val="22"/>
        </w:rPr>
      </w:pPr>
      <w:r>
        <w:rPr>
          <w:b w:val="0"/>
        </w:rPr>
        <w:t>how Workplace Representatives are to conduct themselves in the workplace.</w:t>
      </w:r>
    </w:p>
    <w:p w:rsidR="00DD6020" w:rsidRPr="002908EE" w:rsidRDefault="00A21BE4" w:rsidP="00DD6020">
      <w:pPr>
        <w:pStyle w:val="StyleHeading111pt"/>
      </w:pPr>
      <w:bookmarkStart w:id="1600" w:name="_Toc309739653"/>
      <w:bookmarkStart w:id="1601" w:name="_Toc309742735"/>
      <w:bookmarkStart w:id="1602" w:name="_Toc309745067"/>
      <w:bookmarkStart w:id="1603" w:name="_Toc309739654"/>
      <w:bookmarkStart w:id="1604" w:name="_Toc309742736"/>
      <w:bookmarkStart w:id="1605" w:name="_Toc309745068"/>
      <w:bookmarkStart w:id="1606" w:name="_Toc309739655"/>
      <w:bookmarkStart w:id="1607" w:name="_Toc309742737"/>
      <w:bookmarkStart w:id="1608" w:name="_Toc309745069"/>
      <w:bookmarkStart w:id="1609" w:name="_Toc309739663"/>
      <w:bookmarkStart w:id="1610" w:name="_Toc309742745"/>
      <w:bookmarkStart w:id="1611" w:name="_Toc309745077"/>
      <w:bookmarkStart w:id="1612" w:name="_Toc309739665"/>
      <w:bookmarkStart w:id="1613" w:name="_Toc309742747"/>
      <w:bookmarkStart w:id="1614" w:name="_Toc309745079"/>
      <w:bookmarkStart w:id="1615" w:name="_Toc309739666"/>
      <w:bookmarkStart w:id="1616" w:name="_Toc309742748"/>
      <w:bookmarkStart w:id="1617" w:name="_Toc309745080"/>
      <w:bookmarkStart w:id="1618" w:name="_Toc309739667"/>
      <w:bookmarkStart w:id="1619" w:name="_Toc309742749"/>
      <w:bookmarkStart w:id="1620" w:name="_Toc309745081"/>
      <w:bookmarkStart w:id="1621" w:name="_Toc309739668"/>
      <w:bookmarkStart w:id="1622" w:name="_Toc309742750"/>
      <w:bookmarkStart w:id="1623" w:name="_Toc309745082"/>
      <w:bookmarkStart w:id="1624" w:name="_Toc468716492"/>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t>Local Branches</w:t>
      </w:r>
      <w:bookmarkEnd w:id="1624"/>
    </w:p>
    <w:p w:rsidR="00FE5509" w:rsidRPr="00FE5509" w:rsidRDefault="00A21BE4" w:rsidP="00133E01">
      <w:pPr>
        <w:pStyle w:val="StyleHeading111pt"/>
        <w:keepNext w:val="0"/>
        <w:numPr>
          <w:ilvl w:val="1"/>
          <w:numId w:val="6"/>
        </w:numPr>
        <w:tabs>
          <w:tab w:val="clear" w:pos="284"/>
          <w:tab w:val="clear" w:pos="1134"/>
          <w:tab w:val="left" w:pos="851"/>
        </w:tabs>
        <w:outlineLvl w:val="9"/>
        <w:rPr>
          <w:b w:val="0"/>
        </w:rPr>
      </w:pPr>
      <w:r w:rsidRPr="00FE5509">
        <w:rPr>
          <w:b w:val="0"/>
        </w:rPr>
        <w:t xml:space="preserve">The </w:t>
      </w:r>
      <w:r>
        <w:rPr>
          <w:b w:val="0"/>
        </w:rPr>
        <w:t>QNMU</w:t>
      </w:r>
      <w:r w:rsidRPr="00FE5509">
        <w:rPr>
          <w:b w:val="0"/>
        </w:rPr>
        <w:t xml:space="preserve"> will be divided into </w:t>
      </w:r>
      <w:r>
        <w:rPr>
          <w:b w:val="0"/>
        </w:rPr>
        <w:t>Local Branches</w:t>
      </w:r>
      <w:r w:rsidRPr="00FE5509">
        <w:rPr>
          <w:b w:val="0"/>
        </w:rPr>
        <w:t xml:space="preserve">. </w:t>
      </w:r>
    </w:p>
    <w:p w:rsidR="00FE5509" w:rsidRPr="00FE5509" w:rsidRDefault="00A21BE4" w:rsidP="00133E01">
      <w:pPr>
        <w:pStyle w:val="StyleHeading111pt"/>
        <w:keepNext w:val="0"/>
        <w:numPr>
          <w:ilvl w:val="1"/>
          <w:numId w:val="6"/>
        </w:numPr>
        <w:tabs>
          <w:tab w:val="clear" w:pos="284"/>
          <w:tab w:val="clear" w:pos="1134"/>
          <w:tab w:val="left" w:pos="851"/>
        </w:tabs>
        <w:outlineLvl w:val="9"/>
        <w:rPr>
          <w:b w:val="0"/>
        </w:rPr>
      </w:pPr>
      <w:r w:rsidRPr="00FE5509">
        <w:rPr>
          <w:b w:val="0"/>
        </w:rPr>
        <w:t xml:space="preserve">Subject to the approval of </w:t>
      </w:r>
      <w:r>
        <w:rPr>
          <w:b w:val="0"/>
        </w:rPr>
        <w:t xml:space="preserve">the </w:t>
      </w:r>
      <w:r w:rsidRPr="00FE5509">
        <w:rPr>
          <w:b w:val="0"/>
        </w:rPr>
        <w:t>Council,</w:t>
      </w:r>
      <w:r>
        <w:rPr>
          <w:b w:val="0"/>
        </w:rPr>
        <w:t xml:space="preserve"> a</w:t>
      </w:r>
      <w:r w:rsidRPr="00FE5509">
        <w:rPr>
          <w:b w:val="0"/>
        </w:rPr>
        <w:t xml:space="preserve"> </w:t>
      </w:r>
      <w:r>
        <w:rPr>
          <w:b w:val="0"/>
        </w:rPr>
        <w:t>Local Branch</w:t>
      </w:r>
      <w:r w:rsidRPr="00FE5509">
        <w:rPr>
          <w:b w:val="0"/>
        </w:rPr>
        <w:t xml:space="preserve"> of the </w:t>
      </w:r>
      <w:r>
        <w:rPr>
          <w:b w:val="0"/>
        </w:rPr>
        <w:t>QNMU</w:t>
      </w:r>
      <w:r w:rsidRPr="00FE5509">
        <w:rPr>
          <w:b w:val="0"/>
        </w:rPr>
        <w:t xml:space="preserve"> may be formed by </w:t>
      </w:r>
      <w:r>
        <w:rPr>
          <w:b w:val="0"/>
        </w:rPr>
        <w:t>10</w:t>
      </w:r>
      <w:r w:rsidRPr="00FE5509">
        <w:rPr>
          <w:b w:val="0"/>
        </w:rPr>
        <w:t xml:space="preserve"> or more </w:t>
      </w:r>
      <w:r>
        <w:rPr>
          <w:b w:val="0"/>
        </w:rPr>
        <w:t>M</w:t>
      </w:r>
      <w:r w:rsidRPr="00FE5509">
        <w:rPr>
          <w:b w:val="0"/>
        </w:rPr>
        <w:t>embers:</w:t>
      </w:r>
    </w:p>
    <w:p w:rsidR="00FE5509" w:rsidRPr="00FE5509" w:rsidRDefault="00A21BE4" w:rsidP="00133E01">
      <w:pPr>
        <w:pStyle w:val="StyleHeading111pt"/>
        <w:keepNext w:val="0"/>
        <w:numPr>
          <w:ilvl w:val="2"/>
          <w:numId w:val="6"/>
        </w:numPr>
        <w:tabs>
          <w:tab w:val="clear" w:pos="284"/>
          <w:tab w:val="clear" w:pos="1134"/>
        </w:tabs>
        <w:outlineLvl w:val="9"/>
        <w:rPr>
          <w:b w:val="0"/>
        </w:rPr>
      </w:pPr>
      <w:r w:rsidRPr="00FE5509">
        <w:rPr>
          <w:b w:val="0"/>
        </w:rPr>
        <w:t xml:space="preserve">at a Health Facility;  </w:t>
      </w:r>
    </w:p>
    <w:p w:rsidR="00FE550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within convenient geographical areas in the case of members employed in or in connection with community health services;</w:t>
      </w:r>
    </w:p>
    <w:p w:rsidR="00FE550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at any other place where it appears to the Council to be appropriate and convenient; or</w:t>
      </w:r>
    </w:p>
    <w:p w:rsidR="00FE550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where it appears to the Council the nature of the members employment gives the members concerned a special interest.</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Council has the power in relation to a </w:t>
      </w:r>
      <w:r>
        <w:rPr>
          <w:b w:val="0"/>
        </w:rPr>
        <w:t>Local Branch</w:t>
      </w:r>
      <w:r w:rsidRPr="00BB07B2">
        <w:rPr>
          <w:b w:val="0"/>
        </w:rPr>
        <w:t xml:space="preserve"> to:</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vary; </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merge; and/or</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dissolve,</w:t>
      </w:r>
    </w:p>
    <w:p w:rsidR="003B730D" w:rsidRPr="00BB07B2" w:rsidRDefault="00A21BE4" w:rsidP="003B730D">
      <w:pPr>
        <w:pStyle w:val="StyleHeading111pt"/>
        <w:keepNext w:val="0"/>
        <w:numPr>
          <w:ilvl w:val="0"/>
          <w:numId w:val="0"/>
        </w:numPr>
        <w:tabs>
          <w:tab w:val="clear" w:pos="284"/>
          <w:tab w:val="clear" w:pos="1134"/>
        </w:tabs>
        <w:ind w:left="851"/>
        <w:outlineLvl w:val="9"/>
        <w:rPr>
          <w:b w:val="0"/>
        </w:rPr>
      </w:pPr>
      <w:r>
        <w:rPr>
          <w:b w:val="0"/>
        </w:rPr>
        <w:t>the</w:t>
      </w:r>
      <w:r w:rsidRPr="00BB07B2">
        <w:rPr>
          <w:b w:val="0"/>
        </w:rPr>
        <w:t xml:space="preserve"> </w:t>
      </w:r>
      <w:r>
        <w:rPr>
          <w:b w:val="0"/>
        </w:rPr>
        <w:t>Local Branch</w:t>
      </w:r>
      <w:r w:rsidRPr="00BB07B2">
        <w:rPr>
          <w:b w:val="0"/>
        </w:rPr>
        <w:t xml:space="preserve"> and may assign the members assigned to a </w:t>
      </w:r>
      <w:r>
        <w:rPr>
          <w:b w:val="0"/>
        </w:rPr>
        <w:t>Local Branch</w:t>
      </w:r>
      <w:r w:rsidRPr="00BB07B2">
        <w:rPr>
          <w:b w:val="0"/>
        </w:rPr>
        <w:t xml:space="preserve"> to another </w:t>
      </w:r>
      <w:r>
        <w:rPr>
          <w:b w:val="0"/>
        </w:rPr>
        <w:t>Local Branch</w:t>
      </w:r>
      <w:r w:rsidRPr="00BB07B2">
        <w:rPr>
          <w:b w:val="0"/>
        </w:rPr>
        <w:t>.</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Where a </w:t>
      </w:r>
      <w:r>
        <w:rPr>
          <w:b w:val="0"/>
        </w:rPr>
        <w:t>Local Branch</w:t>
      </w:r>
      <w:r w:rsidRPr="00BB07B2">
        <w:rPr>
          <w:b w:val="0"/>
        </w:rPr>
        <w:t xml:space="preserve"> is established, or dissolved, the Council may alter the representation of other </w:t>
      </w:r>
      <w:r>
        <w:rPr>
          <w:b w:val="0"/>
        </w:rPr>
        <w:t>Local Branches</w:t>
      </w:r>
      <w:r w:rsidRPr="00BB07B2">
        <w:rPr>
          <w:b w:val="0"/>
        </w:rPr>
        <w:t xml:space="preserve"> to accommodate the formation, variation, merger, or dissolution of a </w:t>
      </w:r>
      <w:r>
        <w:rPr>
          <w:b w:val="0"/>
        </w:rPr>
        <w:t>Local Branch</w:t>
      </w:r>
      <w:r w:rsidRPr="00BB07B2">
        <w:rPr>
          <w:b w:val="0"/>
        </w:rPr>
        <w:t>.</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Secretary must, when the Council makes a determination in accordance with sub-rule (c) or (d), promptly inform all affected Members of:</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determination; </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effect that that determination has on any other </w:t>
      </w:r>
      <w:r>
        <w:rPr>
          <w:b w:val="0"/>
        </w:rPr>
        <w:t>Local Branches</w:t>
      </w:r>
      <w:r w:rsidRPr="00BB07B2">
        <w:rPr>
          <w:b w:val="0"/>
        </w:rPr>
        <w:t>; and</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where members are to be transferred, the </w:t>
      </w:r>
      <w:r>
        <w:rPr>
          <w:b w:val="0"/>
        </w:rPr>
        <w:t>Local Branch</w:t>
      </w:r>
      <w:r w:rsidRPr="00BB07B2">
        <w:rPr>
          <w:b w:val="0"/>
        </w:rPr>
        <w:t xml:space="preserve"> to which they are to be transferred.</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A </w:t>
      </w:r>
      <w:r>
        <w:rPr>
          <w:b w:val="0"/>
        </w:rPr>
        <w:t>Local Branch</w:t>
      </w:r>
      <w:r w:rsidRPr="00BB07B2">
        <w:rPr>
          <w:b w:val="0"/>
        </w:rPr>
        <w:t xml:space="preserve"> will have a Steering Committee comprising:</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Delegates and Alternate Delegates who as members are assigned to the </w:t>
      </w:r>
      <w:r>
        <w:rPr>
          <w:b w:val="0"/>
        </w:rPr>
        <w:t>Local Branch</w:t>
      </w:r>
      <w:r w:rsidRPr="00BB07B2">
        <w:rPr>
          <w:b w:val="0"/>
        </w:rPr>
        <w:t>; and</w:t>
      </w:r>
    </w:p>
    <w:p w:rsidR="003B730D"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members of the Council who as members are assigned to the </w:t>
      </w:r>
      <w:r>
        <w:rPr>
          <w:b w:val="0"/>
        </w:rPr>
        <w:t>Local Branch</w:t>
      </w:r>
      <w:r w:rsidRPr="00BB07B2">
        <w:rPr>
          <w:b w:val="0"/>
        </w:rPr>
        <w:t>.</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Steering Committee will at its first meeting following Elections appoint, from amongst the Steering Committee a Chair.</w:t>
      </w:r>
    </w:p>
    <w:p w:rsidR="003B730D" w:rsidRPr="009B7486" w:rsidRDefault="00A21BE4" w:rsidP="00133E01">
      <w:pPr>
        <w:pStyle w:val="StyleHeading111pt"/>
        <w:keepNext w:val="0"/>
        <w:numPr>
          <w:ilvl w:val="1"/>
          <w:numId w:val="6"/>
        </w:numPr>
        <w:tabs>
          <w:tab w:val="clear" w:pos="284"/>
          <w:tab w:val="clear" w:pos="1134"/>
        </w:tabs>
        <w:outlineLvl w:val="9"/>
        <w:rPr>
          <w:b w:val="0"/>
        </w:rPr>
      </w:pPr>
      <w:r w:rsidRPr="009B7486">
        <w:rPr>
          <w:b w:val="0"/>
        </w:rPr>
        <w:t xml:space="preserve">The appointment required to be conducted in accordance with sub-rule (g) will be conducted with a minimum of form, and by the method determined by the members assigned to the Local Branch.  </w:t>
      </w:r>
    </w:p>
    <w:p w:rsidR="003B730D"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A Steering Committee may co-opt a Member, with the consent of the Member concerned, assigned to the </w:t>
      </w:r>
      <w:r>
        <w:rPr>
          <w:b w:val="0"/>
        </w:rPr>
        <w:t xml:space="preserve">Local Branch </w:t>
      </w:r>
      <w:r w:rsidRPr="00BB07B2">
        <w:rPr>
          <w:b w:val="0"/>
        </w:rPr>
        <w:t>as a member of the Steering Committee.</w:t>
      </w:r>
    </w:p>
    <w:p w:rsidR="003B730D" w:rsidRPr="003B730D" w:rsidRDefault="00A21BE4" w:rsidP="00133E01">
      <w:pPr>
        <w:pStyle w:val="StyleHeading111pt"/>
        <w:keepNext w:val="0"/>
        <w:numPr>
          <w:ilvl w:val="1"/>
          <w:numId w:val="6"/>
        </w:numPr>
        <w:tabs>
          <w:tab w:val="clear" w:pos="284"/>
          <w:tab w:val="clear" w:pos="1134"/>
        </w:tabs>
        <w:outlineLvl w:val="9"/>
        <w:rPr>
          <w:b w:val="0"/>
        </w:rPr>
      </w:pPr>
      <w:r w:rsidRPr="003B730D">
        <w:rPr>
          <w:b w:val="0"/>
        </w:rPr>
        <w:t xml:space="preserve">A </w:t>
      </w:r>
      <w:r>
        <w:rPr>
          <w:b w:val="0"/>
        </w:rPr>
        <w:t>Local Branch</w:t>
      </w:r>
      <w:r w:rsidRPr="003B730D">
        <w:rPr>
          <w:b w:val="0"/>
        </w:rPr>
        <w:t xml:space="preserve">, by its Steering Committee, may adopt </w:t>
      </w:r>
      <w:r>
        <w:rPr>
          <w:b w:val="0"/>
        </w:rPr>
        <w:t xml:space="preserve">procedures for the conduct of the Local Branch </w:t>
      </w:r>
      <w:r w:rsidRPr="003B730D">
        <w:rPr>
          <w:b w:val="0"/>
        </w:rPr>
        <w:t xml:space="preserve">provided that the </w:t>
      </w:r>
      <w:r>
        <w:rPr>
          <w:b w:val="0"/>
        </w:rPr>
        <w:t>procedures</w:t>
      </w:r>
      <w:r w:rsidRPr="003B730D">
        <w:rPr>
          <w:b w:val="0"/>
        </w:rPr>
        <w:t xml:space="preserve"> are:</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approved by the Executive; and</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consistent with these rules.</w:t>
      </w:r>
    </w:p>
    <w:p w:rsidR="003B730D" w:rsidRPr="003B730D" w:rsidRDefault="00A21BE4" w:rsidP="00133E01">
      <w:pPr>
        <w:pStyle w:val="StyleHeading111pt"/>
        <w:keepNext w:val="0"/>
        <w:numPr>
          <w:ilvl w:val="1"/>
          <w:numId w:val="6"/>
        </w:numPr>
        <w:tabs>
          <w:tab w:val="clear" w:pos="284"/>
          <w:tab w:val="clear" w:pos="1134"/>
        </w:tabs>
        <w:outlineLvl w:val="9"/>
        <w:rPr>
          <w:b w:val="0"/>
        </w:rPr>
      </w:pPr>
      <w:r w:rsidRPr="003B730D">
        <w:rPr>
          <w:b w:val="0"/>
        </w:rPr>
        <w:t xml:space="preserve">No </w:t>
      </w:r>
      <w:r>
        <w:rPr>
          <w:b w:val="0"/>
        </w:rPr>
        <w:t>procedure</w:t>
      </w:r>
      <w:r w:rsidRPr="003B730D">
        <w:rPr>
          <w:b w:val="0"/>
        </w:rPr>
        <w:t xml:space="preserve"> proposed by a Steering Committee in accordance with sub-rule (</w:t>
      </w:r>
      <w:r>
        <w:rPr>
          <w:b w:val="0"/>
        </w:rPr>
        <w:t>j</w:t>
      </w:r>
      <w:r w:rsidRPr="003B730D">
        <w:rPr>
          <w:b w:val="0"/>
        </w:rPr>
        <w:t xml:space="preserve">) will have effect until the </w:t>
      </w:r>
      <w:r>
        <w:rPr>
          <w:b w:val="0"/>
        </w:rPr>
        <w:t>procedure</w:t>
      </w:r>
      <w:r w:rsidRPr="003B730D">
        <w:rPr>
          <w:b w:val="0"/>
        </w:rPr>
        <w:t xml:space="preserve"> is approved by the Executive.</w:t>
      </w:r>
    </w:p>
    <w:p w:rsidR="003B730D" w:rsidRPr="003B730D" w:rsidRDefault="00A21BE4" w:rsidP="00133E01">
      <w:pPr>
        <w:pStyle w:val="StyleHeading111pt"/>
        <w:keepNext w:val="0"/>
        <w:numPr>
          <w:ilvl w:val="1"/>
          <w:numId w:val="6"/>
        </w:numPr>
        <w:tabs>
          <w:tab w:val="clear" w:pos="284"/>
          <w:tab w:val="clear" w:pos="1134"/>
        </w:tabs>
        <w:outlineLvl w:val="9"/>
        <w:rPr>
          <w:b w:val="0"/>
        </w:rPr>
      </w:pPr>
      <w:r w:rsidRPr="003B730D">
        <w:rPr>
          <w:b w:val="0"/>
        </w:rPr>
        <w:t xml:space="preserve">The </w:t>
      </w:r>
      <w:r>
        <w:rPr>
          <w:b w:val="0"/>
        </w:rPr>
        <w:t xml:space="preserve">Local Branch </w:t>
      </w:r>
      <w:r w:rsidRPr="003B730D">
        <w:rPr>
          <w:b w:val="0"/>
        </w:rPr>
        <w:t xml:space="preserve">will have general meetings as: </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the Steering Committee determines; or</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 xml:space="preserve">as requested by not less than 1/3 of the </w:t>
      </w:r>
      <w:r w:rsidRPr="00BB07B2">
        <w:rPr>
          <w:b w:val="0"/>
        </w:rPr>
        <w:t xml:space="preserve">Members </w:t>
      </w:r>
      <w:r w:rsidRPr="003B730D">
        <w:rPr>
          <w:b w:val="0"/>
        </w:rPr>
        <w:t xml:space="preserve">assigned to the </w:t>
      </w:r>
      <w:r>
        <w:rPr>
          <w:b w:val="0"/>
        </w:rPr>
        <w:t>Local Branch</w:t>
      </w:r>
      <w:r w:rsidRPr="003B730D">
        <w:rPr>
          <w:b w:val="0"/>
        </w:rPr>
        <w:t xml:space="preserve">,  </w:t>
      </w:r>
    </w:p>
    <w:p w:rsidR="003B730D" w:rsidRPr="003B730D" w:rsidRDefault="00A21BE4" w:rsidP="003B730D">
      <w:pPr>
        <w:pStyle w:val="StyleHeading111pt"/>
        <w:keepNext w:val="0"/>
        <w:numPr>
          <w:ilvl w:val="0"/>
          <w:numId w:val="0"/>
        </w:numPr>
        <w:tabs>
          <w:tab w:val="clear" w:pos="284"/>
          <w:tab w:val="clear" w:pos="1134"/>
        </w:tabs>
        <w:ind w:left="851"/>
        <w:outlineLvl w:val="9"/>
        <w:rPr>
          <w:b w:val="0"/>
        </w:rPr>
      </w:pPr>
      <w:r w:rsidRPr="003B730D">
        <w:rPr>
          <w:b w:val="0"/>
        </w:rPr>
        <w:t xml:space="preserve">provided that, where a meeting is </w:t>
      </w:r>
      <w:r>
        <w:rPr>
          <w:b w:val="0"/>
        </w:rPr>
        <w:t>requested</w:t>
      </w:r>
      <w:r w:rsidRPr="003B730D">
        <w:rPr>
          <w:b w:val="0"/>
        </w:rPr>
        <w:t xml:space="preserve"> by the </w:t>
      </w:r>
      <w:r w:rsidRPr="00BB07B2">
        <w:rPr>
          <w:b w:val="0"/>
        </w:rPr>
        <w:t xml:space="preserve">Members </w:t>
      </w:r>
      <w:r w:rsidRPr="003B730D">
        <w:rPr>
          <w:b w:val="0"/>
        </w:rPr>
        <w:t xml:space="preserve">assigned to the </w:t>
      </w:r>
      <w:r>
        <w:rPr>
          <w:b w:val="0"/>
        </w:rPr>
        <w:t>Local Branch it is made to the Chair</w:t>
      </w:r>
      <w:r w:rsidRPr="003B730D">
        <w:rPr>
          <w:b w:val="0"/>
        </w:rPr>
        <w:t>.</w:t>
      </w:r>
    </w:p>
    <w:p w:rsidR="003B730D" w:rsidRPr="003B730D" w:rsidRDefault="00A21BE4" w:rsidP="00133E01">
      <w:pPr>
        <w:pStyle w:val="StyleHeading111pt"/>
        <w:keepNext w:val="0"/>
        <w:numPr>
          <w:ilvl w:val="1"/>
          <w:numId w:val="6"/>
        </w:numPr>
        <w:tabs>
          <w:tab w:val="clear" w:pos="284"/>
          <w:tab w:val="clear" w:pos="1134"/>
        </w:tabs>
        <w:outlineLvl w:val="9"/>
        <w:rPr>
          <w:b w:val="0"/>
        </w:rPr>
      </w:pPr>
      <w:r w:rsidRPr="003B730D">
        <w:rPr>
          <w:b w:val="0"/>
        </w:rPr>
        <w:t xml:space="preserve">Upon application made to the Secretary, a </w:t>
      </w:r>
      <w:r>
        <w:rPr>
          <w:b w:val="0"/>
        </w:rPr>
        <w:t xml:space="preserve">Local Branch </w:t>
      </w:r>
      <w:r w:rsidRPr="003B730D">
        <w:rPr>
          <w:b w:val="0"/>
        </w:rPr>
        <w:t>will be supplied with necessary:</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 xml:space="preserve">books; </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 xml:space="preserve">stationery; </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postage; and</w:t>
      </w:r>
    </w:p>
    <w:p w:rsidR="003B730D" w:rsidRPr="003B730D" w:rsidRDefault="00A21BE4" w:rsidP="00133E01">
      <w:pPr>
        <w:pStyle w:val="StyleHeading111pt"/>
        <w:keepNext w:val="0"/>
        <w:numPr>
          <w:ilvl w:val="2"/>
          <w:numId w:val="6"/>
        </w:numPr>
        <w:tabs>
          <w:tab w:val="clear" w:pos="284"/>
          <w:tab w:val="clear" w:pos="1134"/>
        </w:tabs>
        <w:outlineLvl w:val="9"/>
        <w:rPr>
          <w:b w:val="0"/>
        </w:rPr>
      </w:pPr>
      <w:r w:rsidRPr="003B730D">
        <w:rPr>
          <w:b w:val="0"/>
        </w:rPr>
        <w:t>equipment.</w:t>
      </w:r>
    </w:p>
    <w:p w:rsidR="003B730D" w:rsidRPr="003B730D" w:rsidRDefault="00A21BE4" w:rsidP="00133E01">
      <w:pPr>
        <w:pStyle w:val="StyleHeading111pt"/>
        <w:keepNext w:val="0"/>
        <w:numPr>
          <w:ilvl w:val="1"/>
          <w:numId w:val="6"/>
        </w:numPr>
        <w:tabs>
          <w:tab w:val="clear" w:pos="284"/>
          <w:tab w:val="clear" w:pos="1134"/>
        </w:tabs>
        <w:outlineLvl w:val="9"/>
        <w:rPr>
          <w:b w:val="0"/>
        </w:rPr>
      </w:pPr>
      <w:r>
        <w:rPr>
          <w:b w:val="0"/>
        </w:rPr>
        <w:t xml:space="preserve"> A Local Branch is</w:t>
      </w:r>
      <w:r w:rsidRPr="003B730D">
        <w:rPr>
          <w:b w:val="0"/>
        </w:rPr>
        <w:t xml:space="preserve"> bound by Policy.</w:t>
      </w:r>
    </w:p>
    <w:p w:rsidR="00FE5509" w:rsidRDefault="00A21BE4" w:rsidP="00133E01">
      <w:pPr>
        <w:pStyle w:val="StyleHeading111pt"/>
        <w:keepNext w:val="0"/>
        <w:numPr>
          <w:ilvl w:val="1"/>
          <w:numId w:val="6"/>
        </w:numPr>
        <w:tabs>
          <w:tab w:val="clear" w:pos="284"/>
          <w:tab w:val="clear" w:pos="1134"/>
        </w:tabs>
        <w:outlineLvl w:val="9"/>
        <w:rPr>
          <w:b w:val="0"/>
        </w:rPr>
      </w:pPr>
      <w:r>
        <w:rPr>
          <w:b w:val="0"/>
        </w:rPr>
        <w:t>The Council may make an administrative regulation providing for standard operating procedures for Local Branches and the functions of the Chair</w:t>
      </w:r>
      <w:r w:rsidRPr="003B730D">
        <w:rPr>
          <w:b w:val="0"/>
        </w:rPr>
        <w:t>.</w:t>
      </w:r>
    </w:p>
    <w:p w:rsidR="006B2C81" w:rsidRDefault="00A21BE4" w:rsidP="00133E01">
      <w:pPr>
        <w:pStyle w:val="StyleHeading111pt"/>
        <w:keepNext w:val="0"/>
        <w:numPr>
          <w:ilvl w:val="1"/>
          <w:numId w:val="6"/>
        </w:numPr>
        <w:tabs>
          <w:tab w:val="clear" w:pos="284"/>
          <w:tab w:val="clear" w:pos="1134"/>
        </w:tabs>
        <w:outlineLvl w:val="9"/>
        <w:rPr>
          <w:b w:val="0"/>
        </w:rPr>
      </w:pPr>
      <w:r>
        <w:rPr>
          <w:b w:val="0"/>
        </w:rPr>
        <w:t>A Local Branch</w:t>
      </w:r>
      <w:r w:rsidRPr="00A66506">
        <w:rPr>
          <w:b w:val="0"/>
        </w:rPr>
        <w:t xml:space="preserve"> may apply for funding for </w:t>
      </w:r>
      <w:r>
        <w:rPr>
          <w:b w:val="0"/>
        </w:rPr>
        <w:t xml:space="preserve">operating </w:t>
      </w:r>
      <w:r w:rsidRPr="00A66506">
        <w:rPr>
          <w:b w:val="0"/>
        </w:rPr>
        <w:t>expenses.</w:t>
      </w:r>
    </w:p>
    <w:p w:rsidR="006B2C81" w:rsidRDefault="00A21BE4" w:rsidP="00133E01">
      <w:pPr>
        <w:pStyle w:val="StyleHeading111pt"/>
        <w:keepNext w:val="0"/>
        <w:numPr>
          <w:ilvl w:val="1"/>
          <w:numId w:val="6"/>
        </w:numPr>
        <w:tabs>
          <w:tab w:val="clear" w:pos="284"/>
          <w:tab w:val="clear" w:pos="1134"/>
        </w:tabs>
        <w:outlineLvl w:val="9"/>
        <w:rPr>
          <w:b w:val="0"/>
        </w:rPr>
      </w:pPr>
      <w:r w:rsidRPr="00A66506">
        <w:rPr>
          <w:b w:val="0"/>
        </w:rPr>
        <w:t xml:space="preserve">The Council </w:t>
      </w:r>
      <w:r>
        <w:rPr>
          <w:b w:val="0"/>
        </w:rPr>
        <w:t>may make an administrative regulation providing Local Branches</w:t>
      </w:r>
      <w:r w:rsidRPr="00A66506">
        <w:rPr>
          <w:b w:val="0"/>
        </w:rPr>
        <w:t xml:space="preserve"> with an accounting model </w:t>
      </w:r>
      <w:r>
        <w:rPr>
          <w:b w:val="0"/>
        </w:rPr>
        <w:t>to</w:t>
      </w:r>
      <w:r w:rsidRPr="00A66506">
        <w:rPr>
          <w:b w:val="0"/>
        </w:rPr>
        <w:t xml:space="preserve"> </w:t>
      </w:r>
      <w:r>
        <w:rPr>
          <w:b w:val="0"/>
        </w:rPr>
        <w:t xml:space="preserve">record operating </w:t>
      </w:r>
      <w:r w:rsidRPr="00A66506">
        <w:rPr>
          <w:b w:val="0"/>
        </w:rPr>
        <w:t>expenditure</w:t>
      </w:r>
      <w:r>
        <w:rPr>
          <w:b w:val="0"/>
        </w:rPr>
        <w:t>.</w:t>
      </w:r>
    </w:p>
    <w:p w:rsidR="006B2C81" w:rsidRPr="003B730D" w:rsidRDefault="00A21BE4" w:rsidP="00133E01">
      <w:pPr>
        <w:pStyle w:val="StyleHeading111pt"/>
        <w:keepNext w:val="0"/>
        <w:numPr>
          <w:ilvl w:val="1"/>
          <w:numId w:val="6"/>
        </w:numPr>
        <w:tabs>
          <w:tab w:val="clear" w:pos="284"/>
          <w:tab w:val="clear" w:pos="1134"/>
        </w:tabs>
        <w:outlineLvl w:val="9"/>
        <w:rPr>
          <w:b w:val="0"/>
        </w:rPr>
      </w:pPr>
      <w:r>
        <w:rPr>
          <w:b w:val="0"/>
        </w:rPr>
        <w:t>A</w:t>
      </w:r>
      <w:r w:rsidRPr="00A66506">
        <w:rPr>
          <w:b w:val="0"/>
        </w:rPr>
        <w:t xml:space="preserve"> </w:t>
      </w:r>
      <w:r>
        <w:rPr>
          <w:b w:val="0"/>
        </w:rPr>
        <w:t>Local Branch is</w:t>
      </w:r>
      <w:r w:rsidRPr="00A66506">
        <w:rPr>
          <w:b w:val="0"/>
        </w:rPr>
        <w:t xml:space="preserve"> responsible for instituting and maintaining </w:t>
      </w:r>
      <w:r>
        <w:rPr>
          <w:b w:val="0"/>
        </w:rPr>
        <w:t>the</w:t>
      </w:r>
      <w:r w:rsidRPr="00A66506">
        <w:rPr>
          <w:b w:val="0"/>
        </w:rPr>
        <w:t xml:space="preserve"> accounting </w:t>
      </w:r>
      <w:r>
        <w:rPr>
          <w:b w:val="0"/>
        </w:rPr>
        <w:t>model</w:t>
      </w:r>
      <w:r w:rsidRPr="00A66506">
        <w:rPr>
          <w:b w:val="0"/>
        </w:rPr>
        <w:t xml:space="preserve"> in accordance with </w:t>
      </w:r>
      <w:r>
        <w:rPr>
          <w:b w:val="0"/>
        </w:rPr>
        <w:t>an administrative regulation</w:t>
      </w:r>
      <w:r w:rsidRPr="00A66506">
        <w:rPr>
          <w:b w:val="0"/>
        </w:rPr>
        <w:t>.</w:t>
      </w:r>
    </w:p>
    <w:p w:rsidR="00DD6020" w:rsidRPr="002908EE" w:rsidRDefault="00A21BE4" w:rsidP="00DD6020">
      <w:pPr>
        <w:pStyle w:val="StyleHeading111pt"/>
      </w:pPr>
      <w:bookmarkStart w:id="1625" w:name="_Toc309381502"/>
      <w:bookmarkStart w:id="1626" w:name="_Toc309381503"/>
      <w:bookmarkStart w:id="1627" w:name="_Toc309381523"/>
      <w:bookmarkStart w:id="1628" w:name="_Toc309381524"/>
      <w:bookmarkStart w:id="1629" w:name="_Toc309381540"/>
      <w:bookmarkStart w:id="1630" w:name="_Toc309381541"/>
      <w:bookmarkStart w:id="1631" w:name="_Toc468716493"/>
      <w:bookmarkEnd w:id="1625"/>
      <w:bookmarkEnd w:id="1626"/>
      <w:bookmarkEnd w:id="1627"/>
      <w:bookmarkEnd w:id="1628"/>
      <w:bookmarkEnd w:id="1629"/>
      <w:bookmarkEnd w:id="1630"/>
      <w:r>
        <w:t>Regions</w:t>
      </w:r>
      <w:bookmarkEnd w:id="1631"/>
    </w:p>
    <w:p w:rsidR="00DD6020" w:rsidRPr="006B2C81" w:rsidRDefault="00A21BE4" w:rsidP="00133E01">
      <w:pPr>
        <w:pStyle w:val="StyleHeading111pt"/>
        <w:keepNext w:val="0"/>
        <w:numPr>
          <w:ilvl w:val="1"/>
          <w:numId w:val="6"/>
        </w:numPr>
        <w:tabs>
          <w:tab w:val="clear" w:pos="284"/>
          <w:tab w:val="clear" w:pos="1134"/>
          <w:tab w:val="left" w:pos="851"/>
        </w:tabs>
        <w:outlineLvl w:val="9"/>
        <w:rPr>
          <w:b w:val="0"/>
        </w:rPr>
      </w:pPr>
      <w:r w:rsidRPr="006B2C81">
        <w:rPr>
          <w:b w:val="0"/>
        </w:rPr>
        <w:t xml:space="preserve">The </w:t>
      </w:r>
      <w:r>
        <w:rPr>
          <w:b w:val="0"/>
        </w:rPr>
        <w:t>QNMU</w:t>
      </w:r>
      <w:r w:rsidRPr="006B2C81">
        <w:rPr>
          <w:b w:val="0"/>
        </w:rPr>
        <w:t xml:space="preserve"> will be divided into Regions as the Council considers appropriate.</w:t>
      </w:r>
    </w:p>
    <w:p w:rsidR="00DD6020" w:rsidRDefault="00A21BE4" w:rsidP="00133E01">
      <w:pPr>
        <w:pStyle w:val="StyleHeading111pt"/>
        <w:keepNext w:val="0"/>
        <w:numPr>
          <w:ilvl w:val="1"/>
          <w:numId w:val="6"/>
        </w:numPr>
        <w:tabs>
          <w:tab w:val="clear" w:pos="284"/>
          <w:tab w:val="clear" w:pos="1134"/>
          <w:tab w:val="left" w:pos="851"/>
        </w:tabs>
        <w:outlineLvl w:val="9"/>
        <w:rPr>
          <w:b w:val="0"/>
        </w:rPr>
      </w:pPr>
      <w:r w:rsidRPr="006B2C81">
        <w:rPr>
          <w:b w:val="0"/>
        </w:rPr>
        <w:t>The Council has the power in relation to a Region to:</w:t>
      </w:r>
    </w:p>
    <w:p w:rsidR="006B2C81" w:rsidRDefault="00A21BE4" w:rsidP="00133E01">
      <w:pPr>
        <w:pStyle w:val="StyleHeading111pt"/>
        <w:keepNext w:val="0"/>
        <w:numPr>
          <w:ilvl w:val="2"/>
          <w:numId w:val="6"/>
        </w:numPr>
        <w:tabs>
          <w:tab w:val="clear" w:pos="284"/>
          <w:tab w:val="clear" w:pos="1134"/>
        </w:tabs>
        <w:outlineLvl w:val="9"/>
        <w:rPr>
          <w:b w:val="0"/>
        </w:rPr>
      </w:pPr>
      <w:r>
        <w:rPr>
          <w:b w:val="0"/>
        </w:rPr>
        <w:t>vary;</w:t>
      </w:r>
    </w:p>
    <w:p w:rsidR="006B2C81" w:rsidRDefault="00A21BE4" w:rsidP="00133E01">
      <w:pPr>
        <w:pStyle w:val="StyleHeading111pt"/>
        <w:keepNext w:val="0"/>
        <w:numPr>
          <w:ilvl w:val="2"/>
          <w:numId w:val="6"/>
        </w:numPr>
        <w:tabs>
          <w:tab w:val="clear" w:pos="284"/>
          <w:tab w:val="clear" w:pos="1134"/>
        </w:tabs>
        <w:outlineLvl w:val="9"/>
        <w:rPr>
          <w:b w:val="0"/>
        </w:rPr>
      </w:pPr>
      <w:r>
        <w:rPr>
          <w:b w:val="0"/>
        </w:rPr>
        <w:t>merge; and/or</w:t>
      </w:r>
    </w:p>
    <w:p w:rsidR="006B2C81" w:rsidRDefault="00A21BE4" w:rsidP="00133E01">
      <w:pPr>
        <w:pStyle w:val="StyleHeading111pt"/>
        <w:keepNext w:val="0"/>
        <w:numPr>
          <w:ilvl w:val="2"/>
          <w:numId w:val="6"/>
        </w:numPr>
        <w:tabs>
          <w:tab w:val="clear" w:pos="284"/>
          <w:tab w:val="clear" w:pos="1134"/>
        </w:tabs>
        <w:outlineLvl w:val="9"/>
        <w:rPr>
          <w:b w:val="0"/>
        </w:rPr>
      </w:pPr>
      <w:r>
        <w:rPr>
          <w:b w:val="0"/>
        </w:rPr>
        <w:t>dissolve,</w:t>
      </w:r>
    </w:p>
    <w:p w:rsidR="006B2C81" w:rsidRPr="006B2C81" w:rsidRDefault="00A21BE4" w:rsidP="006B2C81">
      <w:pPr>
        <w:pStyle w:val="StyleHeading111pt"/>
        <w:keepNext w:val="0"/>
        <w:numPr>
          <w:ilvl w:val="0"/>
          <w:numId w:val="0"/>
        </w:numPr>
        <w:tabs>
          <w:tab w:val="clear" w:pos="284"/>
          <w:tab w:val="clear" w:pos="1134"/>
        </w:tabs>
        <w:ind w:left="851"/>
        <w:outlineLvl w:val="9"/>
        <w:rPr>
          <w:b w:val="0"/>
        </w:rPr>
      </w:pPr>
      <w:r w:rsidRPr="006B2C81">
        <w:rPr>
          <w:b w:val="0"/>
        </w:rPr>
        <w:t>the Region, and may assign the members assigned to a Region to another Region.</w:t>
      </w:r>
    </w:p>
    <w:p w:rsidR="00DD6020" w:rsidRDefault="00A21BE4" w:rsidP="00133E01">
      <w:pPr>
        <w:pStyle w:val="StyleHeading111pt"/>
        <w:keepNext w:val="0"/>
        <w:numPr>
          <w:ilvl w:val="1"/>
          <w:numId w:val="6"/>
        </w:numPr>
        <w:tabs>
          <w:tab w:val="clear" w:pos="284"/>
          <w:tab w:val="clear" w:pos="1134"/>
          <w:tab w:val="left" w:pos="851"/>
        </w:tabs>
        <w:outlineLvl w:val="9"/>
        <w:rPr>
          <w:b w:val="0"/>
        </w:rPr>
      </w:pPr>
      <w:r w:rsidRPr="006B2C81">
        <w:rPr>
          <w:b w:val="0"/>
        </w:rPr>
        <w:t>The Council may create new Regions as the Council considers appropriate.</w:t>
      </w:r>
    </w:p>
    <w:p w:rsidR="006B2C81" w:rsidRDefault="00A21BE4" w:rsidP="00133E01">
      <w:pPr>
        <w:pStyle w:val="StyleHeading111pt"/>
        <w:keepNext w:val="0"/>
        <w:numPr>
          <w:ilvl w:val="1"/>
          <w:numId w:val="6"/>
        </w:numPr>
        <w:tabs>
          <w:tab w:val="clear" w:pos="284"/>
          <w:tab w:val="clear" w:pos="1134"/>
          <w:tab w:val="left" w:pos="851"/>
        </w:tabs>
        <w:outlineLvl w:val="9"/>
        <w:rPr>
          <w:b w:val="0"/>
        </w:rPr>
      </w:pPr>
      <w:r w:rsidRPr="006B2C81">
        <w:rPr>
          <w:b w:val="0"/>
        </w:rPr>
        <w:t>The Secretary must, when the Council makes a determination in accordance with sub rules (b) or (c), promptly inform all affected Members of:</w:t>
      </w:r>
    </w:p>
    <w:p w:rsidR="006B2C81" w:rsidRDefault="00A21BE4" w:rsidP="00133E01">
      <w:pPr>
        <w:pStyle w:val="StyleHeading111pt"/>
        <w:keepNext w:val="0"/>
        <w:numPr>
          <w:ilvl w:val="2"/>
          <w:numId w:val="6"/>
        </w:numPr>
        <w:tabs>
          <w:tab w:val="clear" w:pos="284"/>
          <w:tab w:val="clear" w:pos="1134"/>
        </w:tabs>
        <w:outlineLvl w:val="9"/>
        <w:rPr>
          <w:b w:val="0"/>
        </w:rPr>
      </w:pPr>
      <w:r w:rsidRPr="006B2C81">
        <w:rPr>
          <w:b w:val="0"/>
        </w:rPr>
        <w:t>the determination;</w:t>
      </w:r>
    </w:p>
    <w:p w:rsidR="006B2C81" w:rsidRDefault="00A21BE4" w:rsidP="00133E01">
      <w:pPr>
        <w:pStyle w:val="StyleHeading111pt"/>
        <w:keepNext w:val="0"/>
        <w:numPr>
          <w:ilvl w:val="2"/>
          <w:numId w:val="6"/>
        </w:numPr>
        <w:tabs>
          <w:tab w:val="clear" w:pos="284"/>
          <w:tab w:val="clear" w:pos="1134"/>
        </w:tabs>
        <w:outlineLvl w:val="9"/>
        <w:rPr>
          <w:b w:val="0"/>
        </w:rPr>
      </w:pPr>
      <w:r w:rsidRPr="006B2C81">
        <w:rPr>
          <w:b w:val="0"/>
        </w:rPr>
        <w:t>the effect that that determination has on any other Regions; and</w:t>
      </w:r>
    </w:p>
    <w:p w:rsidR="006B2C81" w:rsidRPr="006B2C81" w:rsidRDefault="00A21BE4" w:rsidP="00133E01">
      <w:pPr>
        <w:pStyle w:val="StyleHeading111pt"/>
        <w:keepNext w:val="0"/>
        <w:numPr>
          <w:ilvl w:val="2"/>
          <w:numId w:val="6"/>
        </w:numPr>
        <w:tabs>
          <w:tab w:val="clear" w:pos="284"/>
          <w:tab w:val="clear" w:pos="1134"/>
        </w:tabs>
        <w:outlineLvl w:val="9"/>
        <w:rPr>
          <w:b w:val="0"/>
        </w:rPr>
      </w:pPr>
      <w:r w:rsidRPr="006B2C81">
        <w:rPr>
          <w:b w:val="0"/>
        </w:rPr>
        <w:t>where members are to be transferred, the Region to which they are to be transferred.</w:t>
      </w:r>
    </w:p>
    <w:p w:rsidR="003E2CFB" w:rsidRPr="002908EE" w:rsidRDefault="00A21BE4" w:rsidP="003E2CFB">
      <w:pPr>
        <w:pStyle w:val="StyleHeading111pt"/>
      </w:pPr>
      <w:bookmarkStart w:id="1632" w:name="_Toc468716494"/>
      <w:r>
        <w:t>QNMU</w:t>
      </w:r>
      <w:r w:rsidRPr="002908EE">
        <w:t xml:space="preserve"> Fund</w:t>
      </w:r>
      <w:bookmarkEnd w:id="1632"/>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All monies paid to the account of the </w:t>
      </w:r>
      <w:r>
        <w:rPr>
          <w:b w:val="0"/>
        </w:rPr>
        <w:t>QNMU</w:t>
      </w:r>
      <w:r w:rsidRPr="00C66C8F">
        <w:rPr>
          <w:b w:val="0"/>
        </w:rPr>
        <w:t xml:space="preserve"> </w:t>
      </w:r>
      <w:r>
        <w:rPr>
          <w:b w:val="0"/>
        </w:rPr>
        <w:t xml:space="preserve">and/or property held by the QNMU </w:t>
      </w:r>
      <w:r w:rsidRPr="00C66C8F">
        <w:rPr>
          <w:b w:val="0"/>
        </w:rPr>
        <w:t>will:</w:t>
      </w:r>
    </w:p>
    <w:p w:rsidR="003E2CF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be used to administer the </w:t>
      </w:r>
      <w:r>
        <w:rPr>
          <w:b w:val="0"/>
        </w:rPr>
        <w:t>QNMU</w:t>
      </w:r>
      <w:r w:rsidRPr="00C66C8F">
        <w:rPr>
          <w:b w:val="0"/>
        </w:rPr>
        <w:t xml:space="preserve"> in accordance with these rules; </w:t>
      </w:r>
    </w:p>
    <w:p w:rsidR="003E2CFB" w:rsidRPr="00C66C8F" w:rsidRDefault="00A21BE4" w:rsidP="00133E01">
      <w:pPr>
        <w:pStyle w:val="StyleHeading111pt"/>
        <w:keepNext w:val="0"/>
        <w:numPr>
          <w:ilvl w:val="2"/>
          <w:numId w:val="6"/>
        </w:numPr>
        <w:tabs>
          <w:tab w:val="clear" w:pos="284"/>
          <w:tab w:val="clear" w:pos="1134"/>
        </w:tabs>
        <w:outlineLvl w:val="9"/>
        <w:rPr>
          <w:b w:val="0"/>
        </w:rPr>
      </w:pPr>
      <w:r>
        <w:rPr>
          <w:b w:val="0"/>
        </w:rPr>
        <w:t>if money,</w:t>
      </w:r>
      <w:r w:rsidRPr="00C66C8F">
        <w:rPr>
          <w:b w:val="0"/>
        </w:rPr>
        <w:t xml:space="preserve"> be banked by the Secretary in the financial facility that the </w:t>
      </w:r>
      <w:r>
        <w:rPr>
          <w:b w:val="0"/>
        </w:rPr>
        <w:t>Council</w:t>
      </w:r>
      <w:r w:rsidRPr="00C66C8F">
        <w:rPr>
          <w:b w:val="0"/>
        </w:rPr>
        <w:t xml:space="preserve"> determines; </w:t>
      </w:r>
    </w:p>
    <w:p w:rsidR="00B954BB" w:rsidRDefault="00A21BE4" w:rsidP="00133E01">
      <w:pPr>
        <w:pStyle w:val="StyleHeading111pt"/>
        <w:keepNext w:val="0"/>
        <w:numPr>
          <w:ilvl w:val="2"/>
          <w:numId w:val="6"/>
        </w:numPr>
        <w:tabs>
          <w:tab w:val="clear" w:pos="284"/>
          <w:tab w:val="clear" w:pos="1134"/>
        </w:tabs>
        <w:outlineLvl w:val="9"/>
        <w:rPr>
          <w:b w:val="0"/>
        </w:rPr>
      </w:pPr>
      <w:r>
        <w:rPr>
          <w:b w:val="0"/>
        </w:rPr>
        <w:t>if property, be held in the form that the Council determines,</w:t>
      </w:r>
    </w:p>
    <w:p w:rsidR="003E2CFB" w:rsidRPr="00C66C8F" w:rsidRDefault="00A21BE4" w:rsidP="00B954BB">
      <w:pPr>
        <w:pStyle w:val="StyleHeading111pt"/>
        <w:keepNext w:val="0"/>
        <w:numPr>
          <w:ilvl w:val="0"/>
          <w:numId w:val="0"/>
        </w:numPr>
        <w:tabs>
          <w:tab w:val="clear" w:pos="284"/>
          <w:tab w:val="clear" w:pos="1134"/>
        </w:tabs>
        <w:ind w:left="851"/>
        <w:outlineLvl w:val="9"/>
        <w:rPr>
          <w:b w:val="0"/>
        </w:rPr>
      </w:pPr>
      <w:r>
        <w:rPr>
          <w:b w:val="0"/>
        </w:rPr>
        <w:t xml:space="preserve">and </w:t>
      </w:r>
      <w:r w:rsidRPr="00C66C8F">
        <w:rPr>
          <w:b w:val="0"/>
        </w:rPr>
        <w:t xml:space="preserve">for the purpose of these rules will be called the </w:t>
      </w:r>
      <w:r>
        <w:rPr>
          <w:b w:val="0"/>
        </w:rPr>
        <w:t>QNMU</w:t>
      </w:r>
      <w:r w:rsidRPr="00C66C8F">
        <w:rPr>
          <w:b w:val="0"/>
        </w:rPr>
        <w:t xml:space="preserve"> Fund.</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All expenditure from the </w:t>
      </w:r>
      <w:r>
        <w:rPr>
          <w:b w:val="0"/>
        </w:rPr>
        <w:t>QNMU</w:t>
      </w:r>
      <w:r w:rsidRPr="00C66C8F">
        <w:rPr>
          <w:b w:val="0"/>
        </w:rPr>
        <w:t xml:space="preserve"> Fund must occur in accordance with these rules.</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w:t>
      </w:r>
      <w:r>
        <w:rPr>
          <w:b w:val="0"/>
        </w:rPr>
        <w:t>QNMU</w:t>
      </w:r>
      <w:r w:rsidRPr="00C66C8F">
        <w:rPr>
          <w:b w:val="0"/>
        </w:rPr>
        <w:t xml:space="preserve"> Fund will be used only for:</w:t>
      </w:r>
    </w:p>
    <w:p w:rsidR="003E2CFB" w:rsidRPr="00C66C8F" w:rsidRDefault="00A21BE4" w:rsidP="00133E01">
      <w:pPr>
        <w:pStyle w:val="StyleHeading111pt"/>
        <w:keepNext w:val="0"/>
        <w:numPr>
          <w:ilvl w:val="2"/>
          <w:numId w:val="6"/>
        </w:numPr>
        <w:tabs>
          <w:tab w:val="clear" w:pos="284"/>
          <w:tab w:val="clear" w:pos="1134"/>
        </w:tabs>
        <w:outlineLvl w:val="9"/>
        <w:rPr>
          <w:b w:val="0"/>
        </w:rPr>
      </w:pPr>
      <w:r>
        <w:rPr>
          <w:b w:val="0"/>
        </w:rPr>
        <w:t>carrying out the O</w:t>
      </w:r>
      <w:r w:rsidRPr="00C66C8F">
        <w:rPr>
          <w:b w:val="0"/>
        </w:rPr>
        <w:t>bjects; and</w:t>
      </w:r>
    </w:p>
    <w:p w:rsidR="003E2CFB" w:rsidRPr="00C66C8F" w:rsidRDefault="00A21BE4" w:rsidP="00133E01">
      <w:pPr>
        <w:pStyle w:val="StyleHeading111pt"/>
        <w:keepNext w:val="0"/>
        <w:numPr>
          <w:ilvl w:val="2"/>
          <w:numId w:val="6"/>
        </w:numPr>
        <w:tabs>
          <w:tab w:val="clear" w:pos="284"/>
          <w:tab w:val="clear" w:pos="1134"/>
        </w:tabs>
        <w:outlineLvl w:val="9"/>
        <w:rPr>
          <w:b w:val="0"/>
        </w:rPr>
      </w:pPr>
      <w:r>
        <w:rPr>
          <w:b w:val="0"/>
        </w:rPr>
        <w:t xml:space="preserve">the </w:t>
      </w:r>
      <w:r w:rsidRPr="00C66C8F">
        <w:rPr>
          <w:b w:val="0"/>
        </w:rPr>
        <w:t xml:space="preserve">necessary expenses of management of the </w:t>
      </w:r>
      <w:r>
        <w:rPr>
          <w:b w:val="0"/>
        </w:rPr>
        <w:t>QNMU</w:t>
      </w:r>
      <w:r w:rsidRPr="00C66C8F">
        <w:rPr>
          <w:b w:val="0"/>
        </w:rPr>
        <w:t>.</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surplus funds, or other property, held in the </w:t>
      </w:r>
      <w:r>
        <w:rPr>
          <w:b w:val="0"/>
        </w:rPr>
        <w:t>QNMU</w:t>
      </w:r>
      <w:r w:rsidRPr="00C66C8F">
        <w:rPr>
          <w:b w:val="0"/>
        </w:rPr>
        <w:t xml:space="preserve"> Fund will be invested as:</w:t>
      </w:r>
    </w:p>
    <w:p w:rsidR="003E2CF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permitted by law; and</w:t>
      </w:r>
    </w:p>
    <w:p w:rsidR="003E2CF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determined by the </w:t>
      </w:r>
      <w:r>
        <w:rPr>
          <w:b w:val="0"/>
        </w:rPr>
        <w:t>Council</w:t>
      </w:r>
      <w:r w:rsidRPr="00C66C8F">
        <w:rPr>
          <w:b w:val="0"/>
        </w:rPr>
        <w:t>.</w:t>
      </w:r>
    </w:p>
    <w:p w:rsidR="003E2CFB" w:rsidRDefault="00A21BE4" w:rsidP="00133E01">
      <w:pPr>
        <w:pStyle w:val="StyleHeading111pt"/>
        <w:keepNext w:val="0"/>
        <w:numPr>
          <w:ilvl w:val="1"/>
          <w:numId w:val="6"/>
        </w:numPr>
        <w:tabs>
          <w:tab w:val="clear" w:pos="284"/>
          <w:tab w:val="clear" w:pos="1134"/>
          <w:tab w:val="left" w:pos="851"/>
        </w:tabs>
        <w:outlineLvl w:val="9"/>
        <w:rPr>
          <w:b w:val="0"/>
        </w:rPr>
      </w:pPr>
      <w:r>
        <w:rPr>
          <w:b w:val="0"/>
        </w:rPr>
        <w:t>The Council may direct expenditure from the QNMU Fund for the purpose of attaining the Objects.</w:t>
      </w:r>
    </w:p>
    <w:p w:rsidR="00B954BB" w:rsidRDefault="00A21BE4" w:rsidP="00133E01">
      <w:pPr>
        <w:pStyle w:val="StyleHeading111pt"/>
        <w:keepNext w:val="0"/>
        <w:numPr>
          <w:ilvl w:val="1"/>
          <w:numId w:val="6"/>
        </w:numPr>
        <w:tabs>
          <w:tab w:val="clear" w:pos="284"/>
          <w:tab w:val="clear" w:pos="1134"/>
          <w:tab w:val="left" w:pos="851"/>
        </w:tabs>
        <w:outlineLvl w:val="9"/>
        <w:rPr>
          <w:b w:val="0"/>
        </w:rPr>
      </w:pPr>
      <w:r>
        <w:rPr>
          <w:b w:val="0"/>
        </w:rPr>
        <w:t>The Council may direct the use of property from the QNMU Fund for the purpose of attaining the Objects.</w:t>
      </w:r>
    </w:p>
    <w:p w:rsidR="003E2CFB"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The Council may, on the recommendation of the Secretary, approve a budget for the QNMU’s expenditure.  </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Pr>
          <w:b w:val="0"/>
        </w:rPr>
        <w:t>E</w:t>
      </w:r>
      <w:r w:rsidRPr="00C66C8F">
        <w:rPr>
          <w:b w:val="0"/>
        </w:rPr>
        <w:t>xpenditure for the following purposes may</w:t>
      </w:r>
      <w:r>
        <w:rPr>
          <w:b w:val="0"/>
        </w:rPr>
        <w:t xml:space="preserve"> </w:t>
      </w:r>
      <w:r w:rsidRPr="00C66C8F">
        <w:rPr>
          <w:b w:val="0"/>
        </w:rPr>
        <w:t xml:space="preserve">be disbursed by </w:t>
      </w:r>
      <w:r>
        <w:rPr>
          <w:b w:val="0"/>
        </w:rPr>
        <w:t>the Secretary</w:t>
      </w:r>
      <w:r w:rsidRPr="00C66C8F">
        <w:rPr>
          <w:b w:val="0"/>
        </w:rPr>
        <w:t>:</w:t>
      </w:r>
    </w:p>
    <w:p w:rsidR="003E2CF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the ordinary expenses of management; </w:t>
      </w:r>
    </w:p>
    <w:p w:rsidR="003E2CFB" w:rsidRPr="00C66C8F" w:rsidRDefault="00A21BE4" w:rsidP="00133E01">
      <w:pPr>
        <w:pStyle w:val="StyleHeading111pt"/>
        <w:keepNext w:val="0"/>
        <w:numPr>
          <w:ilvl w:val="2"/>
          <w:numId w:val="6"/>
        </w:numPr>
        <w:tabs>
          <w:tab w:val="clear" w:pos="284"/>
          <w:tab w:val="clear" w:pos="1134"/>
        </w:tabs>
        <w:outlineLvl w:val="9"/>
        <w:rPr>
          <w:b w:val="0"/>
        </w:rPr>
      </w:pPr>
      <w:r w:rsidRPr="00C66C8F">
        <w:rPr>
          <w:b w:val="0"/>
        </w:rPr>
        <w:t xml:space="preserve">recurrent expenditure; </w:t>
      </w:r>
    </w:p>
    <w:p w:rsidR="003E2CFB" w:rsidRDefault="00A21BE4" w:rsidP="00133E01">
      <w:pPr>
        <w:pStyle w:val="StyleHeading111pt"/>
        <w:keepNext w:val="0"/>
        <w:numPr>
          <w:ilvl w:val="2"/>
          <w:numId w:val="6"/>
        </w:numPr>
        <w:tabs>
          <w:tab w:val="clear" w:pos="284"/>
          <w:tab w:val="clear" w:pos="1134"/>
        </w:tabs>
        <w:outlineLvl w:val="9"/>
        <w:rPr>
          <w:b w:val="0"/>
        </w:rPr>
      </w:pPr>
      <w:r w:rsidRPr="00C66C8F">
        <w:rPr>
          <w:b w:val="0"/>
        </w:rPr>
        <w:t>budgeted expenditure</w:t>
      </w:r>
      <w:r>
        <w:rPr>
          <w:b w:val="0"/>
        </w:rPr>
        <w:t>;</w:t>
      </w:r>
    </w:p>
    <w:p w:rsidR="003E2CFB" w:rsidRDefault="00A21BE4" w:rsidP="00133E01">
      <w:pPr>
        <w:pStyle w:val="StyleHeading111pt"/>
        <w:keepNext w:val="0"/>
        <w:numPr>
          <w:ilvl w:val="2"/>
          <w:numId w:val="6"/>
        </w:numPr>
        <w:tabs>
          <w:tab w:val="clear" w:pos="284"/>
          <w:tab w:val="clear" w:pos="1134"/>
        </w:tabs>
        <w:outlineLvl w:val="9"/>
        <w:rPr>
          <w:b w:val="0"/>
        </w:rPr>
      </w:pPr>
      <w:r>
        <w:rPr>
          <w:b w:val="0"/>
        </w:rPr>
        <w:t xml:space="preserve">amounts up to $5,000.00 or other sum as the Council may determine,  </w:t>
      </w:r>
    </w:p>
    <w:p w:rsidR="003E2CFB" w:rsidRPr="00C66C8F" w:rsidRDefault="00A21BE4" w:rsidP="003E2CFB">
      <w:pPr>
        <w:pStyle w:val="StyleHeading111pt"/>
        <w:keepNext w:val="0"/>
        <w:numPr>
          <w:ilvl w:val="0"/>
          <w:numId w:val="0"/>
        </w:numPr>
        <w:tabs>
          <w:tab w:val="clear" w:pos="284"/>
          <w:tab w:val="clear" w:pos="1134"/>
        </w:tabs>
        <w:ind w:left="851"/>
        <w:outlineLvl w:val="9"/>
        <w:rPr>
          <w:b w:val="0"/>
        </w:rPr>
      </w:pPr>
      <w:r>
        <w:rPr>
          <w:b w:val="0"/>
        </w:rPr>
        <w:t xml:space="preserve">provided that the Secretary must report the expenditure, and seek the ratification of that expenditure, at the next meeting of Executive following the expenditure.  </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w:t>
      </w:r>
      <w:r>
        <w:rPr>
          <w:b w:val="0"/>
        </w:rPr>
        <w:t>Council</w:t>
      </w:r>
      <w:r w:rsidRPr="00C66C8F">
        <w:rPr>
          <w:b w:val="0"/>
        </w:rPr>
        <w:t xml:space="preserve"> may withdraw </w:t>
      </w:r>
      <w:r>
        <w:rPr>
          <w:b w:val="0"/>
        </w:rPr>
        <w:t>its</w:t>
      </w:r>
      <w:r w:rsidRPr="00C66C8F">
        <w:rPr>
          <w:b w:val="0"/>
        </w:rPr>
        <w:t xml:space="preserve"> authorisation </w:t>
      </w:r>
      <w:r>
        <w:rPr>
          <w:b w:val="0"/>
        </w:rPr>
        <w:t xml:space="preserve">to expend monies </w:t>
      </w:r>
      <w:r w:rsidRPr="00C66C8F">
        <w:rPr>
          <w:b w:val="0"/>
        </w:rPr>
        <w:t>at any time</w:t>
      </w:r>
      <w:r>
        <w:rPr>
          <w:b w:val="0"/>
        </w:rPr>
        <w:t>,</w:t>
      </w:r>
      <w:r w:rsidRPr="00C66C8F">
        <w:rPr>
          <w:b w:val="0"/>
        </w:rPr>
        <w:t xml:space="preserve"> or for any period</w:t>
      </w:r>
      <w:r>
        <w:rPr>
          <w:b w:val="0"/>
        </w:rPr>
        <w:t>,</w:t>
      </w:r>
      <w:r w:rsidRPr="00C66C8F">
        <w:rPr>
          <w:b w:val="0"/>
        </w:rPr>
        <w:t xml:space="preserve"> it sees fit.</w:t>
      </w:r>
    </w:p>
    <w:p w:rsidR="00B954BB" w:rsidRDefault="00A21BE4" w:rsidP="00133E01">
      <w:pPr>
        <w:pStyle w:val="StyleHeading111pt"/>
        <w:keepNext w:val="0"/>
        <w:numPr>
          <w:ilvl w:val="1"/>
          <w:numId w:val="6"/>
        </w:numPr>
        <w:tabs>
          <w:tab w:val="clear" w:pos="284"/>
          <w:tab w:val="clear" w:pos="1134"/>
          <w:tab w:val="left" w:pos="851"/>
        </w:tabs>
        <w:outlineLvl w:val="9"/>
        <w:rPr>
          <w:b w:val="0"/>
        </w:rPr>
      </w:pPr>
      <w:r>
        <w:rPr>
          <w:b w:val="0"/>
        </w:rPr>
        <w:t>The Council may withdraw its authority to use property at any time, or for any period, it sees fit.</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All expenditure </w:t>
      </w:r>
      <w:r>
        <w:rPr>
          <w:b w:val="0"/>
        </w:rPr>
        <w:t xml:space="preserve">ratified by the Executive must </w:t>
      </w:r>
      <w:r w:rsidRPr="00C66C8F">
        <w:rPr>
          <w:b w:val="0"/>
        </w:rPr>
        <w:t>be placed before the Council</w:t>
      </w:r>
      <w:r>
        <w:rPr>
          <w:b w:val="0"/>
        </w:rPr>
        <w:t>, at its meeting next following the ratification,</w:t>
      </w:r>
      <w:r w:rsidRPr="00C66C8F">
        <w:rPr>
          <w:b w:val="0"/>
        </w:rPr>
        <w:t xml:space="preserve"> for </w:t>
      </w:r>
      <w:r>
        <w:rPr>
          <w:b w:val="0"/>
        </w:rPr>
        <w:t xml:space="preserve">its </w:t>
      </w:r>
      <w:r w:rsidRPr="00C66C8F">
        <w:rPr>
          <w:b w:val="0"/>
        </w:rPr>
        <w:t>consideration and ratification.</w:t>
      </w:r>
    </w:p>
    <w:p w:rsidR="00B954B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account </w:t>
      </w:r>
      <w:r>
        <w:rPr>
          <w:b w:val="0"/>
        </w:rPr>
        <w:t>name of a</w:t>
      </w:r>
      <w:r w:rsidRPr="00C66C8F">
        <w:rPr>
          <w:b w:val="0"/>
        </w:rPr>
        <w:t xml:space="preserve"> financial facility</w:t>
      </w:r>
      <w:r>
        <w:rPr>
          <w:b w:val="0"/>
        </w:rPr>
        <w:t xml:space="preserve"> into</w:t>
      </w:r>
      <w:r w:rsidRPr="00C66C8F">
        <w:rPr>
          <w:b w:val="0"/>
        </w:rPr>
        <w:t xml:space="preserve"> which monies comprising the </w:t>
      </w:r>
      <w:r>
        <w:rPr>
          <w:b w:val="0"/>
        </w:rPr>
        <w:t>QNMU</w:t>
      </w:r>
      <w:r w:rsidRPr="00C66C8F">
        <w:rPr>
          <w:b w:val="0"/>
        </w:rPr>
        <w:t xml:space="preserve"> Fund are banked, must include the words: </w:t>
      </w:r>
    </w:p>
    <w:p w:rsidR="00B954BB" w:rsidRPr="00BB48AB" w:rsidRDefault="00A21BE4" w:rsidP="00B954BB">
      <w:pPr>
        <w:pStyle w:val="StyleHeading111pt"/>
        <w:keepNext w:val="0"/>
        <w:numPr>
          <w:ilvl w:val="0"/>
          <w:numId w:val="0"/>
        </w:numPr>
        <w:tabs>
          <w:tab w:val="clear" w:pos="284"/>
          <w:tab w:val="clear" w:pos="1134"/>
        </w:tabs>
        <w:ind w:left="1700"/>
        <w:outlineLvl w:val="9"/>
        <w:rPr>
          <w:b w:val="0"/>
          <w:i/>
          <w:szCs w:val="22"/>
        </w:rPr>
      </w:pPr>
      <w:r w:rsidRPr="00BB48AB">
        <w:rPr>
          <w:b w:val="0"/>
          <w:i/>
          <w:szCs w:val="22"/>
        </w:rPr>
        <w:t>"Queensland Nurses</w:t>
      </w:r>
      <w:r>
        <w:rPr>
          <w:b w:val="0"/>
          <w:i/>
          <w:szCs w:val="22"/>
        </w:rPr>
        <w:t xml:space="preserve"> and Midwives</w:t>
      </w:r>
      <w:r w:rsidRPr="00BB48AB">
        <w:rPr>
          <w:b w:val="0"/>
          <w:i/>
          <w:szCs w:val="22"/>
        </w:rPr>
        <w:t>’ Union of Employees – [insert account name]".</w:t>
      </w:r>
    </w:p>
    <w:p w:rsidR="003E2CFB" w:rsidRPr="002908EE" w:rsidRDefault="00A21BE4" w:rsidP="003E2CFB">
      <w:pPr>
        <w:pStyle w:val="StyleHeading111pt"/>
      </w:pPr>
      <w:bookmarkStart w:id="1633" w:name="_Toc468716495"/>
      <w:r>
        <w:t>Special Fund</w:t>
      </w:r>
      <w:bookmarkEnd w:id="1633"/>
      <w:r>
        <w:t xml:space="preserve"> </w:t>
      </w:r>
    </w:p>
    <w:p w:rsidR="00B954BB" w:rsidRDefault="00A21BE4" w:rsidP="00133E01">
      <w:pPr>
        <w:pStyle w:val="StyleHeading111pt"/>
        <w:keepNext w:val="0"/>
        <w:numPr>
          <w:ilvl w:val="1"/>
          <w:numId w:val="6"/>
        </w:numPr>
        <w:tabs>
          <w:tab w:val="clear" w:pos="284"/>
          <w:tab w:val="clear" w:pos="1134"/>
          <w:tab w:val="left" w:pos="851"/>
        </w:tabs>
        <w:outlineLvl w:val="9"/>
        <w:rPr>
          <w:b w:val="0"/>
        </w:rPr>
      </w:pPr>
      <w:r>
        <w:rPr>
          <w:b w:val="0"/>
        </w:rPr>
        <w:t>The Council may determine to create special funds to be used for a particular purpose or purpose.</w:t>
      </w:r>
    </w:p>
    <w:p w:rsidR="003E2CFB" w:rsidRPr="00C66C8F" w:rsidRDefault="00A21BE4" w:rsidP="00133E01">
      <w:pPr>
        <w:pStyle w:val="StyleHeading111pt"/>
        <w:keepNext w:val="0"/>
        <w:numPr>
          <w:ilvl w:val="1"/>
          <w:numId w:val="6"/>
        </w:numPr>
        <w:tabs>
          <w:tab w:val="clear" w:pos="284"/>
          <w:tab w:val="clear" w:pos="1134"/>
          <w:tab w:val="left" w:pos="851"/>
        </w:tabs>
        <w:outlineLvl w:val="9"/>
        <w:rPr>
          <w:b w:val="0"/>
        </w:rPr>
      </w:pPr>
      <w:r w:rsidRPr="00C66C8F">
        <w:rPr>
          <w:b w:val="0"/>
        </w:rPr>
        <w:t xml:space="preserve">The credit balance of any special fund will be maintained at </w:t>
      </w:r>
      <w:r>
        <w:rPr>
          <w:b w:val="0"/>
        </w:rPr>
        <w:t>the</w:t>
      </w:r>
      <w:r w:rsidRPr="00C66C8F">
        <w:rPr>
          <w:b w:val="0"/>
        </w:rPr>
        <w:t xml:space="preserve"> level</w:t>
      </w:r>
      <w:r>
        <w:rPr>
          <w:b w:val="0"/>
        </w:rPr>
        <w:t>, if any,</w:t>
      </w:r>
      <w:r w:rsidRPr="00C66C8F">
        <w:rPr>
          <w:b w:val="0"/>
        </w:rPr>
        <w:t xml:space="preserve"> determined by the Council.</w:t>
      </w:r>
    </w:p>
    <w:p w:rsidR="00AA22D0" w:rsidRPr="002908EE" w:rsidRDefault="00A21BE4" w:rsidP="00AA22D0">
      <w:pPr>
        <w:pStyle w:val="StyleHeading111pt"/>
      </w:pPr>
      <w:bookmarkStart w:id="1634" w:name="_Toc468716496"/>
      <w:r>
        <w:t>Trusts</w:t>
      </w:r>
      <w:bookmarkEnd w:id="1634"/>
    </w:p>
    <w:p w:rsidR="00AA22D0" w:rsidRPr="00AA22D0" w:rsidRDefault="00A21BE4" w:rsidP="00133E01">
      <w:pPr>
        <w:pStyle w:val="StyleHeading111pt"/>
        <w:keepNext w:val="0"/>
        <w:numPr>
          <w:ilvl w:val="1"/>
          <w:numId w:val="6"/>
        </w:numPr>
        <w:tabs>
          <w:tab w:val="clear" w:pos="284"/>
          <w:tab w:val="clear" w:pos="1134"/>
        </w:tabs>
        <w:outlineLvl w:val="9"/>
        <w:rPr>
          <w:b w:val="0"/>
        </w:rPr>
      </w:pPr>
      <w:r w:rsidRPr="00AA22D0">
        <w:rPr>
          <w:b w:val="0"/>
        </w:rPr>
        <w:t xml:space="preserve">The </w:t>
      </w:r>
      <w:r>
        <w:rPr>
          <w:b w:val="0"/>
        </w:rPr>
        <w:t>QNMU</w:t>
      </w:r>
      <w:r w:rsidRPr="00AA22D0">
        <w:rPr>
          <w:b w:val="0"/>
        </w:rPr>
        <w:t xml:space="preserve"> may contribute funds or other </w:t>
      </w:r>
      <w:r>
        <w:rPr>
          <w:b w:val="0"/>
        </w:rPr>
        <w:t>QNMU</w:t>
      </w:r>
      <w:r w:rsidRPr="00AA22D0">
        <w:rPr>
          <w:b w:val="0"/>
        </w:rPr>
        <w:t xml:space="preserve"> assets to a trust fund conditional on the following: </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the trustee of the trust must be a </w:t>
      </w:r>
      <w:r w:rsidRPr="00BB07B2">
        <w:rPr>
          <w:b w:val="0"/>
        </w:rPr>
        <w:t xml:space="preserve">Member </w:t>
      </w:r>
      <w:r w:rsidRPr="00AA22D0">
        <w:rPr>
          <w:b w:val="0"/>
        </w:rPr>
        <w:t xml:space="preserve">or in the case of a corporate trustee, all shares in the corporate trustee are held by </w:t>
      </w:r>
      <w:r>
        <w:rPr>
          <w:b w:val="0"/>
        </w:rPr>
        <w:t>M</w:t>
      </w:r>
      <w:r w:rsidRPr="00AA22D0">
        <w:rPr>
          <w:b w:val="0"/>
        </w:rPr>
        <w:t>embers;</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the Secretary must be the “appointer” of the trust with power to dismiss any trustee without giving reason and appoint a new trustee who complies with </w:t>
      </w:r>
      <w:r>
        <w:rPr>
          <w:b w:val="0"/>
        </w:rPr>
        <w:t>sub-part</w:t>
      </w:r>
      <w:r w:rsidRPr="00AA22D0">
        <w:rPr>
          <w:b w:val="0"/>
        </w:rPr>
        <w:t xml:space="preserve"> (</w:t>
      </w:r>
      <w:proofErr w:type="spellStart"/>
      <w:r w:rsidRPr="00AA22D0">
        <w:rPr>
          <w:b w:val="0"/>
        </w:rPr>
        <w:t>i</w:t>
      </w:r>
      <w:proofErr w:type="spellEnd"/>
      <w:r w:rsidRPr="00AA22D0">
        <w:rPr>
          <w:b w:val="0"/>
        </w:rPr>
        <w:t xml:space="preserve">); </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the terms of trust of the trust fund are approved by the Council; </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the transfer of any </w:t>
      </w:r>
      <w:r>
        <w:rPr>
          <w:b w:val="0"/>
        </w:rPr>
        <w:t>QNMU</w:t>
      </w:r>
      <w:r w:rsidRPr="00AA22D0">
        <w:rPr>
          <w:b w:val="0"/>
        </w:rPr>
        <w:t xml:space="preserve"> funds or assets to the trust is approved by at least a </w:t>
      </w:r>
      <w:r>
        <w:rPr>
          <w:b w:val="0"/>
        </w:rPr>
        <w:t>2/3</w:t>
      </w:r>
      <w:r w:rsidRPr="00AA22D0">
        <w:rPr>
          <w:b w:val="0"/>
        </w:rPr>
        <w:t xml:space="preserve"> majority of the Council; </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no person who contributes to the trust gains beneficial interest in the trust by reason of that contribution; and </w:t>
      </w:r>
    </w:p>
    <w:p w:rsidR="00AA22D0" w:rsidRPr="00AA22D0" w:rsidRDefault="00A21BE4" w:rsidP="00133E01">
      <w:pPr>
        <w:pStyle w:val="StyleHeading111pt"/>
        <w:keepNext w:val="0"/>
        <w:numPr>
          <w:ilvl w:val="2"/>
          <w:numId w:val="6"/>
        </w:numPr>
        <w:tabs>
          <w:tab w:val="clear" w:pos="284"/>
          <w:tab w:val="clear" w:pos="1134"/>
        </w:tabs>
        <w:outlineLvl w:val="9"/>
        <w:rPr>
          <w:b w:val="0"/>
        </w:rPr>
      </w:pPr>
      <w:r w:rsidRPr="00AA22D0">
        <w:rPr>
          <w:b w:val="0"/>
        </w:rPr>
        <w:t xml:space="preserve">that on the termination or winding up of the trust, for any reason, the funds and assets of the trust revert to the </w:t>
      </w:r>
      <w:r>
        <w:rPr>
          <w:b w:val="0"/>
        </w:rPr>
        <w:t>QNMU</w:t>
      </w:r>
      <w:r w:rsidRPr="00AA22D0">
        <w:rPr>
          <w:b w:val="0"/>
        </w:rPr>
        <w:t xml:space="preserve">. </w:t>
      </w:r>
    </w:p>
    <w:p w:rsidR="003E2CFB" w:rsidRPr="002908EE" w:rsidRDefault="00A21BE4" w:rsidP="003E2CFB">
      <w:pPr>
        <w:pStyle w:val="StyleHeading111pt"/>
      </w:pPr>
      <w:bookmarkStart w:id="1635" w:name="_Toc468716497"/>
      <w:r w:rsidRPr="002908EE">
        <w:t>Financial Year</w:t>
      </w:r>
      <w:bookmarkEnd w:id="1635"/>
    </w:p>
    <w:p w:rsidR="003E2CFB" w:rsidRPr="00F04F21" w:rsidRDefault="00A21BE4" w:rsidP="00133E01">
      <w:pPr>
        <w:pStyle w:val="StyleHeading111pt"/>
        <w:keepNext w:val="0"/>
        <w:numPr>
          <w:ilvl w:val="1"/>
          <w:numId w:val="6"/>
        </w:numPr>
        <w:tabs>
          <w:tab w:val="clear" w:pos="284"/>
          <w:tab w:val="clear" w:pos="1134"/>
        </w:tabs>
        <w:outlineLvl w:val="9"/>
        <w:rPr>
          <w:b w:val="0"/>
        </w:rPr>
      </w:pPr>
      <w:r w:rsidRPr="00F04F21">
        <w:rPr>
          <w:b w:val="0"/>
        </w:rPr>
        <w:t xml:space="preserve">The financial year of the </w:t>
      </w:r>
      <w:r>
        <w:rPr>
          <w:b w:val="0"/>
        </w:rPr>
        <w:t>QNMU</w:t>
      </w:r>
      <w:r w:rsidRPr="00F04F21">
        <w:rPr>
          <w:b w:val="0"/>
        </w:rPr>
        <w:t xml:space="preserve"> is the period commencing on 1 July in one year and concluding on 30 June in the next year.</w:t>
      </w:r>
    </w:p>
    <w:p w:rsidR="003E2CFB" w:rsidRPr="002908EE" w:rsidRDefault="00A21BE4" w:rsidP="003E2CFB">
      <w:pPr>
        <w:pStyle w:val="StyleHeading111pt"/>
      </w:pPr>
      <w:bookmarkStart w:id="1636" w:name="_Toc468716498"/>
      <w:r w:rsidRPr="002908EE">
        <w:t>Audit</w:t>
      </w:r>
      <w:bookmarkEnd w:id="1636"/>
    </w:p>
    <w:p w:rsidR="003E2CFB" w:rsidRPr="00F04F21" w:rsidRDefault="00A21BE4" w:rsidP="00133E01">
      <w:pPr>
        <w:pStyle w:val="StyleHeading111pt"/>
        <w:keepNext w:val="0"/>
        <w:numPr>
          <w:ilvl w:val="1"/>
          <w:numId w:val="6"/>
        </w:numPr>
        <w:tabs>
          <w:tab w:val="clear" w:pos="284"/>
          <w:tab w:val="clear" w:pos="1134"/>
          <w:tab w:val="left" w:pos="851"/>
        </w:tabs>
        <w:outlineLvl w:val="9"/>
        <w:rPr>
          <w:b w:val="0"/>
        </w:rPr>
      </w:pPr>
      <w:r w:rsidRPr="00F04F21">
        <w:rPr>
          <w:b w:val="0"/>
        </w:rPr>
        <w:t xml:space="preserve">The </w:t>
      </w:r>
      <w:r>
        <w:rPr>
          <w:b w:val="0"/>
        </w:rPr>
        <w:t>Council</w:t>
      </w:r>
      <w:r w:rsidRPr="00F04F21">
        <w:rPr>
          <w:b w:val="0"/>
        </w:rPr>
        <w:t xml:space="preserve"> will appoint, in accordance with the provisions of the Act, an auditor who will hold the qualification required for a competent person under the Act.</w:t>
      </w:r>
    </w:p>
    <w:p w:rsidR="003E2CFB" w:rsidRPr="00F04F21" w:rsidRDefault="00A21BE4" w:rsidP="00133E01">
      <w:pPr>
        <w:pStyle w:val="StyleHeading111pt"/>
        <w:keepNext w:val="0"/>
        <w:numPr>
          <w:ilvl w:val="1"/>
          <w:numId w:val="6"/>
        </w:numPr>
        <w:tabs>
          <w:tab w:val="clear" w:pos="284"/>
          <w:tab w:val="clear" w:pos="1134"/>
          <w:tab w:val="left" w:pos="851"/>
        </w:tabs>
        <w:outlineLvl w:val="9"/>
        <w:rPr>
          <w:b w:val="0"/>
        </w:rPr>
      </w:pPr>
      <w:r w:rsidRPr="00F04F21">
        <w:rPr>
          <w:b w:val="0"/>
        </w:rPr>
        <w:t>The auditor will:</w:t>
      </w:r>
    </w:p>
    <w:p w:rsidR="003E2CFB" w:rsidRPr="00F04F21" w:rsidRDefault="00A21BE4" w:rsidP="00133E01">
      <w:pPr>
        <w:pStyle w:val="StyleHeading111pt"/>
        <w:keepNext w:val="0"/>
        <w:numPr>
          <w:ilvl w:val="2"/>
          <w:numId w:val="6"/>
        </w:numPr>
        <w:tabs>
          <w:tab w:val="clear" w:pos="284"/>
          <w:tab w:val="clear" w:pos="1134"/>
        </w:tabs>
        <w:outlineLvl w:val="9"/>
        <w:rPr>
          <w:b w:val="0"/>
        </w:rPr>
      </w:pPr>
      <w:r w:rsidRPr="00F04F21">
        <w:rPr>
          <w:b w:val="0"/>
        </w:rPr>
        <w:t xml:space="preserve">audit the </w:t>
      </w:r>
      <w:r>
        <w:rPr>
          <w:b w:val="0"/>
        </w:rPr>
        <w:t>QNMU</w:t>
      </w:r>
      <w:r w:rsidRPr="00F04F21">
        <w:rPr>
          <w:b w:val="0"/>
        </w:rPr>
        <w:t xml:space="preserve"> at the end of each financial year and at other times as the </w:t>
      </w:r>
      <w:r>
        <w:rPr>
          <w:b w:val="0"/>
        </w:rPr>
        <w:t xml:space="preserve">Council, or </w:t>
      </w:r>
      <w:r w:rsidRPr="00F04F21">
        <w:rPr>
          <w:b w:val="0"/>
        </w:rPr>
        <w:t>Executive</w:t>
      </w:r>
      <w:r>
        <w:rPr>
          <w:b w:val="0"/>
        </w:rPr>
        <w:t>,</w:t>
      </w:r>
      <w:r w:rsidRPr="00F04F21">
        <w:rPr>
          <w:b w:val="0"/>
        </w:rPr>
        <w:t xml:space="preserve"> </w:t>
      </w:r>
      <w:r>
        <w:rPr>
          <w:b w:val="0"/>
        </w:rPr>
        <w:t>determines</w:t>
      </w:r>
      <w:r w:rsidRPr="00F04F21">
        <w:rPr>
          <w:b w:val="0"/>
        </w:rPr>
        <w:t xml:space="preserve">; </w:t>
      </w:r>
    </w:p>
    <w:p w:rsidR="00721F2B" w:rsidRDefault="00A21BE4" w:rsidP="00133E01">
      <w:pPr>
        <w:pStyle w:val="StyleHeading111pt"/>
        <w:keepNext w:val="0"/>
        <w:numPr>
          <w:ilvl w:val="2"/>
          <w:numId w:val="6"/>
        </w:numPr>
        <w:tabs>
          <w:tab w:val="clear" w:pos="284"/>
          <w:tab w:val="clear" w:pos="1134"/>
        </w:tabs>
        <w:outlineLvl w:val="9"/>
        <w:rPr>
          <w:b w:val="0"/>
        </w:rPr>
      </w:pPr>
      <w:r w:rsidRPr="00F04F21">
        <w:rPr>
          <w:b w:val="0"/>
        </w:rPr>
        <w:t xml:space="preserve">have access to and </w:t>
      </w:r>
      <w:r w:rsidRPr="00721F2B">
        <w:rPr>
          <w:b w:val="0"/>
        </w:rPr>
        <w:t>examine</w:t>
      </w:r>
      <w:r>
        <w:rPr>
          <w:b w:val="0"/>
        </w:rPr>
        <w:t>:</w:t>
      </w:r>
      <w:r w:rsidRPr="00721F2B">
        <w:rPr>
          <w:b w:val="0"/>
        </w:rPr>
        <w:t xml:space="preserve"> </w:t>
      </w:r>
    </w:p>
    <w:p w:rsidR="00721F2B" w:rsidRDefault="00A21BE4" w:rsidP="00133E01">
      <w:pPr>
        <w:pStyle w:val="StyleHeading111pt"/>
        <w:keepNext w:val="0"/>
        <w:numPr>
          <w:ilvl w:val="3"/>
          <w:numId w:val="6"/>
        </w:numPr>
        <w:tabs>
          <w:tab w:val="clear" w:pos="284"/>
          <w:tab w:val="clear" w:pos="1134"/>
        </w:tabs>
        <w:outlineLvl w:val="9"/>
        <w:rPr>
          <w:b w:val="0"/>
        </w:rPr>
      </w:pPr>
      <w:r w:rsidRPr="00721F2B">
        <w:rPr>
          <w:b w:val="0"/>
        </w:rPr>
        <w:t>registers</w:t>
      </w:r>
      <w:r>
        <w:rPr>
          <w:b w:val="0"/>
        </w:rPr>
        <w:t>;</w:t>
      </w:r>
      <w:r w:rsidRPr="00721F2B">
        <w:rPr>
          <w:b w:val="0"/>
        </w:rPr>
        <w:t xml:space="preserve"> </w:t>
      </w:r>
    </w:p>
    <w:p w:rsidR="00721F2B" w:rsidRDefault="00A21BE4" w:rsidP="00133E01">
      <w:pPr>
        <w:pStyle w:val="StyleHeading111pt"/>
        <w:keepNext w:val="0"/>
        <w:numPr>
          <w:ilvl w:val="3"/>
          <w:numId w:val="6"/>
        </w:numPr>
        <w:tabs>
          <w:tab w:val="clear" w:pos="284"/>
          <w:tab w:val="clear" w:pos="1134"/>
        </w:tabs>
        <w:outlineLvl w:val="9"/>
        <w:rPr>
          <w:b w:val="0"/>
        </w:rPr>
      </w:pPr>
      <w:r w:rsidRPr="00721F2B">
        <w:rPr>
          <w:b w:val="0"/>
        </w:rPr>
        <w:t>documents</w:t>
      </w:r>
      <w:r>
        <w:rPr>
          <w:b w:val="0"/>
        </w:rPr>
        <w:t>; and</w:t>
      </w:r>
    </w:p>
    <w:p w:rsidR="00721F2B" w:rsidRDefault="00A21BE4" w:rsidP="00133E01">
      <w:pPr>
        <w:pStyle w:val="StyleHeading111pt"/>
        <w:keepNext w:val="0"/>
        <w:numPr>
          <w:ilvl w:val="3"/>
          <w:numId w:val="6"/>
        </w:numPr>
        <w:tabs>
          <w:tab w:val="clear" w:pos="284"/>
          <w:tab w:val="clear" w:pos="1134"/>
        </w:tabs>
        <w:outlineLvl w:val="9"/>
        <w:rPr>
          <w:b w:val="0"/>
        </w:rPr>
      </w:pPr>
      <w:r>
        <w:rPr>
          <w:b w:val="0"/>
        </w:rPr>
        <w:t>F</w:t>
      </w:r>
      <w:r w:rsidRPr="00721F2B">
        <w:rPr>
          <w:b w:val="0"/>
        </w:rPr>
        <w:t xml:space="preserve">inancial </w:t>
      </w:r>
      <w:r>
        <w:rPr>
          <w:b w:val="0"/>
        </w:rPr>
        <w:t>S</w:t>
      </w:r>
      <w:r w:rsidRPr="00721F2B">
        <w:rPr>
          <w:b w:val="0"/>
        </w:rPr>
        <w:t>tatements</w:t>
      </w:r>
      <w:r>
        <w:rPr>
          <w:b w:val="0"/>
        </w:rPr>
        <w:t>,</w:t>
      </w:r>
    </w:p>
    <w:p w:rsidR="003E2CFB" w:rsidRPr="00F04F21" w:rsidRDefault="00A21BE4" w:rsidP="00721F2B">
      <w:pPr>
        <w:pStyle w:val="StyleHeading111pt"/>
        <w:keepNext w:val="0"/>
        <w:numPr>
          <w:ilvl w:val="0"/>
          <w:numId w:val="0"/>
        </w:numPr>
        <w:tabs>
          <w:tab w:val="clear" w:pos="284"/>
          <w:tab w:val="clear" w:pos="1134"/>
        </w:tabs>
        <w:ind w:left="1701"/>
        <w:outlineLvl w:val="9"/>
        <w:rPr>
          <w:b w:val="0"/>
        </w:rPr>
      </w:pPr>
      <w:r w:rsidRPr="00F04F21">
        <w:rPr>
          <w:b w:val="0"/>
        </w:rPr>
        <w:t xml:space="preserve">of the </w:t>
      </w:r>
      <w:r>
        <w:rPr>
          <w:b w:val="0"/>
        </w:rPr>
        <w:t>QNMU whether held in paper or electronic form</w:t>
      </w:r>
      <w:r w:rsidRPr="00F04F21">
        <w:rPr>
          <w:b w:val="0"/>
        </w:rPr>
        <w:t xml:space="preserve">; </w:t>
      </w:r>
    </w:p>
    <w:p w:rsidR="00721F2B" w:rsidRDefault="00A21BE4" w:rsidP="00133E01">
      <w:pPr>
        <w:pStyle w:val="StyleHeading111pt"/>
        <w:keepNext w:val="0"/>
        <w:numPr>
          <w:ilvl w:val="2"/>
          <w:numId w:val="6"/>
        </w:numPr>
        <w:tabs>
          <w:tab w:val="clear" w:pos="284"/>
          <w:tab w:val="clear" w:pos="1134"/>
          <w:tab w:val="num" w:pos="2268"/>
        </w:tabs>
        <w:outlineLvl w:val="9"/>
        <w:rPr>
          <w:b w:val="0"/>
        </w:rPr>
      </w:pPr>
      <w:r w:rsidRPr="00F04F21">
        <w:rPr>
          <w:b w:val="0"/>
        </w:rPr>
        <w:t>have the discretion to examine any officer</w:t>
      </w:r>
      <w:r>
        <w:rPr>
          <w:b w:val="0"/>
        </w:rPr>
        <w:t xml:space="preserve"> or employee of, or contractor to,</w:t>
      </w:r>
      <w:r w:rsidRPr="00F04F21">
        <w:rPr>
          <w:b w:val="0"/>
        </w:rPr>
        <w:t xml:space="preserve"> the </w:t>
      </w:r>
      <w:r>
        <w:rPr>
          <w:b w:val="0"/>
        </w:rPr>
        <w:t>QNMU</w:t>
      </w:r>
      <w:r w:rsidRPr="00F04F21">
        <w:rPr>
          <w:b w:val="0"/>
        </w:rPr>
        <w:t xml:space="preserve"> in regard to the</w:t>
      </w:r>
      <w:r>
        <w:rPr>
          <w:b w:val="0"/>
        </w:rPr>
        <w:t>:</w:t>
      </w:r>
      <w:r w:rsidRPr="00F04F21">
        <w:rPr>
          <w:b w:val="0"/>
        </w:rPr>
        <w:t xml:space="preserve"> </w:t>
      </w:r>
    </w:p>
    <w:p w:rsidR="00721F2B" w:rsidRDefault="00A21BE4" w:rsidP="00133E01">
      <w:pPr>
        <w:pStyle w:val="StyleHeading111pt"/>
        <w:keepNext w:val="0"/>
        <w:numPr>
          <w:ilvl w:val="3"/>
          <w:numId w:val="6"/>
        </w:numPr>
        <w:tabs>
          <w:tab w:val="clear" w:pos="284"/>
          <w:tab w:val="clear" w:pos="1134"/>
        </w:tabs>
        <w:outlineLvl w:val="9"/>
        <w:rPr>
          <w:b w:val="0"/>
        </w:rPr>
      </w:pPr>
      <w:r w:rsidRPr="00721F2B">
        <w:rPr>
          <w:b w:val="0"/>
        </w:rPr>
        <w:t>registers</w:t>
      </w:r>
      <w:r>
        <w:rPr>
          <w:b w:val="0"/>
        </w:rPr>
        <w:t>;</w:t>
      </w:r>
      <w:r w:rsidRPr="00721F2B">
        <w:rPr>
          <w:b w:val="0"/>
        </w:rPr>
        <w:t xml:space="preserve"> </w:t>
      </w:r>
    </w:p>
    <w:p w:rsidR="00721F2B" w:rsidRDefault="00A21BE4" w:rsidP="00133E01">
      <w:pPr>
        <w:pStyle w:val="StyleHeading111pt"/>
        <w:keepNext w:val="0"/>
        <w:numPr>
          <w:ilvl w:val="3"/>
          <w:numId w:val="6"/>
        </w:numPr>
        <w:tabs>
          <w:tab w:val="clear" w:pos="284"/>
          <w:tab w:val="clear" w:pos="1134"/>
        </w:tabs>
        <w:outlineLvl w:val="9"/>
        <w:rPr>
          <w:b w:val="0"/>
        </w:rPr>
      </w:pPr>
      <w:r w:rsidRPr="00721F2B">
        <w:rPr>
          <w:b w:val="0"/>
        </w:rPr>
        <w:t>documents</w:t>
      </w:r>
      <w:r>
        <w:rPr>
          <w:b w:val="0"/>
        </w:rPr>
        <w:t>; and</w:t>
      </w:r>
    </w:p>
    <w:p w:rsidR="00721F2B" w:rsidRDefault="00A21BE4" w:rsidP="00133E01">
      <w:pPr>
        <w:pStyle w:val="StyleHeading111pt"/>
        <w:keepNext w:val="0"/>
        <w:numPr>
          <w:ilvl w:val="3"/>
          <w:numId w:val="6"/>
        </w:numPr>
        <w:tabs>
          <w:tab w:val="clear" w:pos="284"/>
          <w:tab w:val="clear" w:pos="1134"/>
        </w:tabs>
        <w:outlineLvl w:val="9"/>
        <w:rPr>
          <w:b w:val="0"/>
        </w:rPr>
      </w:pPr>
      <w:r>
        <w:rPr>
          <w:b w:val="0"/>
        </w:rPr>
        <w:t>F</w:t>
      </w:r>
      <w:r w:rsidRPr="00721F2B">
        <w:rPr>
          <w:b w:val="0"/>
        </w:rPr>
        <w:t xml:space="preserve">inancial </w:t>
      </w:r>
      <w:r>
        <w:rPr>
          <w:b w:val="0"/>
        </w:rPr>
        <w:t>S</w:t>
      </w:r>
      <w:r w:rsidRPr="00721F2B">
        <w:rPr>
          <w:b w:val="0"/>
        </w:rPr>
        <w:t>tatements</w:t>
      </w:r>
      <w:r>
        <w:rPr>
          <w:b w:val="0"/>
        </w:rPr>
        <w:t>,</w:t>
      </w:r>
    </w:p>
    <w:p w:rsidR="00721F2B" w:rsidRDefault="00A21BE4" w:rsidP="00721F2B">
      <w:pPr>
        <w:pStyle w:val="StyleHeading111pt"/>
        <w:keepNext w:val="0"/>
        <w:numPr>
          <w:ilvl w:val="0"/>
          <w:numId w:val="0"/>
        </w:numPr>
        <w:tabs>
          <w:tab w:val="clear" w:pos="284"/>
          <w:tab w:val="clear" w:pos="1134"/>
        </w:tabs>
        <w:ind w:left="1701"/>
        <w:outlineLvl w:val="9"/>
        <w:rPr>
          <w:b w:val="0"/>
        </w:rPr>
      </w:pPr>
      <w:r w:rsidRPr="00F04F21">
        <w:rPr>
          <w:b w:val="0"/>
        </w:rPr>
        <w:t xml:space="preserve">of the </w:t>
      </w:r>
      <w:r>
        <w:rPr>
          <w:b w:val="0"/>
        </w:rPr>
        <w:t xml:space="preserve">QNMU; </w:t>
      </w:r>
    </w:p>
    <w:p w:rsidR="00721F2B" w:rsidRDefault="00A21BE4" w:rsidP="00133E01">
      <w:pPr>
        <w:pStyle w:val="StyleHeading111pt"/>
        <w:keepNext w:val="0"/>
        <w:numPr>
          <w:ilvl w:val="2"/>
          <w:numId w:val="6"/>
        </w:numPr>
        <w:tabs>
          <w:tab w:val="clear" w:pos="284"/>
          <w:tab w:val="clear" w:pos="1134"/>
        </w:tabs>
        <w:outlineLvl w:val="9"/>
        <w:rPr>
          <w:b w:val="0"/>
        </w:rPr>
      </w:pPr>
      <w:r w:rsidRPr="00F04F21">
        <w:rPr>
          <w:b w:val="0"/>
        </w:rPr>
        <w:t xml:space="preserve">obtain from any financial facility, in which the </w:t>
      </w:r>
      <w:r>
        <w:rPr>
          <w:b w:val="0"/>
        </w:rPr>
        <w:t>QNMU</w:t>
      </w:r>
      <w:r w:rsidRPr="00F04F21">
        <w:rPr>
          <w:b w:val="0"/>
        </w:rPr>
        <w:t xml:space="preserve"> Fund is invested, a written statement of balances held</w:t>
      </w:r>
      <w:r>
        <w:rPr>
          <w:b w:val="0"/>
        </w:rPr>
        <w:t>; and</w:t>
      </w:r>
    </w:p>
    <w:p w:rsidR="003E2CFB" w:rsidRPr="00F04F21" w:rsidRDefault="00A21BE4" w:rsidP="00133E01">
      <w:pPr>
        <w:pStyle w:val="StyleHeading111pt"/>
        <w:keepNext w:val="0"/>
        <w:numPr>
          <w:ilvl w:val="2"/>
          <w:numId w:val="6"/>
        </w:numPr>
        <w:tabs>
          <w:tab w:val="clear" w:pos="284"/>
          <w:tab w:val="clear" w:pos="1134"/>
        </w:tabs>
        <w:outlineLvl w:val="9"/>
        <w:rPr>
          <w:b w:val="0"/>
        </w:rPr>
      </w:pPr>
      <w:r>
        <w:rPr>
          <w:b w:val="0"/>
        </w:rPr>
        <w:t>obtain from any contractor to the QNMU details of any liabilities that the QNMU may have</w:t>
      </w:r>
      <w:r w:rsidRPr="00F04F21">
        <w:rPr>
          <w:b w:val="0"/>
        </w:rPr>
        <w:t xml:space="preserve">. </w:t>
      </w:r>
    </w:p>
    <w:p w:rsidR="003E2CFB" w:rsidRPr="00F04F21" w:rsidRDefault="00A21BE4" w:rsidP="00133E01">
      <w:pPr>
        <w:pStyle w:val="StyleHeading111pt"/>
        <w:keepNext w:val="0"/>
        <w:numPr>
          <w:ilvl w:val="1"/>
          <w:numId w:val="6"/>
        </w:numPr>
        <w:tabs>
          <w:tab w:val="clear" w:pos="284"/>
          <w:tab w:val="clear" w:pos="1134"/>
          <w:tab w:val="left" w:pos="851"/>
        </w:tabs>
        <w:outlineLvl w:val="9"/>
        <w:rPr>
          <w:b w:val="0"/>
        </w:rPr>
      </w:pPr>
      <w:r w:rsidRPr="00F04F21">
        <w:rPr>
          <w:b w:val="0"/>
        </w:rPr>
        <w:t xml:space="preserve">The auditor </w:t>
      </w:r>
      <w:r>
        <w:rPr>
          <w:b w:val="0"/>
        </w:rPr>
        <w:t xml:space="preserve">must provide an audit report </w:t>
      </w:r>
      <w:r w:rsidRPr="00F04F21">
        <w:rPr>
          <w:b w:val="0"/>
        </w:rPr>
        <w:t xml:space="preserve">certified in accordance with the Act and these rules, or, if unable to certify to the correctness of any of them, promptly report to the </w:t>
      </w:r>
      <w:r>
        <w:rPr>
          <w:b w:val="0"/>
        </w:rPr>
        <w:t>Council</w:t>
      </w:r>
      <w:r w:rsidRPr="00F04F21">
        <w:rPr>
          <w:b w:val="0"/>
        </w:rPr>
        <w:t xml:space="preserve"> in relation to defects. </w:t>
      </w:r>
    </w:p>
    <w:p w:rsidR="003E2CFB" w:rsidRPr="00F04F21" w:rsidRDefault="00A21BE4" w:rsidP="00133E01">
      <w:pPr>
        <w:pStyle w:val="StyleHeading111pt"/>
        <w:keepNext w:val="0"/>
        <w:numPr>
          <w:ilvl w:val="1"/>
          <w:numId w:val="6"/>
        </w:numPr>
        <w:tabs>
          <w:tab w:val="clear" w:pos="284"/>
          <w:tab w:val="clear" w:pos="1134"/>
          <w:tab w:val="left" w:pos="851"/>
        </w:tabs>
        <w:outlineLvl w:val="9"/>
        <w:rPr>
          <w:b w:val="0"/>
        </w:rPr>
      </w:pPr>
      <w:r w:rsidRPr="00F04F21">
        <w:rPr>
          <w:b w:val="0"/>
        </w:rPr>
        <w:t xml:space="preserve">The auditor will have power to place before the </w:t>
      </w:r>
      <w:r>
        <w:rPr>
          <w:b w:val="0"/>
        </w:rPr>
        <w:t>Council</w:t>
      </w:r>
      <w:r w:rsidRPr="00F04F21">
        <w:rPr>
          <w:b w:val="0"/>
        </w:rPr>
        <w:t xml:space="preserve"> any </w:t>
      </w:r>
      <w:r>
        <w:rPr>
          <w:b w:val="0"/>
        </w:rPr>
        <w:t>recommendations</w:t>
      </w:r>
      <w:r w:rsidRPr="00F04F21">
        <w:rPr>
          <w:b w:val="0"/>
        </w:rPr>
        <w:t xml:space="preserve"> concerning the financial affairs of the </w:t>
      </w:r>
      <w:r>
        <w:rPr>
          <w:b w:val="0"/>
        </w:rPr>
        <w:t>QNMU</w:t>
      </w:r>
      <w:r w:rsidRPr="00F04F21">
        <w:rPr>
          <w:b w:val="0"/>
        </w:rPr>
        <w:t xml:space="preserve">. </w:t>
      </w:r>
    </w:p>
    <w:p w:rsidR="003E2CFB" w:rsidRPr="00F04F21" w:rsidRDefault="00A21BE4" w:rsidP="00133E01">
      <w:pPr>
        <w:pStyle w:val="StyleHeading111pt"/>
        <w:keepNext w:val="0"/>
        <w:numPr>
          <w:ilvl w:val="1"/>
          <w:numId w:val="6"/>
        </w:numPr>
        <w:tabs>
          <w:tab w:val="clear" w:pos="284"/>
          <w:tab w:val="clear" w:pos="1134"/>
          <w:tab w:val="left" w:pos="851"/>
        </w:tabs>
        <w:outlineLvl w:val="9"/>
        <w:rPr>
          <w:b w:val="0"/>
        </w:rPr>
      </w:pPr>
      <w:r w:rsidRPr="00F04F21">
        <w:rPr>
          <w:b w:val="0"/>
        </w:rPr>
        <w:t>In the event of an auditor being unable to act</w:t>
      </w:r>
      <w:r>
        <w:rPr>
          <w:b w:val="0"/>
        </w:rPr>
        <w:t>,</w:t>
      </w:r>
      <w:r w:rsidRPr="00F04F21">
        <w:rPr>
          <w:b w:val="0"/>
        </w:rPr>
        <w:t xml:space="preserve"> refusing to act or resigning, the </w:t>
      </w:r>
      <w:r>
        <w:rPr>
          <w:b w:val="0"/>
        </w:rPr>
        <w:t>Council</w:t>
      </w:r>
      <w:r w:rsidRPr="00F04F21">
        <w:rPr>
          <w:b w:val="0"/>
        </w:rPr>
        <w:t xml:space="preserve"> will appoint a</w:t>
      </w:r>
      <w:r>
        <w:rPr>
          <w:b w:val="0"/>
        </w:rPr>
        <w:t xml:space="preserve"> replacement</w:t>
      </w:r>
      <w:r w:rsidRPr="00F04F21">
        <w:rPr>
          <w:b w:val="0"/>
        </w:rPr>
        <w:t xml:space="preserve"> auditor qualified </w:t>
      </w:r>
      <w:r>
        <w:rPr>
          <w:b w:val="0"/>
        </w:rPr>
        <w:t>in accordance with these rules as auditor</w:t>
      </w:r>
      <w:r w:rsidRPr="00F04F21">
        <w:rPr>
          <w:b w:val="0"/>
        </w:rPr>
        <w:t xml:space="preserve">. </w:t>
      </w:r>
    </w:p>
    <w:p w:rsidR="003E2CFB" w:rsidRPr="00D00488" w:rsidRDefault="00A21BE4" w:rsidP="003E2CFB">
      <w:pPr>
        <w:pStyle w:val="StyleHeading111pt"/>
      </w:pPr>
      <w:bookmarkStart w:id="1637" w:name="_Toc468716499"/>
      <w:r w:rsidRPr="00D00488">
        <w:t>Executing Documents</w:t>
      </w:r>
      <w:bookmarkEnd w:id="1637"/>
    </w:p>
    <w:p w:rsidR="002C4684" w:rsidRPr="002C4684" w:rsidRDefault="00A21BE4" w:rsidP="00133E01">
      <w:pPr>
        <w:pStyle w:val="StyleHeading111pt"/>
        <w:keepNext w:val="0"/>
        <w:numPr>
          <w:ilvl w:val="1"/>
          <w:numId w:val="6"/>
        </w:numPr>
        <w:tabs>
          <w:tab w:val="clear" w:pos="284"/>
          <w:tab w:val="clear" w:pos="1134"/>
          <w:tab w:val="left" w:pos="851"/>
        </w:tabs>
        <w:outlineLvl w:val="9"/>
        <w:rPr>
          <w:b w:val="0"/>
        </w:rPr>
      </w:pPr>
      <w:r w:rsidRPr="002C4684">
        <w:rPr>
          <w:b w:val="0"/>
        </w:rPr>
        <w:t xml:space="preserve">Any cheque </w:t>
      </w:r>
      <w:r>
        <w:rPr>
          <w:b w:val="0"/>
        </w:rPr>
        <w:t xml:space="preserve">or electronic transaction authority </w:t>
      </w:r>
      <w:r w:rsidRPr="002C4684">
        <w:rPr>
          <w:b w:val="0"/>
        </w:rPr>
        <w:t>requiring to be signed</w:t>
      </w:r>
      <w:r>
        <w:rPr>
          <w:b w:val="0"/>
        </w:rPr>
        <w:t xml:space="preserve"> and/or approved, as the case may be,</w:t>
      </w:r>
      <w:r w:rsidRPr="002C4684">
        <w:rPr>
          <w:b w:val="0"/>
        </w:rPr>
        <w:t xml:space="preserve"> will be signed</w:t>
      </w:r>
      <w:r>
        <w:rPr>
          <w:b w:val="0"/>
        </w:rPr>
        <w:t xml:space="preserve"> or approved</w:t>
      </w:r>
      <w:r w:rsidRPr="002C4684">
        <w:rPr>
          <w:b w:val="0"/>
        </w:rPr>
        <w:t xml:space="preserve"> by </w:t>
      </w:r>
      <w:r w:rsidRPr="00BB07B2">
        <w:rPr>
          <w:b w:val="0"/>
        </w:rPr>
        <w:t xml:space="preserve">2 members of the Executive, provided that where the Secretary and Assistant Secretary together sign or approve then the members </w:t>
      </w:r>
      <w:r>
        <w:rPr>
          <w:b w:val="0"/>
        </w:rPr>
        <w:t>of the Executive will be advised, by email or other means as appropriate, as soon as practicable with the particulars of what has been signed or approved</w:t>
      </w:r>
      <w:r w:rsidRPr="002C4684">
        <w:rPr>
          <w:b w:val="0"/>
        </w:rPr>
        <w:t>.</w:t>
      </w:r>
      <w:r>
        <w:rPr>
          <w:b w:val="0"/>
        </w:rPr>
        <w:t xml:space="preserve">  </w:t>
      </w:r>
    </w:p>
    <w:p w:rsidR="002C4684" w:rsidRDefault="00A21BE4" w:rsidP="00133E01">
      <w:pPr>
        <w:pStyle w:val="StyleHeading111pt"/>
        <w:keepNext w:val="0"/>
        <w:numPr>
          <w:ilvl w:val="1"/>
          <w:numId w:val="6"/>
        </w:numPr>
        <w:tabs>
          <w:tab w:val="clear" w:pos="284"/>
          <w:tab w:val="clear" w:pos="1134"/>
          <w:tab w:val="left" w:pos="851"/>
        </w:tabs>
        <w:outlineLvl w:val="9"/>
        <w:rPr>
          <w:b w:val="0"/>
        </w:rPr>
      </w:pPr>
      <w:r w:rsidRPr="00183D15">
        <w:rPr>
          <w:b w:val="0"/>
        </w:rPr>
        <w:t>Industrial Instruments</w:t>
      </w:r>
      <w:r w:rsidRPr="002C4684">
        <w:rPr>
          <w:b w:val="0"/>
        </w:rPr>
        <w:t xml:space="preserve"> may be executed by, or on behalf of, the </w:t>
      </w:r>
      <w:r>
        <w:rPr>
          <w:b w:val="0"/>
        </w:rPr>
        <w:t>QNMU</w:t>
      </w:r>
      <w:r w:rsidRPr="002C4684">
        <w:rPr>
          <w:b w:val="0"/>
        </w:rPr>
        <w:t xml:space="preserve"> by the Secretary or </w:t>
      </w:r>
      <w:r>
        <w:rPr>
          <w:b w:val="0"/>
        </w:rPr>
        <w:t>the</w:t>
      </w:r>
      <w:r w:rsidRPr="002C4684">
        <w:rPr>
          <w:b w:val="0"/>
        </w:rPr>
        <w:t xml:space="preserve"> Assistant Secretary who has the delegation of the Secretary</w:t>
      </w:r>
      <w:r>
        <w:rPr>
          <w:b w:val="0"/>
        </w:rPr>
        <w:t xml:space="preserve"> and/or another member of the Executive authorised by the Executive</w:t>
      </w:r>
      <w:r w:rsidRPr="002C4684">
        <w:rPr>
          <w:b w:val="0"/>
        </w:rPr>
        <w:t>.</w:t>
      </w:r>
    </w:p>
    <w:p w:rsidR="00B954BB" w:rsidRPr="002C4684" w:rsidRDefault="00A21BE4" w:rsidP="00133E01">
      <w:pPr>
        <w:pStyle w:val="StyleHeading111pt"/>
        <w:keepNext w:val="0"/>
        <w:numPr>
          <w:ilvl w:val="1"/>
          <w:numId w:val="6"/>
        </w:numPr>
        <w:tabs>
          <w:tab w:val="clear" w:pos="284"/>
          <w:tab w:val="clear" w:pos="1134"/>
          <w:tab w:val="left" w:pos="851"/>
        </w:tabs>
        <w:outlineLvl w:val="9"/>
        <w:rPr>
          <w:b w:val="0"/>
        </w:rPr>
      </w:pPr>
      <w:r>
        <w:rPr>
          <w:b w:val="0"/>
        </w:rPr>
        <w:t>Other documents may be executed by, or on behalf of, the QNMU by the Secretary or the Assistant Secretary who has the delegation of the Secretary and/or another member of the Executive authorised by the Executive.</w:t>
      </w:r>
    </w:p>
    <w:p w:rsidR="003E2CFB" w:rsidRPr="002908EE" w:rsidRDefault="00A21BE4" w:rsidP="003E2CFB">
      <w:pPr>
        <w:pStyle w:val="StyleHeading111pt"/>
      </w:pPr>
      <w:bookmarkStart w:id="1638" w:name="_Toc468716500"/>
      <w:r w:rsidRPr="002908EE">
        <w:t>Seal</w:t>
      </w:r>
      <w:bookmarkEnd w:id="1638"/>
    </w:p>
    <w:p w:rsidR="003E2CFB" w:rsidRPr="00367F73" w:rsidRDefault="00A21BE4" w:rsidP="00133E01">
      <w:pPr>
        <w:pStyle w:val="StyleHeading111pt"/>
        <w:keepNext w:val="0"/>
        <w:numPr>
          <w:ilvl w:val="1"/>
          <w:numId w:val="6"/>
        </w:numPr>
        <w:tabs>
          <w:tab w:val="clear" w:pos="284"/>
          <w:tab w:val="clear" w:pos="1134"/>
          <w:tab w:val="left" w:pos="851"/>
        </w:tabs>
        <w:outlineLvl w:val="9"/>
        <w:rPr>
          <w:b w:val="0"/>
        </w:rPr>
      </w:pPr>
      <w:r w:rsidRPr="00367F73">
        <w:rPr>
          <w:b w:val="0"/>
        </w:rPr>
        <w:t xml:space="preserve">The </w:t>
      </w:r>
      <w:r>
        <w:rPr>
          <w:b w:val="0"/>
        </w:rPr>
        <w:t>QNMU</w:t>
      </w:r>
      <w:r w:rsidRPr="00367F73">
        <w:rPr>
          <w:b w:val="0"/>
        </w:rPr>
        <w:t xml:space="preserve"> will have a seal. </w:t>
      </w:r>
    </w:p>
    <w:p w:rsidR="003E2CFB" w:rsidRPr="00367F73" w:rsidRDefault="00A21BE4" w:rsidP="00133E01">
      <w:pPr>
        <w:pStyle w:val="StyleHeading111pt"/>
        <w:keepNext w:val="0"/>
        <w:numPr>
          <w:ilvl w:val="1"/>
          <w:numId w:val="6"/>
        </w:numPr>
        <w:tabs>
          <w:tab w:val="clear" w:pos="284"/>
          <w:tab w:val="clear" w:pos="1134"/>
          <w:tab w:val="left" w:pos="851"/>
        </w:tabs>
        <w:outlineLvl w:val="9"/>
        <w:rPr>
          <w:b w:val="0"/>
        </w:rPr>
      </w:pPr>
      <w:r w:rsidRPr="00367F73">
        <w:rPr>
          <w:b w:val="0"/>
        </w:rPr>
        <w:t>The seal is retained in the custody of the Secretary.</w:t>
      </w:r>
    </w:p>
    <w:p w:rsidR="003E2CFB" w:rsidRPr="00367F73" w:rsidRDefault="00A21BE4" w:rsidP="00133E01">
      <w:pPr>
        <w:pStyle w:val="StyleHeading111pt"/>
        <w:keepNext w:val="0"/>
        <w:numPr>
          <w:ilvl w:val="1"/>
          <w:numId w:val="6"/>
        </w:numPr>
        <w:tabs>
          <w:tab w:val="clear" w:pos="284"/>
          <w:tab w:val="clear" w:pos="1134"/>
          <w:tab w:val="left" w:pos="851"/>
        </w:tabs>
        <w:outlineLvl w:val="9"/>
        <w:rPr>
          <w:b w:val="0"/>
        </w:rPr>
      </w:pPr>
      <w:r w:rsidRPr="00367F73">
        <w:rPr>
          <w:b w:val="0"/>
        </w:rPr>
        <w:t>The seal will be affixed to all documents required to be under seal.</w:t>
      </w:r>
    </w:p>
    <w:p w:rsidR="003E2CFB" w:rsidRPr="00367F73" w:rsidRDefault="00A21BE4" w:rsidP="00133E01">
      <w:pPr>
        <w:pStyle w:val="StyleHeading111pt"/>
        <w:keepNext w:val="0"/>
        <w:numPr>
          <w:ilvl w:val="1"/>
          <w:numId w:val="6"/>
        </w:numPr>
        <w:tabs>
          <w:tab w:val="clear" w:pos="284"/>
          <w:tab w:val="clear" w:pos="1134"/>
          <w:tab w:val="left" w:pos="851"/>
        </w:tabs>
        <w:outlineLvl w:val="9"/>
        <w:rPr>
          <w:b w:val="0"/>
        </w:rPr>
      </w:pPr>
      <w:r w:rsidRPr="00367F73">
        <w:rPr>
          <w:b w:val="0"/>
        </w:rPr>
        <w:t>The seal may only be used when the Executive directs.</w:t>
      </w:r>
    </w:p>
    <w:p w:rsidR="003E2CFB" w:rsidRPr="00367F73" w:rsidRDefault="00A21BE4" w:rsidP="00133E01">
      <w:pPr>
        <w:pStyle w:val="StyleHeading111pt"/>
        <w:keepNext w:val="0"/>
        <w:numPr>
          <w:ilvl w:val="1"/>
          <w:numId w:val="6"/>
        </w:numPr>
        <w:tabs>
          <w:tab w:val="clear" w:pos="284"/>
          <w:tab w:val="clear" w:pos="1134"/>
          <w:tab w:val="left" w:pos="851"/>
        </w:tabs>
        <w:outlineLvl w:val="9"/>
        <w:rPr>
          <w:b w:val="0"/>
        </w:rPr>
      </w:pPr>
      <w:r w:rsidRPr="00367F73">
        <w:rPr>
          <w:b w:val="0"/>
        </w:rPr>
        <w:t>The fixing of the seal will be attested to by</w:t>
      </w:r>
      <w:r>
        <w:rPr>
          <w:b w:val="0"/>
        </w:rPr>
        <w:t xml:space="preserve"> any 2 of the</w:t>
      </w:r>
      <w:r w:rsidRPr="00367F73">
        <w:rPr>
          <w:b w:val="0"/>
        </w:rPr>
        <w:t xml:space="preserve">: </w:t>
      </w:r>
    </w:p>
    <w:p w:rsidR="003E2CFB" w:rsidRPr="00367F73" w:rsidRDefault="00A21BE4" w:rsidP="00133E01">
      <w:pPr>
        <w:pStyle w:val="StyleHeading111pt"/>
        <w:keepNext w:val="0"/>
        <w:numPr>
          <w:ilvl w:val="2"/>
          <w:numId w:val="6"/>
        </w:numPr>
        <w:tabs>
          <w:tab w:val="clear" w:pos="284"/>
          <w:tab w:val="clear" w:pos="1134"/>
        </w:tabs>
        <w:outlineLvl w:val="9"/>
        <w:rPr>
          <w:b w:val="0"/>
        </w:rPr>
      </w:pPr>
      <w:r>
        <w:rPr>
          <w:b w:val="0"/>
        </w:rPr>
        <w:t xml:space="preserve">President; </w:t>
      </w:r>
      <w:r w:rsidRPr="00367F73">
        <w:rPr>
          <w:b w:val="0"/>
        </w:rPr>
        <w:t xml:space="preserve"> </w:t>
      </w:r>
    </w:p>
    <w:p w:rsidR="003E2CFB" w:rsidRPr="00367F73" w:rsidRDefault="00A21BE4" w:rsidP="00133E01">
      <w:pPr>
        <w:pStyle w:val="StyleHeading111pt"/>
        <w:keepNext w:val="0"/>
        <w:numPr>
          <w:ilvl w:val="2"/>
          <w:numId w:val="6"/>
        </w:numPr>
        <w:tabs>
          <w:tab w:val="clear" w:pos="284"/>
          <w:tab w:val="clear" w:pos="1134"/>
        </w:tabs>
        <w:outlineLvl w:val="9"/>
        <w:rPr>
          <w:b w:val="0"/>
        </w:rPr>
      </w:pPr>
      <w:r w:rsidRPr="00367F73">
        <w:rPr>
          <w:b w:val="0"/>
        </w:rPr>
        <w:t>Vice-President;</w:t>
      </w:r>
    </w:p>
    <w:p w:rsidR="003E2CFB" w:rsidRPr="00367F73" w:rsidRDefault="00A21BE4" w:rsidP="00133E01">
      <w:pPr>
        <w:pStyle w:val="StyleHeading111pt"/>
        <w:keepNext w:val="0"/>
        <w:numPr>
          <w:ilvl w:val="2"/>
          <w:numId w:val="6"/>
        </w:numPr>
        <w:tabs>
          <w:tab w:val="clear" w:pos="284"/>
          <w:tab w:val="clear" w:pos="1134"/>
        </w:tabs>
        <w:outlineLvl w:val="9"/>
        <w:rPr>
          <w:b w:val="0"/>
        </w:rPr>
      </w:pPr>
      <w:r w:rsidRPr="00367F73">
        <w:rPr>
          <w:b w:val="0"/>
        </w:rPr>
        <w:t xml:space="preserve">Secretary; or </w:t>
      </w:r>
    </w:p>
    <w:p w:rsidR="003E2CFB" w:rsidRPr="00367F73" w:rsidRDefault="00A21BE4" w:rsidP="00133E01">
      <w:pPr>
        <w:pStyle w:val="StyleHeading111pt"/>
        <w:keepNext w:val="0"/>
        <w:numPr>
          <w:ilvl w:val="2"/>
          <w:numId w:val="6"/>
        </w:numPr>
        <w:tabs>
          <w:tab w:val="clear" w:pos="284"/>
          <w:tab w:val="clear" w:pos="1134"/>
        </w:tabs>
        <w:outlineLvl w:val="9"/>
        <w:rPr>
          <w:b w:val="0"/>
        </w:rPr>
      </w:pPr>
      <w:r w:rsidRPr="00367F73">
        <w:rPr>
          <w:b w:val="0"/>
        </w:rPr>
        <w:t>Assistant Secretary.</w:t>
      </w:r>
    </w:p>
    <w:p w:rsidR="00CA4190" w:rsidRPr="002908EE" w:rsidRDefault="00A21BE4" w:rsidP="00CA4190">
      <w:pPr>
        <w:pStyle w:val="StyleHeading111pt"/>
      </w:pPr>
      <w:bookmarkStart w:id="1639" w:name="_Toc468716501"/>
      <w:r w:rsidRPr="002908EE">
        <w:t>Copy of Rules</w:t>
      </w:r>
      <w:bookmarkEnd w:id="1639"/>
    </w:p>
    <w:p w:rsidR="00CA4190" w:rsidRPr="00BB07B2" w:rsidRDefault="00A21BE4" w:rsidP="00133E01">
      <w:pPr>
        <w:pStyle w:val="StyleHeading111pt"/>
        <w:keepNext w:val="0"/>
        <w:numPr>
          <w:ilvl w:val="1"/>
          <w:numId w:val="6"/>
        </w:numPr>
        <w:tabs>
          <w:tab w:val="clear" w:pos="284"/>
          <w:tab w:val="clear" w:pos="1134"/>
        </w:tabs>
        <w:outlineLvl w:val="9"/>
        <w:rPr>
          <w:b w:val="0"/>
          <w:szCs w:val="22"/>
        </w:rPr>
      </w:pPr>
      <w:r w:rsidRPr="00BB07B2">
        <w:rPr>
          <w:b w:val="0"/>
        </w:rPr>
        <w:t>Every Member on admission is entitled to request from the Secretary, free of charge, a copy of these rules.</w:t>
      </w:r>
    </w:p>
    <w:p w:rsidR="00CA4190" w:rsidRPr="00BB07B2" w:rsidRDefault="00A21BE4" w:rsidP="00133E01">
      <w:pPr>
        <w:pStyle w:val="StyleHeading111pt"/>
        <w:keepNext w:val="0"/>
        <w:numPr>
          <w:ilvl w:val="1"/>
          <w:numId w:val="6"/>
        </w:numPr>
        <w:tabs>
          <w:tab w:val="clear" w:pos="284"/>
          <w:tab w:val="clear" w:pos="1134"/>
        </w:tabs>
        <w:outlineLvl w:val="9"/>
        <w:rPr>
          <w:b w:val="0"/>
          <w:szCs w:val="22"/>
        </w:rPr>
      </w:pPr>
      <w:r w:rsidRPr="00BB07B2">
        <w:rPr>
          <w:b w:val="0"/>
        </w:rPr>
        <w:t xml:space="preserve">The Secretary will promptly provide to a Member requesting a copy of the rules, other than as provided for by sub-rule (a), a copy of the rules on the payment of the fee </w:t>
      </w:r>
      <w:r>
        <w:rPr>
          <w:b w:val="0"/>
        </w:rPr>
        <w:t>prescribed by the Act, provided that the Secretary may determine that no fee be charged.</w:t>
      </w:r>
    </w:p>
    <w:p w:rsidR="00CA4190" w:rsidRPr="00BB07B2" w:rsidRDefault="00A21BE4" w:rsidP="00133E01">
      <w:pPr>
        <w:pStyle w:val="StyleHeading111pt"/>
        <w:keepNext w:val="0"/>
        <w:numPr>
          <w:ilvl w:val="1"/>
          <w:numId w:val="6"/>
        </w:numPr>
        <w:tabs>
          <w:tab w:val="clear" w:pos="284"/>
          <w:tab w:val="clear" w:pos="1134"/>
        </w:tabs>
        <w:outlineLvl w:val="9"/>
        <w:rPr>
          <w:b w:val="0"/>
          <w:szCs w:val="22"/>
        </w:rPr>
      </w:pPr>
      <w:r w:rsidRPr="00BB07B2">
        <w:rPr>
          <w:b w:val="0"/>
        </w:rPr>
        <w:t>The Secretary may, in the Secretary’s discretion, and where the Member has access to the internet, in relation to a request made pursuant to sub-rules (a) or (b) provide a Member:</w:t>
      </w:r>
    </w:p>
    <w:p w:rsidR="00CA4190"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with an electronic copy of the rules; or</w:t>
      </w:r>
    </w:p>
    <w:p w:rsidR="00CA4190" w:rsidRPr="00BB07B2" w:rsidRDefault="00A21BE4" w:rsidP="00133E01">
      <w:pPr>
        <w:pStyle w:val="StyleHeading111pt"/>
        <w:keepNext w:val="0"/>
        <w:numPr>
          <w:ilvl w:val="2"/>
          <w:numId w:val="6"/>
        </w:numPr>
        <w:tabs>
          <w:tab w:val="clear" w:pos="284"/>
          <w:tab w:val="clear" w:pos="1134"/>
        </w:tabs>
        <w:outlineLvl w:val="9"/>
        <w:rPr>
          <w:b w:val="0"/>
          <w:szCs w:val="22"/>
        </w:rPr>
      </w:pPr>
      <w:r w:rsidRPr="00BB07B2">
        <w:rPr>
          <w:b w:val="0"/>
        </w:rPr>
        <w:t xml:space="preserve">provide access for the Member concerned to a Members’ only part of the </w:t>
      </w:r>
      <w:r>
        <w:rPr>
          <w:b w:val="0"/>
        </w:rPr>
        <w:t>QNMU</w:t>
      </w:r>
      <w:r w:rsidRPr="00BB07B2">
        <w:rPr>
          <w:b w:val="0"/>
        </w:rPr>
        <w:t xml:space="preserve"> Website where a current version of these rules are maintained. </w:t>
      </w:r>
    </w:p>
    <w:p w:rsidR="00CA4190"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Where these rules are provided pursuant to sub-rule (c):</w:t>
      </w:r>
    </w:p>
    <w:p w:rsidR="00CA4190" w:rsidRPr="00BB07B2" w:rsidRDefault="00A21BE4" w:rsidP="00133E01">
      <w:pPr>
        <w:pStyle w:val="StyleHeading111pt"/>
        <w:keepNext w:val="0"/>
        <w:numPr>
          <w:ilvl w:val="2"/>
          <w:numId w:val="6"/>
        </w:numPr>
        <w:tabs>
          <w:tab w:val="clear" w:pos="284"/>
          <w:tab w:val="clear" w:pos="1134"/>
        </w:tabs>
        <w:outlineLvl w:val="9"/>
        <w:rPr>
          <w:b w:val="0"/>
          <w:szCs w:val="22"/>
        </w:rPr>
      </w:pPr>
      <w:r w:rsidRPr="00BB07B2">
        <w:rPr>
          <w:b w:val="0"/>
        </w:rPr>
        <w:t>the Secretary does not have to provide a printed copy of these rules to the Member; and</w:t>
      </w:r>
    </w:p>
    <w:p w:rsidR="00CA4190" w:rsidRPr="00BB07B2" w:rsidRDefault="00A21BE4" w:rsidP="00133E01">
      <w:pPr>
        <w:pStyle w:val="StyleHeading111pt"/>
        <w:keepNext w:val="0"/>
        <w:numPr>
          <w:ilvl w:val="2"/>
          <w:numId w:val="6"/>
        </w:numPr>
        <w:tabs>
          <w:tab w:val="clear" w:pos="284"/>
          <w:tab w:val="clear" w:pos="1134"/>
        </w:tabs>
        <w:outlineLvl w:val="9"/>
        <w:rPr>
          <w:b w:val="0"/>
          <w:szCs w:val="22"/>
        </w:rPr>
      </w:pPr>
      <w:r w:rsidRPr="00BB07B2">
        <w:rPr>
          <w:b w:val="0"/>
          <w:szCs w:val="22"/>
        </w:rPr>
        <w:t xml:space="preserve">these rules or access to these rules will be provided at no cost to the Member.  </w:t>
      </w:r>
    </w:p>
    <w:p w:rsidR="00150278" w:rsidRPr="00BB07B2" w:rsidRDefault="00A21BE4" w:rsidP="003F729C">
      <w:pPr>
        <w:pStyle w:val="StyleHeading111pt"/>
      </w:pPr>
      <w:bookmarkStart w:id="1640" w:name="_Toc468716502"/>
      <w:r w:rsidRPr="00BB07B2">
        <w:t>Disputes</w:t>
      </w:r>
      <w:bookmarkEnd w:id="1640"/>
    </w:p>
    <w:p w:rsidR="003D5427"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All applications, notifications or references to the Queensland Industrial Relations Commission, the courts or other appropriate tribunals will be lodged by the:</w:t>
      </w:r>
    </w:p>
    <w:p w:rsidR="003D5427"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Secretary; or</w:t>
      </w:r>
    </w:p>
    <w:p w:rsidR="003D5427"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Assistant Secretary where the Assistant Secretary has the delegation of the Secretary.</w:t>
      </w:r>
    </w:p>
    <w:p w:rsidR="009E28E3" w:rsidRPr="00BB07B2" w:rsidRDefault="00A21BE4" w:rsidP="009E28E3">
      <w:pPr>
        <w:pStyle w:val="StyleHeading111pt"/>
      </w:pPr>
      <w:bookmarkStart w:id="1641" w:name="_Toc468716503"/>
      <w:r w:rsidRPr="00BB07B2">
        <w:t>Members’ Grievances</w:t>
      </w:r>
      <w:bookmarkEnd w:id="1641"/>
    </w:p>
    <w:p w:rsidR="00A4272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Any Member having a grievance with the actions and/or determinations of:</w:t>
      </w:r>
    </w:p>
    <w:p w:rsidR="00A427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officers of the </w:t>
      </w:r>
      <w:r>
        <w:rPr>
          <w:b w:val="0"/>
        </w:rPr>
        <w:t>QNMU</w:t>
      </w:r>
      <w:r w:rsidRPr="00BB07B2">
        <w:rPr>
          <w:b w:val="0"/>
        </w:rPr>
        <w:t xml:space="preserve">; or </w:t>
      </w:r>
    </w:p>
    <w:p w:rsidR="00A427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 member of the </w:t>
      </w:r>
      <w:r>
        <w:rPr>
          <w:b w:val="0"/>
        </w:rPr>
        <w:t>QNMU</w:t>
      </w:r>
      <w:r w:rsidRPr="00BB07B2">
        <w:rPr>
          <w:b w:val="0"/>
        </w:rPr>
        <w:t>,</w:t>
      </w:r>
    </w:p>
    <w:p w:rsidR="00A42724" w:rsidRPr="00BB07B2" w:rsidRDefault="00A21BE4" w:rsidP="00A42724">
      <w:pPr>
        <w:pStyle w:val="StyleHeading111pt"/>
        <w:keepNext w:val="0"/>
        <w:numPr>
          <w:ilvl w:val="0"/>
          <w:numId w:val="0"/>
        </w:numPr>
        <w:tabs>
          <w:tab w:val="clear" w:pos="284"/>
          <w:tab w:val="clear" w:pos="1134"/>
        </w:tabs>
        <w:ind w:left="851"/>
        <w:outlineLvl w:val="9"/>
        <w:rPr>
          <w:b w:val="0"/>
        </w:rPr>
      </w:pPr>
      <w:r w:rsidRPr="00BB07B2">
        <w:rPr>
          <w:b w:val="0"/>
        </w:rPr>
        <w:t xml:space="preserve">may notify the Executive. </w:t>
      </w:r>
    </w:p>
    <w:p w:rsidR="00A4272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Executive:  </w:t>
      </w:r>
    </w:p>
    <w:p w:rsidR="00A427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may require the Member lodging the grievance, or the officer or member the subject of the grievance, to furnish evidence of the matters related to the grievance; and</w:t>
      </w:r>
    </w:p>
    <w:p w:rsidR="00A427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will make inquiry into the grievance as it determines appropriate; and</w:t>
      </w:r>
    </w:p>
    <w:p w:rsidR="00A427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will, within </w:t>
      </w:r>
      <w:r>
        <w:rPr>
          <w:b w:val="0"/>
        </w:rPr>
        <w:t>60 days</w:t>
      </w:r>
      <w:r w:rsidRPr="00BB07B2">
        <w:rPr>
          <w:b w:val="0"/>
        </w:rPr>
        <w:t xml:space="preserve"> of receiving a grievance, determine the grievance.</w:t>
      </w:r>
    </w:p>
    <w:p w:rsidR="00A4272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Executive’s determination, pursuant to sub-rule (b) will be final.</w:t>
      </w:r>
    </w:p>
    <w:p w:rsidR="00A4272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Executive may, but is not obliged to, give reasons when determining grievances pursuant to this rule.</w:t>
      </w:r>
    </w:p>
    <w:p w:rsidR="00A4272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This rule applies to any person who claims through a member.</w:t>
      </w:r>
    </w:p>
    <w:p w:rsidR="0022322C" w:rsidRDefault="00A21BE4" w:rsidP="003F729C">
      <w:pPr>
        <w:pStyle w:val="StyleHeading111pt"/>
      </w:pPr>
      <w:bookmarkStart w:id="1642" w:name="_Toc468716504"/>
      <w:r w:rsidRPr="00BB07B2">
        <w:t>Misconduct of Members</w:t>
      </w:r>
      <w:bookmarkEnd w:id="1642"/>
    </w:p>
    <w:p w:rsidR="00B47D84" w:rsidRPr="00231F67" w:rsidRDefault="00A21BE4" w:rsidP="00B47D84">
      <w:pPr>
        <w:numPr>
          <w:ilvl w:val="1"/>
          <w:numId w:val="6"/>
        </w:numPr>
        <w:tabs>
          <w:tab w:val="clear" w:pos="284"/>
          <w:tab w:val="clear" w:pos="567"/>
          <w:tab w:val="clear" w:pos="1134"/>
        </w:tabs>
        <w:spacing w:after="240" w:line="360" w:lineRule="auto"/>
        <w:rPr>
          <w:rFonts w:asciiTheme="minorHAnsi" w:hAnsiTheme="minorHAnsi" w:cs="Arial"/>
          <w:bCs/>
          <w:kern w:val="32"/>
        </w:rPr>
      </w:pPr>
      <w:bookmarkStart w:id="1643" w:name="_Toc95126384"/>
      <w:bookmarkStart w:id="1644" w:name="_Toc103416029"/>
      <w:bookmarkStart w:id="1645" w:name="_Toc272305059"/>
      <w:r w:rsidRPr="00231F67">
        <w:rPr>
          <w:rFonts w:asciiTheme="minorHAnsi" w:hAnsiTheme="minorHAnsi" w:cs="Arial"/>
          <w:bCs/>
          <w:kern w:val="32"/>
        </w:rPr>
        <w:t>Charges by Members</w:t>
      </w:r>
    </w:p>
    <w:p w:rsidR="00B47D84" w:rsidRPr="00231F67" w:rsidRDefault="00A21BE4" w:rsidP="00B47D84">
      <w:pPr>
        <w:numPr>
          <w:ilvl w:val="2"/>
          <w:numId w:val="6"/>
        </w:numPr>
        <w:tabs>
          <w:tab w:val="clear" w:pos="284"/>
          <w:tab w:val="clear" w:pos="567"/>
          <w:tab w:val="clear" w:pos="851"/>
          <w:tab w:val="clear" w:pos="1134"/>
        </w:tabs>
        <w:spacing w:after="240" w:line="360" w:lineRule="auto"/>
        <w:rPr>
          <w:rFonts w:asciiTheme="minorHAnsi" w:hAnsiTheme="minorHAnsi" w:cs="Arial"/>
          <w:bCs/>
          <w:kern w:val="32"/>
        </w:rPr>
      </w:pPr>
      <w:r>
        <w:rPr>
          <w:rFonts w:asciiTheme="minorHAnsi" w:hAnsiTheme="minorHAnsi" w:cs="Arial"/>
          <w:bCs/>
          <w:kern w:val="32"/>
        </w:rPr>
        <w:t>A</w:t>
      </w:r>
      <w:r w:rsidRPr="00231F67">
        <w:rPr>
          <w:rFonts w:asciiTheme="minorHAnsi" w:hAnsiTheme="minorHAnsi" w:cs="Arial"/>
          <w:bCs/>
          <w:kern w:val="32"/>
        </w:rPr>
        <w:t xml:space="preserve"> Member may charge any other member with:</w:t>
      </w:r>
    </w:p>
    <w:p w:rsidR="00B47D84" w:rsidRPr="00E16F78"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tampering with, falsifying or otherwise wilfully misusing membership cards, or any</w:t>
      </w:r>
      <w:r w:rsidRPr="00E16F78">
        <w:rPr>
          <w:rFonts w:asciiTheme="minorHAnsi" w:hAnsiTheme="minorHAnsi" w:cs="Arial"/>
          <w:bCs/>
          <w:kern w:val="32"/>
        </w:rPr>
        <w:t xml:space="preserve"> books or documents of the </w:t>
      </w:r>
      <w:r>
        <w:rPr>
          <w:rFonts w:asciiTheme="minorHAnsi" w:hAnsiTheme="minorHAnsi" w:cs="Arial"/>
          <w:bCs/>
          <w:kern w:val="32"/>
        </w:rPr>
        <w:t>QNMU</w:t>
      </w:r>
      <w:r w:rsidRPr="00E16F78">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contrary to these rules obtaining or keeping the possession of any books, papers or other documents or property belonging to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knowingly failing to observe these rules;</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knowingly failing to observe any resolution of the Council or the Executive binding upon them;</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grossly misbehaving; </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misappropriating the funds of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substantially breaching these rules;</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obstructing the Council, the Executive, an </w:t>
      </w:r>
      <w:r>
        <w:rPr>
          <w:rFonts w:asciiTheme="minorHAnsi" w:hAnsiTheme="minorHAnsi" w:cs="Arial"/>
          <w:bCs/>
          <w:kern w:val="32"/>
        </w:rPr>
        <w:t>o</w:t>
      </w:r>
      <w:r w:rsidRPr="00231F67">
        <w:rPr>
          <w:rFonts w:asciiTheme="minorHAnsi" w:hAnsiTheme="minorHAnsi" w:cs="Arial"/>
          <w:bCs/>
          <w:kern w:val="32"/>
        </w:rPr>
        <w:t xml:space="preserve">fficer or an employee, agent or any other lawful representative of the </w:t>
      </w:r>
      <w:r>
        <w:rPr>
          <w:rFonts w:asciiTheme="minorHAnsi" w:hAnsiTheme="minorHAnsi" w:cs="Arial"/>
          <w:bCs/>
          <w:kern w:val="32"/>
        </w:rPr>
        <w:t>QNMU</w:t>
      </w:r>
      <w:r w:rsidRPr="00231F67">
        <w:rPr>
          <w:rFonts w:asciiTheme="minorHAnsi" w:hAnsiTheme="minorHAnsi" w:cs="Arial"/>
          <w:bCs/>
          <w:kern w:val="32"/>
        </w:rPr>
        <w:t xml:space="preserve"> in any way in the performance of any of the functions of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giving false or misleading information to the Council, the Executive, an </w:t>
      </w:r>
      <w:r>
        <w:rPr>
          <w:rFonts w:asciiTheme="minorHAnsi" w:hAnsiTheme="minorHAnsi" w:cs="Arial"/>
          <w:bCs/>
          <w:kern w:val="32"/>
        </w:rPr>
        <w:t>o</w:t>
      </w:r>
      <w:r w:rsidRPr="00231F67">
        <w:rPr>
          <w:rFonts w:asciiTheme="minorHAnsi" w:hAnsiTheme="minorHAnsi" w:cs="Arial"/>
          <w:bCs/>
          <w:kern w:val="32"/>
        </w:rPr>
        <w:t xml:space="preserve">fficer or an employee, agent or other lawful representative of the </w:t>
      </w:r>
      <w:r>
        <w:rPr>
          <w:rFonts w:asciiTheme="minorHAnsi" w:hAnsiTheme="minorHAnsi" w:cs="Arial"/>
          <w:bCs/>
          <w:kern w:val="32"/>
        </w:rPr>
        <w:t>QNMU</w:t>
      </w:r>
      <w:r w:rsidRPr="00231F67">
        <w:rPr>
          <w:rFonts w:asciiTheme="minorHAnsi" w:hAnsiTheme="minorHAnsi" w:cs="Arial"/>
          <w:bCs/>
          <w:kern w:val="32"/>
        </w:rPr>
        <w:t xml:space="preserve"> on any matter;</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Pr>
          <w:rFonts w:asciiTheme="minorHAnsi" w:hAnsiTheme="minorHAnsi" w:cs="Arial"/>
          <w:bCs/>
          <w:kern w:val="32"/>
        </w:rPr>
        <w:t>obstructing an o</w:t>
      </w:r>
      <w:r w:rsidRPr="00231F67">
        <w:rPr>
          <w:rFonts w:asciiTheme="minorHAnsi" w:hAnsiTheme="minorHAnsi" w:cs="Arial"/>
          <w:bCs/>
          <w:kern w:val="32"/>
        </w:rPr>
        <w:t>fficer o</w:t>
      </w:r>
      <w:r>
        <w:rPr>
          <w:rFonts w:asciiTheme="minorHAnsi" w:hAnsiTheme="minorHAnsi" w:cs="Arial"/>
          <w:bCs/>
          <w:kern w:val="32"/>
        </w:rPr>
        <w:t>f the QNMU in the course of the o</w:t>
      </w:r>
      <w:r w:rsidRPr="00231F67">
        <w:rPr>
          <w:rFonts w:asciiTheme="minorHAnsi" w:hAnsiTheme="minorHAnsi" w:cs="Arial"/>
          <w:bCs/>
          <w:kern w:val="32"/>
        </w:rPr>
        <w:t>fficer’s duties;</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obstructing an employee of the </w:t>
      </w:r>
      <w:r>
        <w:rPr>
          <w:rFonts w:asciiTheme="minorHAnsi" w:hAnsiTheme="minorHAnsi" w:cs="Arial"/>
          <w:bCs/>
          <w:kern w:val="32"/>
        </w:rPr>
        <w:t>QNMU</w:t>
      </w:r>
      <w:r w:rsidRPr="00231F67">
        <w:rPr>
          <w:rFonts w:asciiTheme="minorHAnsi" w:hAnsiTheme="minorHAnsi" w:cs="Arial"/>
          <w:bCs/>
          <w:kern w:val="32"/>
        </w:rPr>
        <w:t xml:space="preserve"> in the course of the employee’s duties;</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wrongfully holding </w:t>
      </w:r>
      <w:proofErr w:type="spellStart"/>
      <w:r w:rsidRPr="00231F67">
        <w:rPr>
          <w:rFonts w:asciiTheme="minorHAnsi" w:hAnsiTheme="minorHAnsi" w:cs="Arial"/>
          <w:bCs/>
          <w:kern w:val="32"/>
        </w:rPr>
        <w:t>themself</w:t>
      </w:r>
      <w:proofErr w:type="spellEnd"/>
      <w:r w:rsidRPr="00231F67">
        <w:rPr>
          <w:rFonts w:asciiTheme="minorHAnsi" w:hAnsiTheme="minorHAnsi" w:cs="Arial"/>
          <w:bCs/>
          <w:kern w:val="32"/>
        </w:rPr>
        <w:t xml:space="preserve"> out as occupying an office or position in the </w:t>
      </w:r>
      <w:r>
        <w:rPr>
          <w:rFonts w:asciiTheme="minorHAnsi" w:hAnsiTheme="minorHAnsi" w:cs="Arial"/>
          <w:bCs/>
          <w:kern w:val="32"/>
        </w:rPr>
        <w:t>QNMU</w:t>
      </w:r>
      <w:r w:rsidRPr="00231F67">
        <w:rPr>
          <w:rFonts w:asciiTheme="minorHAnsi" w:hAnsiTheme="minorHAnsi" w:cs="Arial"/>
          <w:bCs/>
          <w:kern w:val="32"/>
        </w:rPr>
        <w:t xml:space="preserve">, or as being entitled to represent the </w:t>
      </w:r>
      <w:r>
        <w:rPr>
          <w:rFonts w:asciiTheme="minorHAnsi" w:hAnsiTheme="minorHAnsi" w:cs="Arial"/>
          <w:bCs/>
          <w:kern w:val="32"/>
        </w:rPr>
        <w:t>QNMU</w:t>
      </w:r>
      <w:r w:rsidRPr="00231F67">
        <w:rPr>
          <w:rFonts w:asciiTheme="minorHAnsi" w:hAnsiTheme="minorHAnsi" w:cs="Arial"/>
          <w:bCs/>
          <w:kern w:val="32"/>
        </w:rPr>
        <w:t xml:space="preserve"> in any capacity provided that it will be a defence to this charge that the member honestly believed on reasonable grounds that they were entitled to act in that office or position;</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aiding or encouraging a member to breach these rules;</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encouraging a member to resign from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knowingly encouraging a member to join an association, organisation or corporation which is in competition with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making false allegation against the </w:t>
      </w:r>
      <w:r>
        <w:rPr>
          <w:rFonts w:asciiTheme="minorHAnsi" w:hAnsiTheme="minorHAnsi" w:cs="Arial"/>
          <w:bCs/>
          <w:kern w:val="32"/>
        </w:rPr>
        <w:t>QNMU</w:t>
      </w:r>
      <w:r w:rsidRPr="00231F67">
        <w:rPr>
          <w:rFonts w:asciiTheme="minorHAnsi" w:hAnsiTheme="minorHAnsi" w:cs="Arial"/>
          <w:bCs/>
          <w:kern w:val="32"/>
        </w:rPr>
        <w:t xml:space="preserve">, an Officer, an employee, agent or other lawful representative of the </w:t>
      </w:r>
      <w:r>
        <w:rPr>
          <w:rFonts w:asciiTheme="minorHAnsi" w:hAnsiTheme="minorHAnsi" w:cs="Arial"/>
          <w:bCs/>
          <w:kern w:val="32"/>
        </w:rPr>
        <w:t>QNMU</w:t>
      </w:r>
      <w:r w:rsidRPr="00231F67">
        <w:rPr>
          <w:rFonts w:asciiTheme="minorHAnsi" w:hAnsiTheme="minorHAnsi" w:cs="Arial"/>
          <w:bCs/>
          <w:kern w:val="32"/>
        </w:rPr>
        <w:t xml:space="preserve"> or a Member;</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knowingly conducted themselves in a way that brought the </w:t>
      </w:r>
      <w:r>
        <w:rPr>
          <w:rFonts w:asciiTheme="minorHAnsi" w:hAnsiTheme="minorHAnsi" w:cs="Arial"/>
          <w:bCs/>
          <w:kern w:val="32"/>
        </w:rPr>
        <w:t>QNMU</w:t>
      </w:r>
      <w:r w:rsidRPr="00231F67">
        <w:rPr>
          <w:rFonts w:asciiTheme="minorHAnsi" w:hAnsiTheme="minorHAnsi" w:cs="Arial"/>
          <w:bCs/>
          <w:kern w:val="32"/>
        </w:rPr>
        <w:t xml:space="preserve">, an officer or a  member of the </w:t>
      </w:r>
      <w:r>
        <w:rPr>
          <w:rFonts w:asciiTheme="minorHAnsi" w:hAnsiTheme="minorHAnsi" w:cs="Arial"/>
          <w:bCs/>
          <w:kern w:val="32"/>
        </w:rPr>
        <w:t>QNMU</w:t>
      </w:r>
      <w:r w:rsidRPr="00231F67">
        <w:rPr>
          <w:rFonts w:asciiTheme="minorHAnsi" w:hAnsiTheme="minorHAnsi" w:cs="Arial"/>
          <w:bCs/>
          <w:kern w:val="32"/>
        </w:rPr>
        <w:t xml:space="preserve"> into disrepute;</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wrongfully causing injury to the reputation of the </w:t>
      </w:r>
      <w:r>
        <w:rPr>
          <w:rFonts w:asciiTheme="minorHAnsi" w:hAnsiTheme="minorHAnsi" w:cs="Arial"/>
          <w:bCs/>
          <w:kern w:val="32"/>
        </w:rPr>
        <w:t>QNMU</w:t>
      </w:r>
      <w:r w:rsidRPr="00231F67">
        <w:rPr>
          <w:rFonts w:asciiTheme="minorHAnsi" w:hAnsiTheme="minorHAnsi" w:cs="Arial"/>
          <w:bCs/>
          <w:kern w:val="32"/>
        </w:rPr>
        <w:t xml:space="preserve">, an </w:t>
      </w:r>
      <w:r>
        <w:rPr>
          <w:rFonts w:asciiTheme="minorHAnsi" w:hAnsiTheme="minorHAnsi" w:cs="Arial"/>
          <w:bCs/>
          <w:kern w:val="32"/>
        </w:rPr>
        <w:t>o</w:t>
      </w:r>
      <w:r w:rsidRPr="00231F67">
        <w:rPr>
          <w:rFonts w:asciiTheme="minorHAnsi" w:hAnsiTheme="minorHAnsi" w:cs="Arial"/>
          <w:bCs/>
          <w:kern w:val="32"/>
        </w:rPr>
        <w:t>fficer, an employee, agent or other lawful representative of the</w:t>
      </w:r>
      <w:r w:rsidRPr="00231F67">
        <w:rPr>
          <w:rFonts w:asciiTheme="minorHAnsi" w:hAnsiTheme="minorHAnsi" w:cs="Arial"/>
          <w:b/>
          <w:bCs/>
          <w:kern w:val="32"/>
        </w:rPr>
        <w:t xml:space="preserve"> </w:t>
      </w:r>
      <w:r>
        <w:rPr>
          <w:rFonts w:asciiTheme="minorHAnsi" w:hAnsiTheme="minorHAnsi" w:cs="Arial"/>
          <w:bCs/>
          <w:kern w:val="32"/>
        </w:rPr>
        <w:t>QNMU</w:t>
      </w:r>
      <w:r w:rsidRPr="00231F67">
        <w:rPr>
          <w:rFonts w:asciiTheme="minorHAnsi" w:hAnsiTheme="minorHAnsi" w:cs="Arial"/>
          <w:bCs/>
          <w:kern w:val="32"/>
        </w:rPr>
        <w:t xml:space="preserve"> or a  Member;</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making false allegation against the </w:t>
      </w:r>
      <w:r>
        <w:rPr>
          <w:rFonts w:asciiTheme="minorHAnsi" w:hAnsiTheme="minorHAnsi" w:cs="Arial"/>
          <w:bCs/>
          <w:kern w:val="32"/>
        </w:rPr>
        <w:t>QNMU</w:t>
      </w:r>
      <w:r w:rsidRPr="00231F67">
        <w:rPr>
          <w:rFonts w:asciiTheme="minorHAnsi" w:hAnsiTheme="minorHAnsi" w:cs="Arial"/>
          <w:bCs/>
          <w:kern w:val="32"/>
        </w:rPr>
        <w:t xml:space="preserve">, an </w:t>
      </w:r>
      <w:r>
        <w:rPr>
          <w:rFonts w:asciiTheme="minorHAnsi" w:hAnsiTheme="minorHAnsi" w:cs="Arial"/>
          <w:bCs/>
          <w:kern w:val="32"/>
        </w:rPr>
        <w:t>o</w:t>
      </w:r>
      <w:r w:rsidRPr="00231F67">
        <w:rPr>
          <w:rFonts w:asciiTheme="minorHAnsi" w:hAnsiTheme="minorHAnsi" w:cs="Arial"/>
          <w:bCs/>
          <w:kern w:val="32"/>
        </w:rPr>
        <w:t>fficer, an employee, agent or other lawful representative of the</w:t>
      </w:r>
      <w:r w:rsidRPr="00231F67">
        <w:rPr>
          <w:rFonts w:asciiTheme="minorHAnsi" w:hAnsiTheme="minorHAnsi" w:cs="Arial"/>
          <w:b/>
          <w:bCs/>
          <w:kern w:val="32"/>
        </w:rPr>
        <w:t xml:space="preserve"> </w:t>
      </w:r>
      <w:r>
        <w:rPr>
          <w:rFonts w:asciiTheme="minorHAnsi" w:hAnsiTheme="minorHAnsi" w:cs="Arial"/>
          <w:bCs/>
          <w:kern w:val="32"/>
        </w:rPr>
        <w:t>QNMU</w:t>
      </w:r>
      <w:r w:rsidRPr="00231F67">
        <w:rPr>
          <w:rFonts w:asciiTheme="minorHAnsi" w:hAnsiTheme="minorHAnsi" w:cs="Arial"/>
          <w:bCs/>
          <w:kern w:val="32"/>
        </w:rPr>
        <w:t xml:space="preserve"> or a  Member;</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knowingly conducting themselves in </w:t>
      </w:r>
      <w:r>
        <w:rPr>
          <w:rFonts w:asciiTheme="minorHAnsi" w:hAnsiTheme="minorHAnsi" w:cs="Arial"/>
          <w:bCs/>
          <w:kern w:val="32"/>
        </w:rPr>
        <w:t>a way that brought the QNMU, an o</w:t>
      </w:r>
      <w:r w:rsidRPr="00231F67">
        <w:rPr>
          <w:rFonts w:asciiTheme="minorHAnsi" w:hAnsiTheme="minorHAnsi" w:cs="Arial"/>
          <w:bCs/>
          <w:kern w:val="32"/>
        </w:rPr>
        <w:t>fficer, an employee, agent or other lawful representative of the</w:t>
      </w:r>
      <w:r w:rsidRPr="00231F67">
        <w:rPr>
          <w:rFonts w:asciiTheme="minorHAnsi" w:hAnsiTheme="minorHAnsi" w:cs="Arial"/>
          <w:b/>
          <w:bCs/>
          <w:kern w:val="32"/>
        </w:rPr>
        <w:t xml:space="preserve"> </w:t>
      </w:r>
      <w:r>
        <w:rPr>
          <w:rFonts w:asciiTheme="minorHAnsi" w:hAnsiTheme="minorHAnsi" w:cs="Arial"/>
          <w:bCs/>
          <w:kern w:val="32"/>
        </w:rPr>
        <w:t>QNMU</w:t>
      </w:r>
      <w:r w:rsidRPr="00231F67">
        <w:rPr>
          <w:rFonts w:asciiTheme="minorHAnsi" w:hAnsiTheme="minorHAnsi" w:cs="Arial"/>
          <w:bCs/>
          <w:kern w:val="32"/>
        </w:rPr>
        <w:t xml:space="preserve"> or a  Member into disrepute; </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after having been reasonably requested to assist, failing to assist the Council, the Executive, an officer, an employee, agent or any other lawful representative of the </w:t>
      </w:r>
      <w:r>
        <w:rPr>
          <w:rFonts w:asciiTheme="minorHAnsi" w:hAnsiTheme="minorHAnsi" w:cs="Arial"/>
          <w:bCs/>
          <w:kern w:val="32"/>
        </w:rPr>
        <w:t>QNMU</w:t>
      </w:r>
      <w:r w:rsidRPr="00231F67">
        <w:rPr>
          <w:rFonts w:asciiTheme="minorHAnsi" w:hAnsiTheme="minorHAnsi" w:cs="Arial"/>
          <w:bCs/>
          <w:kern w:val="32"/>
        </w:rPr>
        <w:t xml:space="preserve"> in any way in the performance of any of the functions of the </w:t>
      </w:r>
      <w:r>
        <w:rPr>
          <w:rFonts w:asciiTheme="minorHAnsi" w:hAnsiTheme="minorHAnsi" w:cs="Arial"/>
          <w:bCs/>
          <w:kern w:val="32"/>
        </w:rPr>
        <w:t>QNMU</w:t>
      </w:r>
      <w:r w:rsidRPr="00231F67">
        <w:rPr>
          <w:rFonts w:asciiTheme="minorHAnsi" w:hAnsiTheme="minorHAnsi" w:cs="Arial"/>
          <w:bCs/>
          <w:kern w:val="32"/>
        </w:rPr>
        <w:t>;</w:t>
      </w:r>
    </w:p>
    <w:p w:rsidR="00B47D84" w:rsidRPr="00231F67"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231F67">
        <w:rPr>
          <w:rFonts w:asciiTheme="minorHAnsi" w:hAnsiTheme="minorHAnsi" w:cs="Arial"/>
          <w:bCs/>
          <w:kern w:val="32"/>
        </w:rPr>
        <w:t xml:space="preserve">after having been reasonably requested </w:t>
      </w:r>
      <w:r>
        <w:rPr>
          <w:rFonts w:asciiTheme="minorHAnsi" w:hAnsiTheme="minorHAnsi" w:cs="Arial"/>
          <w:bCs/>
          <w:kern w:val="32"/>
        </w:rPr>
        <w:t>to assist, failing to assist an</w:t>
      </w:r>
      <w:r w:rsidRPr="00231F67">
        <w:rPr>
          <w:rFonts w:asciiTheme="minorHAnsi" w:hAnsiTheme="minorHAnsi" w:cs="Arial"/>
          <w:bCs/>
          <w:kern w:val="32"/>
        </w:rPr>
        <w:t xml:space="preserve"> officer or employee of the </w:t>
      </w:r>
      <w:r>
        <w:rPr>
          <w:rFonts w:asciiTheme="minorHAnsi" w:hAnsiTheme="minorHAnsi" w:cs="Arial"/>
          <w:bCs/>
          <w:kern w:val="32"/>
        </w:rPr>
        <w:t>QNMU</w:t>
      </w:r>
      <w:r w:rsidRPr="00231F67">
        <w:rPr>
          <w:rFonts w:asciiTheme="minorHAnsi" w:hAnsiTheme="minorHAnsi" w:cs="Arial"/>
          <w:bCs/>
          <w:kern w:val="32"/>
        </w:rPr>
        <w:t xml:space="preserve"> in the course of the officer’s or employee’s du</w:t>
      </w:r>
      <w:r>
        <w:rPr>
          <w:rFonts w:asciiTheme="minorHAnsi" w:hAnsiTheme="minorHAnsi" w:cs="Arial"/>
          <w:bCs/>
          <w:kern w:val="32"/>
        </w:rPr>
        <w:t xml:space="preserve">ties; </w:t>
      </w:r>
    </w:p>
    <w:p w:rsidR="00B47D84"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Pr>
          <w:rFonts w:asciiTheme="minorHAnsi" w:hAnsiTheme="minorHAnsi" w:cs="Arial"/>
          <w:bCs/>
          <w:kern w:val="32"/>
        </w:rPr>
        <w:t>refusing to comply with the directions of the Council to show cause to a meeting of the Council why the member (refusing to comply) should not be suspended from membership or expelled from the QNMU; and/or</w:t>
      </w:r>
    </w:p>
    <w:p w:rsidR="00B47D84" w:rsidRPr="00B47D84" w:rsidRDefault="00A21BE4" w:rsidP="00B47D84">
      <w:pPr>
        <w:numPr>
          <w:ilvl w:val="3"/>
          <w:numId w:val="6"/>
        </w:numPr>
        <w:tabs>
          <w:tab w:val="clear" w:pos="284"/>
          <w:tab w:val="clear" w:pos="567"/>
          <w:tab w:val="clear" w:pos="851"/>
          <w:tab w:val="clear" w:pos="1134"/>
        </w:tabs>
        <w:spacing w:after="240" w:line="360" w:lineRule="auto"/>
        <w:rPr>
          <w:rFonts w:asciiTheme="minorHAnsi" w:hAnsiTheme="minorHAnsi" w:cs="Arial"/>
          <w:bCs/>
          <w:kern w:val="32"/>
        </w:rPr>
      </w:pPr>
      <w:r w:rsidRPr="00B47D84">
        <w:rPr>
          <w:rFonts w:asciiTheme="minorHAnsi" w:hAnsiTheme="minorHAnsi" w:cs="Arial"/>
          <w:bCs/>
          <w:kern w:val="32"/>
        </w:rPr>
        <w:t>lending or selling to some other person their membership card or other document used to identify a person as a Member.</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Processing of Charges</w:t>
      </w:r>
      <w:bookmarkEnd w:id="1643"/>
      <w:bookmarkEnd w:id="1644"/>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Any charge will be made in writing to the Secretary, or if in relation to the Secretary then the Assistant Secretary, and will be accompanied by a bond in the sum of $250.00, or other amount as the Council determines, which, subject to this rule, will be refundable (for this rule the “Bond”).  </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The Secretary may, and will if directed by the Executive, summon the member charged before the Executive.</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The summons will be in writing and will set out the time and place of the hearing, the name of the person making the charge and the particulars of the charge.</w:t>
      </w:r>
    </w:p>
    <w:p w:rsidR="00F779B4" w:rsidRPr="003C64FF" w:rsidRDefault="00A21BE4" w:rsidP="00133E01">
      <w:pPr>
        <w:pStyle w:val="StyleHeading111pt"/>
        <w:keepNext w:val="0"/>
        <w:numPr>
          <w:ilvl w:val="2"/>
          <w:numId w:val="6"/>
        </w:numPr>
        <w:tabs>
          <w:tab w:val="clear" w:pos="284"/>
          <w:tab w:val="clear" w:pos="1134"/>
        </w:tabs>
        <w:outlineLvl w:val="9"/>
        <w:rPr>
          <w:b w:val="0"/>
        </w:rPr>
      </w:pPr>
      <w:r w:rsidRPr="00BB07B2">
        <w:rPr>
          <w:b w:val="0"/>
        </w:rPr>
        <w:t>If the member charged requests it, the member will be supplied with any further</w:t>
      </w:r>
      <w:r w:rsidRPr="003C64FF">
        <w:rPr>
          <w:b w:val="0"/>
        </w:rPr>
        <w:t xml:space="preserve"> particulars as </w:t>
      </w:r>
      <w:r>
        <w:rPr>
          <w:b w:val="0"/>
        </w:rPr>
        <w:t>are</w:t>
      </w:r>
      <w:r w:rsidRPr="003C64FF">
        <w:rPr>
          <w:b w:val="0"/>
        </w:rPr>
        <w:t xml:space="preserve"> necessary to indicate the precise matters with which the </w:t>
      </w:r>
      <w:r w:rsidRPr="00BB07B2">
        <w:rPr>
          <w:b w:val="0"/>
        </w:rPr>
        <w:t xml:space="preserve">member </w:t>
      </w:r>
      <w:r w:rsidRPr="003C64FF">
        <w:rPr>
          <w:b w:val="0"/>
        </w:rPr>
        <w:t>is charged.</w:t>
      </w:r>
    </w:p>
    <w:p w:rsidR="00DA59E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The member charged will, having regard to all the circumstances, be given reasonable notice, in writing, of the hearing and so as to permit the member to be in attendance at the meeting at which the Executive will consider the charge.</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If required to attend at a place more than 80 kilometres from the member’s address, the member will, if the member requests it, be given their return fare (by suitable means of transport) so as to permit the member to be in attendance at the meeting at which the Executive will consider the charge.</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At the appointed time and place, or any time and place to which the meeting is adjourned or postponed and of which the member charged is notified, the charge may be heard whether or not the person charged is present, provided that if the member charged provides an explanation satisfactory to the Executive for their absence, then the Executive will adjourn the hearing of the matter to another time and/or place.</w:t>
      </w:r>
    </w:p>
    <w:p w:rsidR="00DA59E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The Executive may, despite any other part of this sub-rule, determine to conduct the hearing by telephone and/or </w:t>
      </w:r>
      <w:proofErr w:type="spellStart"/>
      <w:r w:rsidRPr="00BB07B2">
        <w:rPr>
          <w:b w:val="0"/>
        </w:rPr>
        <w:t>videolink</w:t>
      </w:r>
      <w:proofErr w:type="spellEnd"/>
      <w:r w:rsidRPr="00BB07B2">
        <w:rPr>
          <w:b w:val="0"/>
        </w:rPr>
        <w:t>, where the Executive considers it appropriate to do so.</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If the member charged attends, the member will be informed of the substance and source of any information adverse to them on which the Executive relies. </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At any hearing of the charges, including the hearing of matters relating to penalty, the member will be given a reasonable opportunity to defend </w:t>
      </w:r>
      <w:proofErr w:type="spellStart"/>
      <w:r w:rsidRPr="00BB07B2">
        <w:rPr>
          <w:b w:val="0"/>
        </w:rPr>
        <w:t>themself</w:t>
      </w:r>
      <w:proofErr w:type="spellEnd"/>
      <w:r w:rsidRPr="00BB07B2">
        <w:rPr>
          <w:b w:val="0"/>
        </w:rPr>
        <w:t xml:space="preserve"> and may, if the member determines to do so, provide written submissions to the Executive.</w:t>
      </w:r>
      <w:bookmarkStart w:id="1646" w:name="_Toc95126385"/>
      <w:bookmarkStart w:id="1647" w:name="_Toc103416030"/>
    </w:p>
    <w:p w:rsidR="0085532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 member may, at the hearing of charges, be represented by another Member, but by no other person.</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Power to Hear Charges</w:t>
      </w:r>
      <w:bookmarkEnd w:id="1646"/>
      <w:bookmarkEnd w:id="1647"/>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The Executive has power to hear and determine charges under this rule.</w:t>
      </w:r>
      <w:bookmarkStart w:id="1648" w:name="_Toc95126386"/>
      <w:bookmarkStart w:id="1649" w:name="_Toc103416031"/>
    </w:p>
    <w:p w:rsidR="00DA59E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In the hearing of the charges the Secretary will be the prosecutor.</w:t>
      </w:r>
    </w:p>
    <w:p w:rsidR="00DA59E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The Executive will determine whether the Executive will:</w:t>
      </w:r>
    </w:p>
    <w:p w:rsidR="00DA59E9"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hear evidence from any persons, whether members or not; and/or </w:t>
      </w:r>
    </w:p>
    <w:p w:rsidR="00DA59E9"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receive any other material relevant to the charge, </w:t>
      </w:r>
    </w:p>
    <w:p w:rsidR="00DA59E9" w:rsidRPr="00BB07B2" w:rsidRDefault="00A21BE4" w:rsidP="00DA59E9">
      <w:pPr>
        <w:pStyle w:val="StyleHeading111pt"/>
        <w:keepNext w:val="0"/>
        <w:numPr>
          <w:ilvl w:val="0"/>
          <w:numId w:val="0"/>
        </w:numPr>
        <w:tabs>
          <w:tab w:val="clear" w:pos="284"/>
          <w:tab w:val="clear" w:pos="1134"/>
        </w:tabs>
        <w:ind w:left="1701"/>
        <w:outlineLvl w:val="9"/>
        <w:rPr>
          <w:b w:val="0"/>
        </w:rPr>
      </w:pPr>
      <w:r w:rsidRPr="00BB07B2">
        <w:rPr>
          <w:b w:val="0"/>
        </w:rPr>
        <w:t>and may make this determination in advance of the hearing of the charges on the written application of the person acting as prosecutor or the member charged.</w:t>
      </w:r>
    </w:p>
    <w:p w:rsidR="00DA59E9" w:rsidRPr="00BB07B2" w:rsidRDefault="00A21BE4" w:rsidP="00133E01">
      <w:pPr>
        <w:pStyle w:val="StyleHeading111pt"/>
        <w:keepNext w:val="0"/>
        <w:numPr>
          <w:ilvl w:val="2"/>
          <w:numId w:val="6"/>
        </w:numPr>
        <w:tabs>
          <w:tab w:val="clear" w:pos="284"/>
          <w:tab w:val="clear" w:pos="1134"/>
        </w:tabs>
        <w:outlineLvl w:val="9"/>
        <w:rPr>
          <w:b w:val="0"/>
          <w:szCs w:val="22"/>
        </w:rPr>
      </w:pPr>
      <w:r w:rsidRPr="00BB07B2">
        <w:rPr>
          <w:b w:val="0"/>
          <w:szCs w:val="22"/>
        </w:rPr>
        <w:t>Subject to this rule the Executive can determine how it will proceed to determine a charge.</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Finding of the Executive</w:t>
      </w:r>
      <w:bookmarkEnd w:id="1648"/>
      <w:bookmarkEnd w:id="1649"/>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If the Executive finds the member liable, it may do one or more of the following:</w:t>
      </w:r>
    </w:p>
    <w:p w:rsidR="00F779B4"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impose no penalty; </w:t>
      </w:r>
    </w:p>
    <w:p w:rsidR="00F779B4"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fine the member any sum not exceeding $1,000.00; </w:t>
      </w:r>
    </w:p>
    <w:p w:rsidR="000B2959"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remove the member to the suspension list, provided that a member may only remain on the suspension list for a period of 12 months, at which time they must either be reinstated to membership or have the circumstances of their suspension reviewed by the Executive for the purposes of continuing the suspension for further periods of 12 months or reinstatement to membership; or</w:t>
      </w:r>
    </w:p>
    <w:p w:rsidR="00F779B4" w:rsidRPr="00BB07B2" w:rsidRDefault="00A21BE4" w:rsidP="00133E01">
      <w:pPr>
        <w:pStyle w:val="StyleHeading111pt"/>
        <w:keepNext w:val="0"/>
        <w:numPr>
          <w:ilvl w:val="3"/>
          <w:numId w:val="6"/>
        </w:numPr>
        <w:tabs>
          <w:tab w:val="clear" w:pos="284"/>
          <w:tab w:val="clear" w:pos="1134"/>
        </w:tabs>
        <w:outlineLvl w:val="9"/>
        <w:rPr>
          <w:b w:val="0"/>
        </w:rPr>
      </w:pPr>
      <w:r w:rsidRPr="00BB07B2">
        <w:rPr>
          <w:b w:val="0"/>
        </w:rPr>
        <w:t xml:space="preserve">expel the member from the </w:t>
      </w:r>
      <w:r>
        <w:rPr>
          <w:b w:val="0"/>
        </w:rPr>
        <w:t>QNMU</w:t>
      </w:r>
      <w:r w:rsidRPr="00BB07B2">
        <w:rPr>
          <w:b w:val="0"/>
        </w:rPr>
        <w:t>.</w:t>
      </w:r>
      <w:bookmarkStart w:id="1650" w:name="_Toc95126387"/>
      <w:bookmarkStart w:id="1651" w:name="_Toc103416032"/>
    </w:p>
    <w:p w:rsidR="00DA59E9"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If the Executive finds the member liable then the Bond will be repaid to the Member </w:t>
      </w:r>
      <w:r>
        <w:rPr>
          <w:b w:val="0"/>
        </w:rPr>
        <w:t>who brought the charges.</w:t>
      </w:r>
    </w:p>
    <w:p w:rsidR="00DA59E9" w:rsidRDefault="00A21BE4" w:rsidP="00133E01">
      <w:pPr>
        <w:pStyle w:val="StyleHeading111pt"/>
        <w:keepNext w:val="0"/>
        <w:numPr>
          <w:ilvl w:val="2"/>
          <w:numId w:val="6"/>
        </w:numPr>
        <w:tabs>
          <w:tab w:val="clear" w:pos="284"/>
          <w:tab w:val="clear" w:pos="1134"/>
        </w:tabs>
        <w:outlineLvl w:val="9"/>
        <w:rPr>
          <w:b w:val="0"/>
        </w:rPr>
      </w:pPr>
      <w:r>
        <w:rPr>
          <w:b w:val="0"/>
        </w:rPr>
        <w:t>The Executive will provide the m</w:t>
      </w:r>
      <w:r w:rsidRPr="00BB07B2">
        <w:rPr>
          <w:b w:val="0"/>
        </w:rPr>
        <w:t xml:space="preserve">ember </w:t>
      </w:r>
      <w:r>
        <w:rPr>
          <w:b w:val="0"/>
        </w:rPr>
        <w:t>concerned with the determination in writing.</w:t>
      </w:r>
    </w:p>
    <w:p w:rsidR="000B2959" w:rsidRDefault="00A21BE4" w:rsidP="00133E01">
      <w:pPr>
        <w:pStyle w:val="StyleHeading111pt"/>
        <w:keepNext w:val="0"/>
        <w:numPr>
          <w:ilvl w:val="1"/>
          <w:numId w:val="6"/>
        </w:numPr>
        <w:tabs>
          <w:tab w:val="clear" w:pos="284"/>
          <w:tab w:val="clear" w:pos="1134"/>
        </w:tabs>
        <w:outlineLvl w:val="9"/>
        <w:rPr>
          <w:b w:val="0"/>
        </w:rPr>
      </w:pPr>
      <w:r>
        <w:rPr>
          <w:b w:val="0"/>
        </w:rPr>
        <w:t>Suspension List</w:t>
      </w:r>
    </w:p>
    <w:p w:rsidR="000B2959" w:rsidRDefault="00A21BE4" w:rsidP="00133E01">
      <w:pPr>
        <w:pStyle w:val="StyleHeading111pt"/>
        <w:keepNext w:val="0"/>
        <w:numPr>
          <w:ilvl w:val="2"/>
          <w:numId w:val="6"/>
        </w:numPr>
        <w:tabs>
          <w:tab w:val="clear" w:pos="284"/>
          <w:tab w:val="clear" w:pos="1134"/>
        </w:tabs>
        <w:outlineLvl w:val="9"/>
        <w:rPr>
          <w:b w:val="0"/>
        </w:rPr>
      </w:pPr>
      <w:r>
        <w:rPr>
          <w:b w:val="0"/>
        </w:rPr>
        <w:t xml:space="preserve">A </w:t>
      </w:r>
      <w:r w:rsidRPr="00BB07B2">
        <w:rPr>
          <w:b w:val="0"/>
        </w:rPr>
        <w:t xml:space="preserve">member </w:t>
      </w:r>
      <w:r>
        <w:rPr>
          <w:b w:val="0"/>
        </w:rPr>
        <w:t>who is removed to the suspension list, in accordance with this rule is, whilst on the suspension list:</w:t>
      </w:r>
    </w:p>
    <w:p w:rsidR="000B2959" w:rsidRDefault="00A21BE4" w:rsidP="00133E01">
      <w:pPr>
        <w:pStyle w:val="StyleHeading111pt"/>
        <w:keepNext w:val="0"/>
        <w:numPr>
          <w:ilvl w:val="3"/>
          <w:numId w:val="6"/>
        </w:numPr>
        <w:tabs>
          <w:tab w:val="clear" w:pos="284"/>
          <w:tab w:val="clear" w:pos="1134"/>
        </w:tabs>
        <w:outlineLvl w:val="9"/>
        <w:rPr>
          <w:b w:val="0"/>
        </w:rPr>
      </w:pPr>
      <w:r>
        <w:rPr>
          <w:b w:val="0"/>
        </w:rPr>
        <w:t>not entitled to exercise any of the privileges of membership; and</w:t>
      </w:r>
    </w:p>
    <w:p w:rsidR="000B2959" w:rsidRPr="003C64FF" w:rsidRDefault="00A21BE4" w:rsidP="00133E01">
      <w:pPr>
        <w:pStyle w:val="StyleHeading111pt"/>
        <w:keepNext w:val="0"/>
        <w:numPr>
          <w:ilvl w:val="3"/>
          <w:numId w:val="6"/>
        </w:numPr>
        <w:tabs>
          <w:tab w:val="clear" w:pos="284"/>
          <w:tab w:val="clear" w:pos="1134"/>
        </w:tabs>
        <w:outlineLvl w:val="9"/>
        <w:rPr>
          <w:b w:val="0"/>
        </w:rPr>
      </w:pPr>
      <w:r>
        <w:rPr>
          <w:b w:val="0"/>
        </w:rPr>
        <w:t>liable for the payment of Subscription Fees, levies and fines.</w:t>
      </w:r>
    </w:p>
    <w:p w:rsidR="00F779B4" w:rsidRPr="003C64FF" w:rsidRDefault="00A21BE4" w:rsidP="00133E01">
      <w:pPr>
        <w:pStyle w:val="StyleHeading111pt"/>
        <w:keepNext w:val="0"/>
        <w:numPr>
          <w:ilvl w:val="1"/>
          <w:numId w:val="6"/>
        </w:numPr>
        <w:tabs>
          <w:tab w:val="clear" w:pos="284"/>
          <w:tab w:val="clear" w:pos="1134"/>
          <w:tab w:val="left" w:pos="851"/>
        </w:tabs>
        <w:outlineLvl w:val="9"/>
        <w:rPr>
          <w:b w:val="0"/>
        </w:rPr>
      </w:pPr>
      <w:r w:rsidRPr="003C64FF">
        <w:rPr>
          <w:b w:val="0"/>
        </w:rPr>
        <w:t>Grounds for Removal from Office</w:t>
      </w:r>
      <w:bookmarkEnd w:id="1650"/>
      <w:bookmarkEnd w:id="1651"/>
    </w:p>
    <w:p w:rsidR="00F779B4" w:rsidRPr="003C64FF" w:rsidRDefault="00A21BE4" w:rsidP="00133E01">
      <w:pPr>
        <w:pStyle w:val="StyleHeading111pt"/>
        <w:keepNext w:val="0"/>
        <w:numPr>
          <w:ilvl w:val="2"/>
          <w:numId w:val="6"/>
        </w:numPr>
        <w:tabs>
          <w:tab w:val="clear" w:pos="284"/>
          <w:tab w:val="clear" w:pos="1134"/>
        </w:tabs>
        <w:outlineLvl w:val="9"/>
        <w:rPr>
          <w:b w:val="0"/>
        </w:rPr>
      </w:pPr>
      <w:r w:rsidRPr="003C64FF">
        <w:rPr>
          <w:b w:val="0"/>
        </w:rPr>
        <w:t xml:space="preserve">Provided that the provisions of this rule do not provide for, or enable, the dismissal from office of a person elected to an office within the </w:t>
      </w:r>
      <w:r>
        <w:rPr>
          <w:b w:val="0"/>
        </w:rPr>
        <w:t>QNMU</w:t>
      </w:r>
      <w:r w:rsidRPr="003C64FF">
        <w:rPr>
          <w:b w:val="0"/>
        </w:rPr>
        <w:t xml:space="preserve"> unless the officer has been found guilty, pursuant to </w:t>
      </w:r>
      <w:r w:rsidRPr="005E72C6">
        <w:rPr>
          <w:b w:val="0"/>
        </w:rPr>
        <w:t xml:space="preserve">rule </w:t>
      </w:r>
      <w:r>
        <w:rPr>
          <w:b w:val="0"/>
        </w:rPr>
        <w:t>96</w:t>
      </w:r>
      <w:r w:rsidRPr="003C64FF">
        <w:rPr>
          <w:b w:val="0"/>
        </w:rPr>
        <w:t>.</w:t>
      </w:r>
      <w:bookmarkStart w:id="1652" w:name="_Toc95126388"/>
      <w:bookmarkStart w:id="1653" w:name="_Toc103416033"/>
    </w:p>
    <w:p w:rsidR="00F779B4" w:rsidRPr="003C64FF" w:rsidRDefault="00A21BE4" w:rsidP="00133E01">
      <w:pPr>
        <w:pStyle w:val="StyleHeading111pt"/>
        <w:keepNext w:val="0"/>
        <w:numPr>
          <w:ilvl w:val="1"/>
          <w:numId w:val="6"/>
        </w:numPr>
        <w:tabs>
          <w:tab w:val="clear" w:pos="284"/>
          <w:tab w:val="clear" w:pos="1134"/>
          <w:tab w:val="left" w:pos="851"/>
        </w:tabs>
        <w:outlineLvl w:val="9"/>
        <w:rPr>
          <w:b w:val="0"/>
        </w:rPr>
      </w:pPr>
      <w:r w:rsidRPr="003C64FF">
        <w:rPr>
          <w:b w:val="0"/>
        </w:rPr>
        <w:t>Frivolous Charges</w:t>
      </w:r>
      <w:bookmarkEnd w:id="1652"/>
      <w:bookmarkEnd w:id="1653"/>
    </w:p>
    <w:p w:rsidR="00F779B4" w:rsidRPr="003C64FF" w:rsidRDefault="00A21BE4" w:rsidP="00133E01">
      <w:pPr>
        <w:pStyle w:val="StyleHeading111pt"/>
        <w:keepNext w:val="0"/>
        <w:numPr>
          <w:ilvl w:val="2"/>
          <w:numId w:val="6"/>
        </w:numPr>
        <w:tabs>
          <w:tab w:val="clear" w:pos="284"/>
          <w:tab w:val="clear" w:pos="1134"/>
        </w:tabs>
        <w:outlineLvl w:val="9"/>
        <w:rPr>
          <w:b w:val="0"/>
        </w:rPr>
      </w:pPr>
      <w:r w:rsidRPr="003C64FF">
        <w:rPr>
          <w:b w:val="0"/>
        </w:rPr>
        <w:t xml:space="preserve">If upon investigation the charge is found to be frivolous the </w:t>
      </w:r>
      <w:r>
        <w:rPr>
          <w:b w:val="0"/>
        </w:rPr>
        <w:t>Bond</w:t>
      </w:r>
      <w:r w:rsidRPr="003C64FF">
        <w:rPr>
          <w:b w:val="0"/>
        </w:rPr>
        <w:t xml:space="preserve"> will be forfeited to the </w:t>
      </w:r>
      <w:r>
        <w:rPr>
          <w:b w:val="0"/>
        </w:rPr>
        <w:t>QNMU</w:t>
      </w:r>
      <w:r w:rsidRPr="003C64FF">
        <w:rPr>
          <w:b w:val="0"/>
        </w:rPr>
        <w:t>.</w:t>
      </w:r>
      <w:bookmarkStart w:id="1654" w:name="_Toc95126389"/>
      <w:bookmarkStart w:id="1655" w:name="_Toc103416034"/>
      <w:r>
        <w:rPr>
          <w:b w:val="0"/>
        </w:rPr>
        <w:t xml:space="preserve"> </w:t>
      </w:r>
    </w:p>
    <w:p w:rsidR="00F779B4" w:rsidRPr="003C64FF" w:rsidRDefault="00A21BE4" w:rsidP="00133E01">
      <w:pPr>
        <w:pStyle w:val="StyleHeading111pt"/>
        <w:keepNext w:val="0"/>
        <w:numPr>
          <w:ilvl w:val="1"/>
          <w:numId w:val="6"/>
        </w:numPr>
        <w:tabs>
          <w:tab w:val="clear" w:pos="284"/>
          <w:tab w:val="clear" w:pos="1134"/>
          <w:tab w:val="left" w:pos="851"/>
        </w:tabs>
        <w:outlineLvl w:val="9"/>
        <w:rPr>
          <w:b w:val="0"/>
        </w:rPr>
      </w:pPr>
      <w:r w:rsidRPr="003C64FF">
        <w:rPr>
          <w:b w:val="0"/>
        </w:rPr>
        <w:t>Payment of Fines</w:t>
      </w:r>
      <w:bookmarkEnd w:id="1654"/>
      <w:bookmarkEnd w:id="1655"/>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Where a member is fined in accordance with this rule, the member is required to pay the fine within 10 days of having been notified, in writing, of the imposition of the fine.</w:t>
      </w:r>
      <w:bookmarkStart w:id="1656" w:name="_Toc95126390"/>
      <w:bookmarkStart w:id="1657" w:name="_Toc103416035"/>
    </w:p>
    <w:p w:rsidR="009361DB"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In the event that it is the Secretary that is charged, the Assistant Secretary will act in the Secretary’s place for the purposes of this rule. </w:t>
      </w:r>
    </w:p>
    <w:p w:rsidR="002E13DE" w:rsidRPr="00BB07B2" w:rsidRDefault="00A21BE4" w:rsidP="002E13DE">
      <w:pPr>
        <w:pStyle w:val="StyleHeading111pt"/>
      </w:pPr>
      <w:bookmarkStart w:id="1658" w:name="_Toc468716505"/>
      <w:r w:rsidRPr="00BB07B2">
        <w:t>Appeals from the Determination of the Executive</w:t>
      </w:r>
      <w:bookmarkEnd w:id="1658"/>
    </w:p>
    <w:bookmarkEnd w:id="1656"/>
    <w:bookmarkEnd w:id="1657"/>
    <w:p w:rsidR="00F779B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An appeal will lie at the instance of the member charged from any determination under rule 94 from the Executive to the Council (for this rule the “Determination”).</w:t>
      </w:r>
    </w:p>
    <w:p w:rsidR="00DA59E9"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Notice of appeal must be given, by the member concerned, in writing within 10 days of the Determination being communicated to the member charged and must set out: </w:t>
      </w:r>
    </w:p>
    <w:p w:rsidR="00DA59E9"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all the matters that the member seeks to be considered by way of appeal including penalty; and</w:t>
      </w:r>
    </w:p>
    <w:p w:rsidR="00F779B4"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any grounds for the appeal.</w:t>
      </w:r>
    </w:p>
    <w:p w:rsidR="00F779B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notice of appeal will be given to the Secretary.</w:t>
      </w:r>
    </w:p>
    <w:p w:rsidR="00F779B4"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appeal will be dealt with at a special meeting of the Council to be held within 60 days.</w:t>
      </w:r>
      <w:bookmarkStart w:id="1659" w:name="_Toc294522598"/>
      <w:r w:rsidRPr="00BB07B2">
        <w:rPr>
          <w:b w:val="0"/>
        </w:rPr>
        <w:t xml:space="preserve">  </w:t>
      </w:r>
    </w:p>
    <w:p w:rsidR="00EE34B0"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member appealing (“the Appellant”) will be given 20 days’ written notice of the hearing. </w:t>
      </w:r>
    </w:p>
    <w:p w:rsidR="004F05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Appellant may attend the meeting at which the Council considers the appeal.</w:t>
      </w:r>
    </w:p>
    <w:p w:rsidR="004F05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At the appointed time and place, or any time and place to which the meeting is adjourned or postponed and of which the Appellant is notified, the appeal may be heard whether or not the Appellant is present.</w:t>
      </w:r>
    </w:p>
    <w:p w:rsidR="00DA59E9"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 xml:space="preserve">The Council may, despite any other part of this rule, determine to conduct the hearing of the appeal by telephone and/or </w:t>
      </w:r>
      <w:proofErr w:type="spellStart"/>
      <w:r w:rsidRPr="00BB07B2">
        <w:rPr>
          <w:b w:val="0"/>
        </w:rPr>
        <w:t>videolink</w:t>
      </w:r>
      <w:proofErr w:type="spellEnd"/>
      <w:r w:rsidRPr="00BB07B2">
        <w:rPr>
          <w:b w:val="0"/>
        </w:rPr>
        <w:t>, where the Council considers it appropriate to do so.</w:t>
      </w:r>
    </w:p>
    <w:p w:rsidR="00DA59E9"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At an appeal, including an appeal relating to penalty, the Appellant, if present, will be given a reasonable opportunity to be heard.</w:t>
      </w:r>
    </w:p>
    <w:p w:rsidR="004F050B" w:rsidRPr="00BB07B2" w:rsidRDefault="00A21BE4" w:rsidP="00133E01">
      <w:pPr>
        <w:pStyle w:val="StyleHeading111pt"/>
        <w:keepNext w:val="0"/>
        <w:numPr>
          <w:ilvl w:val="1"/>
          <w:numId w:val="6"/>
        </w:numPr>
        <w:tabs>
          <w:tab w:val="clear" w:pos="284"/>
          <w:tab w:val="clear" w:pos="1134"/>
        </w:tabs>
        <w:outlineLvl w:val="9"/>
        <w:rPr>
          <w:b w:val="0"/>
        </w:rPr>
      </w:pPr>
      <w:r w:rsidRPr="00BB07B2">
        <w:rPr>
          <w:b w:val="0"/>
        </w:rPr>
        <w:t>The Appellant may provide written submissions to the Council.</w:t>
      </w:r>
    </w:p>
    <w:p w:rsidR="004F050B" w:rsidRPr="009A78C6" w:rsidRDefault="00A21BE4" w:rsidP="00133E01">
      <w:pPr>
        <w:pStyle w:val="StyleHeading111pt"/>
        <w:keepNext w:val="0"/>
        <w:numPr>
          <w:ilvl w:val="1"/>
          <w:numId w:val="6"/>
        </w:numPr>
        <w:tabs>
          <w:tab w:val="clear" w:pos="284"/>
          <w:tab w:val="clear" w:pos="1134"/>
        </w:tabs>
        <w:outlineLvl w:val="9"/>
        <w:rPr>
          <w:b w:val="0"/>
        </w:rPr>
      </w:pPr>
      <w:r w:rsidRPr="00BB07B2">
        <w:rPr>
          <w:b w:val="0"/>
        </w:rPr>
        <w:t>A member may, at an appeal, be represented by another Member, but by no other</w:t>
      </w:r>
      <w:r w:rsidRPr="00DF4FA5">
        <w:rPr>
          <w:b w:val="0"/>
        </w:rPr>
        <w:t xml:space="preserve"> person.</w:t>
      </w:r>
    </w:p>
    <w:p w:rsidR="009361DB" w:rsidRPr="00A3756B" w:rsidRDefault="00A21BE4" w:rsidP="00133E01">
      <w:pPr>
        <w:pStyle w:val="StyleHeading111pt"/>
        <w:keepNext w:val="0"/>
        <w:numPr>
          <w:ilvl w:val="1"/>
          <w:numId w:val="6"/>
        </w:numPr>
        <w:tabs>
          <w:tab w:val="clear" w:pos="284"/>
          <w:tab w:val="clear" w:pos="1134"/>
          <w:tab w:val="left" w:pos="851"/>
        </w:tabs>
        <w:outlineLvl w:val="9"/>
        <w:rPr>
          <w:b w:val="0"/>
        </w:rPr>
      </w:pPr>
      <w:r w:rsidRPr="00A3756B">
        <w:rPr>
          <w:b w:val="0"/>
        </w:rPr>
        <w:t xml:space="preserve">In the event that </w:t>
      </w:r>
      <w:r>
        <w:rPr>
          <w:b w:val="0"/>
        </w:rPr>
        <w:t>it is the Secretary that is charged</w:t>
      </w:r>
      <w:r w:rsidRPr="00A3756B">
        <w:rPr>
          <w:b w:val="0"/>
        </w:rPr>
        <w:t xml:space="preserve">, the </w:t>
      </w:r>
      <w:r>
        <w:rPr>
          <w:b w:val="0"/>
        </w:rPr>
        <w:t>Assistant Secretary</w:t>
      </w:r>
      <w:r w:rsidRPr="00A3756B">
        <w:rPr>
          <w:b w:val="0"/>
        </w:rPr>
        <w:t xml:space="preserve"> will act in the Secretary’s place for the purposes of this rule. </w:t>
      </w:r>
    </w:p>
    <w:p w:rsidR="004F050B" w:rsidRPr="00D72A40" w:rsidRDefault="00A21BE4" w:rsidP="00133E01">
      <w:pPr>
        <w:pStyle w:val="StyleHeading111pt"/>
        <w:keepNext w:val="0"/>
        <w:numPr>
          <w:ilvl w:val="1"/>
          <w:numId w:val="6"/>
        </w:numPr>
        <w:tabs>
          <w:tab w:val="clear" w:pos="284"/>
          <w:tab w:val="clear" w:pos="1134"/>
        </w:tabs>
        <w:outlineLvl w:val="9"/>
        <w:rPr>
          <w:b w:val="0"/>
        </w:rPr>
      </w:pPr>
      <w:r>
        <w:rPr>
          <w:b w:val="0"/>
        </w:rPr>
        <w:t xml:space="preserve">The determination of the Council will be final.  </w:t>
      </w:r>
    </w:p>
    <w:p w:rsidR="00F779B4" w:rsidRPr="00F779B4" w:rsidRDefault="00A21BE4" w:rsidP="00067F4C">
      <w:pPr>
        <w:pStyle w:val="StyleHeading111pt"/>
      </w:pPr>
      <w:bookmarkStart w:id="1660" w:name="_Toc468716506"/>
      <w:r w:rsidRPr="00F779B4">
        <w:t>Removal of Officers</w:t>
      </w:r>
      <w:bookmarkEnd w:id="1660"/>
      <w:r w:rsidRPr="00F779B4">
        <w:t xml:space="preserve"> </w:t>
      </w:r>
      <w:bookmarkEnd w:id="1645"/>
      <w:bookmarkEnd w:id="1659"/>
    </w:p>
    <w:p w:rsidR="000B2959" w:rsidRDefault="00A21BE4" w:rsidP="00133E01">
      <w:pPr>
        <w:pStyle w:val="StyleHeading111pt"/>
        <w:keepNext w:val="0"/>
        <w:numPr>
          <w:ilvl w:val="1"/>
          <w:numId w:val="6"/>
        </w:numPr>
        <w:tabs>
          <w:tab w:val="clear" w:pos="284"/>
          <w:tab w:val="clear" w:pos="1134"/>
          <w:tab w:val="left" w:pos="851"/>
        </w:tabs>
        <w:outlineLvl w:val="9"/>
        <w:rPr>
          <w:b w:val="0"/>
        </w:rPr>
      </w:pPr>
      <w:r w:rsidRPr="00A3756B">
        <w:rPr>
          <w:b w:val="0"/>
        </w:rPr>
        <w:t xml:space="preserve">An officer of the </w:t>
      </w:r>
      <w:r>
        <w:rPr>
          <w:b w:val="0"/>
        </w:rPr>
        <w:t>QNMU</w:t>
      </w:r>
      <w:r w:rsidRPr="00A3756B">
        <w:rPr>
          <w:b w:val="0"/>
        </w:rPr>
        <w:t xml:space="preserve"> may be removed from office where</w:t>
      </w:r>
      <w:r>
        <w:rPr>
          <w:b w:val="0"/>
        </w:rPr>
        <w:t>:</w:t>
      </w:r>
      <w:r w:rsidRPr="00A3756B">
        <w:rPr>
          <w:b w:val="0"/>
        </w:rPr>
        <w:t xml:space="preserve"> </w:t>
      </w:r>
    </w:p>
    <w:p w:rsidR="00F779B4" w:rsidRPr="00A3756B" w:rsidRDefault="00A21BE4" w:rsidP="00133E01">
      <w:pPr>
        <w:pStyle w:val="StyleHeading111pt"/>
        <w:keepNext w:val="0"/>
        <w:numPr>
          <w:ilvl w:val="2"/>
          <w:numId w:val="6"/>
        </w:numPr>
        <w:tabs>
          <w:tab w:val="clear" w:pos="284"/>
          <w:tab w:val="clear" w:pos="1134"/>
        </w:tabs>
        <w:outlineLvl w:val="9"/>
        <w:rPr>
          <w:b w:val="0"/>
        </w:rPr>
      </w:pPr>
      <w:r w:rsidRPr="00A3756B">
        <w:rPr>
          <w:b w:val="0"/>
        </w:rPr>
        <w:t xml:space="preserve">that officer has been found guilty under the rules of the </w:t>
      </w:r>
      <w:r>
        <w:rPr>
          <w:b w:val="0"/>
        </w:rPr>
        <w:t>QNMU</w:t>
      </w:r>
      <w:r w:rsidRPr="00A3756B">
        <w:rPr>
          <w:b w:val="0"/>
        </w:rPr>
        <w:t>, of:</w:t>
      </w:r>
    </w:p>
    <w:p w:rsidR="00F779B4" w:rsidRPr="00A3756B" w:rsidRDefault="00A21BE4" w:rsidP="00133E01">
      <w:pPr>
        <w:pStyle w:val="StyleHeading111pt"/>
        <w:keepNext w:val="0"/>
        <w:numPr>
          <w:ilvl w:val="3"/>
          <w:numId w:val="6"/>
        </w:numPr>
        <w:tabs>
          <w:tab w:val="clear" w:pos="284"/>
          <w:tab w:val="clear" w:pos="1134"/>
        </w:tabs>
        <w:outlineLvl w:val="9"/>
        <w:rPr>
          <w:b w:val="0"/>
        </w:rPr>
      </w:pPr>
      <w:r w:rsidRPr="00A3756B">
        <w:rPr>
          <w:b w:val="0"/>
        </w:rPr>
        <w:t xml:space="preserve">misappropriation of funds of the </w:t>
      </w:r>
      <w:r>
        <w:rPr>
          <w:b w:val="0"/>
        </w:rPr>
        <w:t>QNMU</w:t>
      </w:r>
      <w:r w:rsidRPr="00A3756B">
        <w:rPr>
          <w:b w:val="0"/>
        </w:rPr>
        <w:t xml:space="preserve">; </w:t>
      </w:r>
    </w:p>
    <w:p w:rsidR="00F779B4" w:rsidRPr="00A3756B" w:rsidRDefault="00A21BE4" w:rsidP="00133E01">
      <w:pPr>
        <w:pStyle w:val="StyleHeading111pt"/>
        <w:keepNext w:val="0"/>
        <w:numPr>
          <w:ilvl w:val="3"/>
          <w:numId w:val="6"/>
        </w:numPr>
        <w:tabs>
          <w:tab w:val="clear" w:pos="284"/>
          <w:tab w:val="clear" w:pos="1134"/>
        </w:tabs>
        <w:outlineLvl w:val="9"/>
        <w:rPr>
          <w:b w:val="0"/>
        </w:rPr>
      </w:pPr>
      <w:r w:rsidRPr="00A3756B">
        <w:rPr>
          <w:b w:val="0"/>
        </w:rPr>
        <w:t xml:space="preserve">a substantial breach of the rules of the </w:t>
      </w:r>
      <w:r>
        <w:rPr>
          <w:b w:val="0"/>
        </w:rPr>
        <w:t>QNMU</w:t>
      </w:r>
      <w:r w:rsidRPr="00A3756B">
        <w:rPr>
          <w:b w:val="0"/>
        </w:rPr>
        <w:t xml:space="preserve">; </w:t>
      </w:r>
      <w:r>
        <w:rPr>
          <w:b w:val="0"/>
        </w:rPr>
        <w:t>or</w:t>
      </w:r>
    </w:p>
    <w:p w:rsidR="00F779B4" w:rsidRPr="00A3756B" w:rsidRDefault="00A21BE4" w:rsidP="00133E01">
      <w:pPr>
        <w:pStyle w:val="StyleHeading111pt"/>
        <w:keepNext w:val="0"/>
        <w:numPr>
          <w:ilvl w:val="3"/>
          <w:numId w:val="6"/>
        </w:numPr>
        <w:tabs>
          <w:tab w:val="clear" w:pos="284"/>
          <w:tab w:val="clear" w:pos="1134"/>
        </w:tabs>
        <w:outlineLvl w:val="9"/>
        <w:rPr>
          <w:b w:val="0"/>
        </w:rPr>
      </w:pPr>
      <w:r w:rsidRPr="00A3756B">
        <w:rPr>
          <w:b w:val="0"/>
        </w:rPr>
        <w:t xml:space="preserve">gross misbehaviour or gross neglect of duty; </w:t>
      </w:r>
      <w:r>
        <w:rPr>
          <w:b w:val="0"/>
        </w:rPr>
        <w:t>or</w:t>
      </w:r>
    </w:p>
    <w:p w:rsidR="00F779B4" w:rsidRPr="00A3756B" w:rsidRDefault="00A21BE4" w:rsidP="00133E01">
      <w:pPr>
        <w:pStyle w:val="StyleHeading111pt"/>
        <w:keepNext w:val="0"/>
        <w:numPr>
          <w:ilvl w:val="2"/>
          <w:numId w:val="6"/>
        </w:numPr>
        <w:tabs>
          <w:tab w:val="clear" w:pos="284"/>
          <w:tab w:val="clear" w:pos="1134"/>
        </w:tabs>
        <w:outlineLvl w:val="9"/>
        <w:rPr>
          <w:b w:val="0"/>
        </w:rPr>
      </w:pPr>
      <w:r w:rsidRPr="00A3756B">
        <w:rPr>
          <w:b w:val="0"/>
        </w:rPr>
        <w:t xml:space="preserve">where that officer has ceased, under the rules of the </w:t>
      </w:r>
      <w:r>
        <w:rPr>
          <w:b w:val="0"/>
        </w:rPr>
        <w:t>QNMU</w:t>
      </w:r>
      <w:r w:rsidRPr="00A3756B">
        <w:rPr>
          <w:b w:val="0"/>
        </w:rPr>
        <w:t xml:space="preserve"> to be eligible to hold that office. </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Any Member may charge an officer of the </w:t>
      </w:r>
      <w:r>
        <w:rPr>
          <w:b w:val="0"/>
        </w:rPr>
        <w:t>QNMU</w:t>
      </w:r>
      <w:r w:rsidRPr="00BB07B2">
        <w:rPr>
          <w:b w:val="0"/>
        </w:rPr>
        <w:t xml:space="preserve"> with any of the offences referred to in sub-part (a)(</w:t>
      </w:r>
      <w:proofErr w:type="spellStart"/>
      <w:r w:rsidRPr="00BB07B2">
        <w:rPr>
          <w:b w:val="0"/>
        </w:rPr>
        <w:t>i</w:t>
      </w:r>
      <w:proofErr w:type="spellEnd"/>
      <w:r w:rsidRPr="00BB07B2">
        <w:rPr>
          <w:b w:val="0"/>
        </w:rPr>
        <w:t xml:space="preserve">) or make the allegations referred to in sub-part (a)(ii). </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Member making a charge or allegation will provide the Secretary with written particulars of the matters charged or alleged.</w:t>
      </w:r>
    </w:p>
    <w:p w:rsidR="00495B4A"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Secretary will inform the officer charged of the charges, and of the particulars of the matters, by notice in writing by certified mail, or by any other means as may be agreed to by the officer, in sufficient time to enable the officer to be in a position to respond to the allegation.  </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charge will be promptly heard, and determined, by the Council. </w:t>
      </w:r>
    </w:p>
    <w:p w:rsidR="00DA59E9"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provisions of rule 94 relating to procedure will apply to the hearing of any charge or allegation in accordance with this rule.</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When dealing with any charge the Council will take reasonable steps to ensure that the charge or allegations are dealt with fairly and that a reasonable opportunity is provided to the officer concerned to present their defence or response to the charge or allegation.  </w:t>
      </w:r>
    </w:p>
    <w:p w:rsidR="00F779B4"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determination of whether an officer is liable in relation to the matters charged or has ceased, under the rules of the </w:t>
      </w:r>
      <w:r>
        <w:rPr>
          <w:b w:val="0"/>
        </w:rPr>
        <w:t>QNMU</w:t>
      </w:r>
      <w:r w:rsidRPr="00BB07B2">
        <w:rPr>
          <w:b w:val="0"/>
        </w:rPr>
        <w:t xml:space="preserve">, to be eligible to hold the office concerned, will be made by resolution passed by a majority of the members of the Council at the special meeting. </w:t>
      </w:r>
    </w:p>
    <w:p w:rsidR="00495B4A"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Council, where it finds an officer guilty of a charge made in accordance with this rule, may determine to: </w:t>
      </w:r>
    </w:p>
    <w:p w:rsidR="00495B4A" w:rsidRDefault="00A21BE4" w:rsidP="00133E01">
      <w:pPr>
        <w:pStyle w:val="StyleHeading111pt"/>
        <w:keepNext w:val="0"/>
        <w:numPr>
          <w:ilvl w:val="2"/>
          <w:numId w:val="6"/>
        </w:numPr>
        <w:tabs>
          <w:tab w:val="clear" w:pos="284"/>
          <w:tab w:val="clear" w:pos="1134"/>
        </w:tabs>
        <w:outlineLvl w:val="9"/>
        <w:rPr>
          <w:b w:val="0"/>
        </w:rPr>
      </w:pPr>
      <w:r w:rsidRPr="00A3756B">
        <w:rPr>
          <w:b w:val="0"/>
        </w:rPr>
        <w:t>censure the officer concerned</w:t>
      </w:r>
      <w:r>
        <w:rPr>
          <w:b w:val="0"/>
        </w:rPr>
        <w:t>;</w:t>
      </w:r>
      <w:r w:rsidRPr="00A3756B">
        <w:rPr>
          <w:b w:val="0"/>
        </w:rPr>
        <w:t xml:space="preserve"> </w:t>
      </w:r>
    </w:p>
    <w:p w:rsidR="00495B4A" w:rsidRDefault="00A21BE4" w:rsidP="00133E01">
      <w:pPr>
        <w:pStyle w:val="StyleHeading111pt"/>
        <w:keepNext w:val="0"/>
        <w:numPr>
          <w:ilvl w:val="2"/>
          <w:numId w:val="6"/>
        </w:numPr>
        <w:tabs>
          <w:tab w:val="clear" w:pos="284"/>
          <w:tab w:val="clear" w:pos="1134"/>
        </w:tabs>
        <w:outlineLvl w:val="9"/>
        <w:rPr>
          <w:b w:val="0"/>
        </w:rPr>
      </w:pPr>
      <w:r w:rsidRPr="00A3756B">
        <w:rPr>
          <w:b w:val="0"/>
        </w:rPr>
        <w:t xml:space="preserve">suspend that officer from that office for a period not exceeding </w:t>
      </w:r>
      <w:r>
        <w:rPr>
          <w:b w:val="0"/>
        </w:rPr>
        <w:t>60</w:t>
      </w:r>
      <w:r w:rsidRPr="00A3756B">
        <w:rPr>
          <w:b w:val="0"/>
        </w:rPr>
        <w:t xml:space="preserve"> days</w:t>
      </w:r>
      <w:r>
        <w:rPr>
          <w:b w:val="0"/>
        </w:rPr>
        <w:t>;</w:t>
      </w:r>
      <w:r w:rsidRPr="00A3756B">
        <w:rPr>
          <w:b w:val="0"/>
        </w:rPr>
        <w:t xml:space="preserve"> or </w:t>
      </w:r>
    </w:p>
    <w:p w:rsidR="00F779B4" w:rsidRPr="00A3756B" w:rsidRDefault="00A21BE4" w:rsidP="00133E01">
      <w:pPr>
        <w:pStyle w:val="StyleHeading111pt"/>
        <w:keepNext w:val="0"/>
        <w:numPr>
          <w:ilvl w:val="2"/>
          <w:numId w:val="6"/>
        </w:numPr>
        <w:tabs>
          <w:tab w:val="clear" w:pos="284"/>
          <w:tab w:val="clear" w:pos="1134"/>
        </w:tabs>
        <w:outlineLvl w:val="9"/>
        <w:rPr>
          <w:b w:val="0"/>
        </w:rPr>
      </w:pPr>
      <w:r>
        <w:rPr>
          <w:b w:val="0"/>
        </w:rPr>
        <w:t>remove the officer from office</w:t>
      </w:r>
      <w:r w:rsidRPr="00A3756B">
        <w:rPr>
          <w:b w:val="0"/>
        </w:rPr>
        <w:t>.</w:t>
      </w:r>
    </w:p>
    <w:p w:rsidR="00F779B4" w:rsidRPr="00A3756B" w:rsidRDefault="00A21BE4" w:rsidP="00133E01">
      <w:pPr>
        <w:pStyle w:val="StyleHeading111pt"/>
        <w:keepNext w:val="0"/>
        <w:numPr>
          <w:ilvl w:val="1"/>
          <w:numId w:val="6"/>
        </w:numPr>
        <w:tabs>
          <w:tab w:val="clear" w:pos="284"/>
          <w:tab w:val="clear" w:pos="1134"/>
          <w:tab w:val="left" w:pos="851"/>
        </w:tabs>
        <w:outlineLvl w:val="9"/>
        <w:rPr>
          <w:b w:val="0"/>
        </w:rPr>
      </w:pPr>
      <w:r w:rsidRPr="00A3756B">
        <w:rPr>
          <w:b w:val="0"/>
        </w:rPr>
        <w:t xml:space="preserve">In the event that </w:t>
      </w:r>
      <w:r>
        <w:rPr>
          <w:b w:val="0"/>
        </w:rPr>
        <w:t>it is the Secretary that is charged</w:t>
      </w:r>
      <w:r w:rsidRPr="00A3756B">
        <w:rPr>
          <w:b w:val="0"/>
        </w:rPr>
        <w:t xml:space="preserve">, the </w:t>
      </w:r>
      <w:r>
        <w:rPr>
          <w:b w:val="0"/>
        </w:rPr>
        <w:t>Assistant Secretary</w:t>
      </w:r>
      <w:r w:rsidRPr="00A3756B">
        <w:rPr>
          <w:b w:val="0"/>
        </w:rPr>
        <w:t xml:space="preserve"> will act in the Secretary’s place for the purposes of this rule. </w:t>
      </w:r>
    </w:p>
    <w:p w:rsidR="00495B4A" w:rsidRPr="00A3756B"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No appeal lies from a determination of the Council.  </w:t>
      </w:r>
    </w:p>
    <w:p w:rsidR="00150278" w:rsidRPr="002908EE" w:rsidRDefault="00A21BE4" w:rsidP="00BB4767">
      <w:pPr>
        <w:pStyle w:val="StyleHeading111pt"/>
      </w:pPr>
      <w:bookmarkStart w:id="1661" w:name="_Toc304368094"/>
      <w:bookmarkStart w:id="1662" w:name="_Toc304369810"/>
      <w:bookmarkStart w:id="1663" w:name="_Toc304374759"/>
      <w:bookmarkStart w:id="1664" w:name="_Toc304368096"/>
      <w:bookmarkStart w:id="1665" w:name="_Toc304369812"/>
      <w:bookmarkStart w:id="1666" w:name="_Toc304374761"/>
      <w:bookmarkStart w:id="1667" w:name="_Toc304368098"/>
      <w:bookmarkStart w:id="1668" w:name="_Toc304369814"/>
      <w:bookmarkStart w:id="1669" w:name="_Toc304374763"/>
      <w:bookmarkStart w:id="1670" w:name="_Toc304368104"/>
      <w:bookmarkStart w:id="1671" w:name="_Toc304369820"/>
      <w:bookmarkStart w:id="1672" w:name="_Toc304374769"/>
      <w:bookmarkStart w:id="1673" w:name="_Toc306278340"/>
      <w:bookmarkStart w:id="1674" w:name="_Toc306278341"/>
      <w:bookmarkStart w:id="1675" w:name="_Toc306278342"/>
      <w:bookmarkStart w:id="1676" w:name="_Toc306278356"/>
      <w:bookmarkStart w:id="1677" w:name="_Toc306278357"/>
      <w:bookmarkStart w:id="1678" w:name="_Toc306278362"/>
      <w:bookmarkStart w:id="1679" w:name="_Toc296503262"/>
      <w:bookmarkStart w:id="1680" w:name="_Toc306278378"/>
      <w:bookmarkStart w:id="1681" w:name="_Toc306278379"/>
      <w:bookmarkStart w:id="1682" w:name="_Toc306278381"/>
      <w:bookmarkStart w:id="1683" w:name="_Toc306278382"/>
      <w:bookmarkStart w:id="1684" w:name="_Toc306278386"/>
      <w:bookmarkStart w:id="1685" w:name="_Toc306278387"/>
      <w:bookmarkStart w:id="1686" w:name="_Toc306278388"/>
      <w:bookmarkStart w:id="1687" w:name="_Toc306278389"/>
      <w:bookmarkStart w:id="1688" w:name="_Toc306278390"/>
      <w:bookmarkStart w:id="1689" w:name="_Toc306278392"/>
      <w:bookmarkStart w:id="1690" w:name="_Toc306278395"/>
      <w:bookmarkStart w:id="1691" w:name="_Toc306278403"/>
      <w:bookmarkStart w:id="1692" w:name="_Toc304369825"/>
      <w:bookmarkStart w:id="1693" w:name="_Toc304374774"/>
      <w:bookmarkStart w:id="1694" w:name="_Toc304369828"/>
      <w:bookmarkStart w:id="1695" w:name="_Toc304374777"/>
      <w:bookmarkStart w:id="1696" w:name="_Toc304530961"/>
      <w:bookmarkStart w:id="1697" w:name="_Toc304531308"/>
      <w:bookmarkStart w:id="1698" w:name="_Toc304530963"/>
      <w:bookmarkStart w:id="1699" w:name="_Toc304531310"/>
      <w:bookmarkStart w:id="1700" w:name="_Toc304530965"/>
      <w:bookmarkStart w:id="1701" w:name="_Toc304531312"/>
      <w:bookmarkStart w:id="1702" w:name="_Toc304530966"/>
      <w:bookmarkStart w:id="1703" w:name="_Toc304531313"/>
      <w:bookmarkStart w:id="1704" w:name="_Toc304530968"/>
      <w:bookmarkStart w:id="1705" w:name="_Toc304531315"/>
      <w:bookmarkStart w:id="1706" w:name="_Toc304530969"/>
      <w:bookmarkStart w:id="1707" w:name="_Toc304531316"/>
      <w:bookmarkStart w:id="1708" w:name="_Toc304530970"/>
      <w:bookmarkStart w:id="1709" w:name="_Toc304531317"/>
      <w:bookmarkStart w:id="1710" w:name="_Toc304530972"/>
      <w:bookmarkStart w:id="1711" w:name="_Toc304531319"/>
      <w:bookmarkStart w:id="1712" w:name="_Toc304530978"/>
      <w:bookmarkStart w:id="1713" w:name="_Toc304531325"/>
      <w:bookmarkStart w:id="1714" w:name="_Toc304530979"/>
      <w:bookmarkStart w:id="1715" w:name="_Toc304531326"/>
      <w:bookmarkStart w:id="1716" w:name="_Toc304530982"/>
      <w:bookmarkStart w:id="1717" w:name="_Toc304531329"/>
      <w:bookmarkStart w:id="1718" w:name="_Toc304530984"/>
      <w:bookmarkStart w:id="1719" w:name="_Toc304531331"/>
      <w:bookmarkStart w:id="1720" w:name="_Toc304530988"/>
      <w:bookmarkStart w:id="1721" w:name="_Toc304531335"/>
      <w:bookmarkStart w:id="1722" w:name="_Toc304530989"/>
      <w:bookmarkStart w:id="1723" w:name="_Toc304531336"/>
      <w:bookmarkStart w:id="1724" w:name="_Toc304530991"/>
      <w:bookmarkStart w:id="1725" w:name="_Toc304531338"/>
      <w:bookmarkStart w:id="1726" w:name="_Toc304530992"/>
      <w:bookmarkStart w:id="1727" w:name="_Toc304531339"/>
      <w:bookmarkStart w:id="1728" w:name="_Toc304530993"/>
      <w:bookmarkStart w:id="1729" w:name="_Toc304531340"/>
      <w:bookmarkStart w:id="1730" w:name="_Toc304530994"/>
      <w:bookmarkStart w:id="1731" w:name="_Toc304531341"/>
      <w:bookmarkStart w:id="1732" w:name="_Toc304530995"/>
      <w:bookmarkStart w:id="1733" w:name="_Toc304531342"/>
      <w:bookmarkStart w:id="1734" w:name="_Toc468716507"/>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sidRPr="002908EE">
        <w:t>Loans, Grants and Donations</w:t>
      </w:r>
      <w:bookmarkEnd w:id="1734"/>
    </w:p>
    <w:p w:rsidR="00150278" w:rsidRPr="005A45B3"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A loan, grant or donation of an amount exceeding $1,000 </w:t>
      </w:r>
      <w:r>
        <w:rPr>
          <w:b w:val="0"/>
        </w:rPr>
        <w:t>will</w:t>
      </w:r>
      <w:r w:rsidRPr="005A45B3">
        <w:rPr>
          <w:b w:val="0"/>
        </w:rPr>
        <w:t xml:space="preserve"> not be made by the </w:t>
      </w:r>
      <w:r>
        <w:rPr>
          <w:b w:val="0"/>
        </w:rPr>
        <w:t>QNMU</w:t>
      </w:r>
      <w:r w:rsidRPr="005A45B3">
        <w:rPr>
          <w:b w:val="0"/>
        </w:rPr>
        <w:t xml:space="preserve"> unless the Council</w:t>
      </w:r>
      <w:r>
        <w:rPr>
          <w:b w:val="0"/>
        </w:rPr>
        <w:t>:</w:t>
      </w:r>
      <w:r w:rsidRPr="005A45B3">
        <w:rPr>
          <w:b w:val="0"/>
        </w:rPr>
        <w:t xml:space="preserve"> </w:t>
      </w:r>
    </w:p>
    <w:p w:rsidR="00087A84" w:rsidRPr="005A45B3" w:rsidRDefault="00A21BE4" w:rsidP="00133E01">
      <w:pPr>
        <w:pStyle w:val="StyleHeading111pt"/>
        <w:keepNext w:val="0"/>
        <w:numPr>
          <w:ilvl w:val="2"/>
          <w:numId w:val="6"/>
        </w:numPr>
        <w:tabs>
          <w:tab w:val="clear" w:pos="284"/>
          <w:tab w:val="clear" w:pos="1134"/>
        </w:tabs>
        <w:outlineLvl w:val="9"/>
        <w:rPr>
          <w:b w:val="0"/>
        </w:rPr>
      </w:pPr>
      <w:r w:rsidRPr="005A45B3">
        <w:rPr>
          <w:b w:val="0"/>
        </w:rPr>
        <w:t>has approved the making of the loan, grant or donation; and</w:t>
      </w:r>
    </w:p>
    <w:p w:rsidR="00150278" w:rsidRPr="005A45B3" w:rsidRDefault="00A21BE4" w:rsidP="00133E01">
      <w:pPr>
        <w:pStyle w:val="StyleHeading111pt"/>
        <w:keepNext w:val="0"/>
        <w:numPr>
          <w:ilvl w:val="2"/>
          <w:numId w:val="6"/>
        </w:numPr>
        <w:tabs>
          <w:tab w:val="clear" w:pos="284"/>
          <w:tab w:val="clear" w:pos="1134"/>
        </w:tabs>
        <w:outlineLvl w:val="9"/>
        <w:rPr>
          <w:b w:val="0"/>
        </w:rPr>
      </w:pPr>
      <w:r w:rsidRPr="005A45B3">
        <w:rPr>
          <w:b w:val="0"/>
        </w:rPr>
        <w:t>has satisfied itself</w:t>
      </w:r>
      <w:r>
        <w:rPr>
          <w:b w:val="0"/>
        </w:rPr>
        <w:t>:</w:t>
      </w:r>
      <w:r w:rsidRPr="005A45B3">
        <w:rPr>
          <w:b w:val="0"/>
        </w:rPr>
        <w:t xml:space="preserve"> </w:t>
      </w:r>
    </w:p>
    <w:p w:rsidR="00087A84" w:rsidRPr="005A45B3" w:rsidRDefault="00A21BE4" w:rsidP="00133E01">
      <w:pPr>
        <w:pStyle w:val="StyleHeading111pt"/>
        <w:keepNext w:val="0"/>
        <w:numPr>
          <w:ilvl w:val="3"/>
          <w:numId w:val="6"/>
        </w:numPr>
        <w:tabs>
          <w:tab w:val="clear" w:pos="284"/>
          <w:tab w:val="clear" w:pos="1134"/>
        </w:tabs>
        <w:outlineLvl w:val="9"/>
        <w:rPr>
          <w:b w:val="0"/>
        </w:rPr>
      </w:pPr>
      <w:r w:rsidRPr="005A45B3">
        <w:rPr>
          <w:b w:val="0"/>
        </w:rPr>
        <w:t xml:space="preserve">that the payment is not otherwise prohibited </w:t>
      </w:r>
      <w:r>
        <w:rPr>
          <w:b w:val="0"/>
        </w:rPr>
        <w:t>by</w:t>
      </w:r>
      <w:r w:rsidRPr="005A45B3">
        <w:rPr>
          <w:b w:val="0"/>
        </w:rPr>
        <w:t xml:space="preserve"> the</w:t>
      </w:r>
      <w:r>
        <w:rPr>
          <w:b w:val="0"/>
        </w:rPr>
        <w:t>se</w:t>
      </w:r>
      <w:r w:rsidRPr="005A45B3">
        <w:rPr>
          <w:b w:val="0"/>
        </w:rPr>
        <w:t xml:space="preserve"> </w:t>
      </w:r>
      <w:r>
        <w:rPr>
          <w:b w:val="0"/>
        </w:rPr>
        <w:t>r</w:t>
      </w:r>
      <w:r w:rsidRPr="005A45B3">
        <w:rPr>
          <w:b w:val="0"/>
        </w:rPr>
        <w:t>ules; and</w:t>
      </w:r>
    </w:p>
    <w:p w:rsidR="00150278" w:rsidRPr="005A45B3" w:rsidRDefault="00A21BE4" w:rsidP="00133E01">
      <w:pPr>
        <w:pStyle w:val="StyleHeading111pt"/>
        <w:keepNext w:val="0"/>
        <w:numPr>
          <w:ilvl w:val="3"/>
          <w:numId w:val="6"/>
        </w:numPr>
        <w:tabs>
          <w:tab w:val="clear" w:pos="284"/>
          <w:tab w:val="clear" w:pos="1134"/>
        </w:tabs>
        <w:outlineLvl w:val="9"/>
        <w:rPr>
          <w:b w:val="0"/>
        </w:rPr>
      </w:pPr>
      <w:r w:rsidRPr="005A45B3">
        <w:rPr>
          <w:b w:val="0"/>
        </w:rPr>
        <w:t>in relation to a loan - that, in the circumstances, the security to be provided is sufficient and the proposed arrangements to repay the loan are satisfactory.</w:t>
      </w:r>
    </w:p>
    <w:p w:rsidR="00150278" w:rsidRDefault="00A21BE4" w:rsidP="00133E01">
      <w:pPr>
        <w:pStyle w:val="StyleHeading111pt"/>
        <w:keepNext w:val="0"/>
        <w:numPr>
          <w:ilvl w:val="1"/>
          <w:numId w:val="6"/>
        </w:numPr>
        <w:tabs>
          <w:tab w:val="clear" w:pos="284"/>
          <w:tab w:val="clear" w:pos="1134"/>
          <w:tab w:val="left" w:pos="851"/>
        </w:tabs>
        <w:outlineLvl w:val="9"/>
        <w:rPr>
          <w:b w:val="0"/>
        </w:rPr>
      </w:pPr>
      <w:r w:rsidRPr="005A45B3">
        <w:rPr>
          <w:b w:val="0"/>
        </w:rPr>
        <w:t xml:space="preserve">Notwithstanding </w:t>
      </w:r>
      <w:r>
        <w:rPr>
          <w:b w:val="0"/>
        </w:rPr>
        <w:t>sub-rule (a)</w:t>
      </w:r>
      <w:r w:rsidRPr="005A45B3">
        <w:rPr>
          <w:b w:val="0"/>
        </w:rPr>
        <w:t xml:space="preserve">, a financial hardship payment of not more than $3,000 may be made by the </w:t>
      </w:r>
      <w:r>
        <w:rPr>
          <w:b w:val="0"/>
        </w:rPr>
        <w:t>Secretary</w:t>
      </w:r>
      <w:r w:rsidRPr="005A45B3">
        <w:rPr>
          <w:b w:val="0"/>
        </w:rPr>
        <w:t xml:space="preserve"> to a </w:t>
      </w:r>
      <w:r w:rsidRPr="00BB07B2">
        <w:rPr>
          <w:b w:val="0"/>
        </w:rPr>
        <w:t xml:space="preserve">member </w:t>
      </w:r>
      <w:r w:rsidRPr="005A45B3">
        <w:rPr>
          <w:b w:val="0"/>
        </w:rPr>
        <w:t xml:space="preserve">on condition that if the Council, at its next meeting, does not approve the payment, it must be repaid as </w:t>
      </w:r>
      <w:r>
        <w:rPr>
          <w:b w:val="0"/>
        </w:rPr>
        <w:t>determined</w:t>
      </w:r>
      <w:r w:rsidRPr="005A45B3">
        <w:rPr>
          <w:b w:val="0"/>
        </w:rPr>
        <w:t xml:space="preserve"> by the Council.</w:t>
      </w:r>
    </w:p>
    <w:p w:rsidR="000404BB" w:rsidRDefault="00A21BE4" w:rsidP="00133E01">
      <w:pPr>
        <w:pStyle w:val="StyleHeading111pt"/>
        <w:keepNext w:val="0"/>
        <w:numPr>
          <w:ilvl w:val="1"/>
          <w:numId w:val="6"/>
        </w:numPr>
        <w:tabs>
          <w:tab w:val="clear" w:pos="284"/>
          <w:tab w:val="clear" w:pos="1134"/>
          <w:tab w:val="left" w:pos="851"/>
        </w:tabs>
        <w:outlineLvl w:val="9"/>
        <w:rPr>
          <w:b w:val="0"/>
        </w:rPr>
      </w:pPr>
      <w:r>
        <w:rPr>
          <w:b w:val="0"/>
        </w:rPr>
        <w:t>The Council may make an administrative regulation to provide for the making of donations.</w:t>
      </w:r>
    </w:p>
    <w:p w:rsidR="00A36E8A" w:rsidRPr="00653B98" w:rsidRDefault="00A21BE4" w:rsidP="00A36E8A">
      <w:pPr>
        <w:pStyle w:val="StyleHeading111pt"/>
      </w:pPr>
      <w:bookmarkStart w:id="1735" w:name="_Toc468716508"/>
      <w:bookmarkStart w:id="1736" w:name="_Toc309657509"/>
      <w:r w:rsidRPr="00653B98">
        <w:t>Indemnity and Insurance</w:t>
      </w:r>
      <w:bookmarkEnd w:id="1735"/>
      <w:r w:rsidRPr="00653B98">
        <w:t xml:space="preserve"> </w:t>
      </w:r>
      <w:bookmarkEnd w:id="1736"/>
    </w:p>
    <w:p w:rsidR="00A36E8A" w:rsidRPr="00653B98"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sidRPr="00653B98">
        <w:rPr>
          <w:b w:val="0"/>
        </w:rPr>
        <w:t xml:space="preserve">The </w:t>
      </w:r>
      <w:r>
        <w:rPr>
          <w:b w:val="0"/>
        </w:rPr>
        <w:t>QNMU</w:t>
      </w:r>
      <w:r w:rsidRPr="00653B98">
        <w:rPr>
          <w:b w:val="0"/>
        </w:rPr>
        <w:t xml:space="preserve"> will be responsible for the authorised acts of its officers and employees and the </w:t>
      </w:r>
      <w:r>
        <w:rPr>
          <w:b w:val="0"/>
        </w:rPr>
        <w:t>QNMU</w:t>
      </w:r>
      <w:r w:rsidRPr="00653B98">
        <w:rPr>
          <w:b w:val="0"/>
        </w:rPr>
        <w:t xml:space="preserve"> will indemnify its officers and employees in respect of payments made and liabilities incurred by them, if the acts, payments or liabilities performed, made or incurred by an officer or employee, as the case may be, was:</w:t>
      </w:r>
    </w:p>
    <w:p w:rsidR="00A36E8A" w:rsidRPr="00653B98" w:rsidRDefault="00A21BE4" w:rsidP="00133E01">
      <w:pPr>
        <w:pStyle w:val="StyleHeading111pt"/>
        <w:keepNext w:val="0"/>
        <w:numPr>
          <w:ilvl w:val="2"/>
          <w:numId w:val="1"/>
        </w:numPr>
        <w:tabs>
          <w:tab w:val="clear" w:pos="284"/>
          <w:tab w:val="clear" w:pos="1134"/>
          <w:tab w:val="clear" w:pos="1418"/>
          <w:tab w:val="num" w:pos="1701"/>
        </w:tabs>
        <w:ind w:left="1701" w:hanging="850"/>
        <w:outlineLvl w:val="9"/>
        <w:rPr>
          <w:b w:val="0"/>
        </w:rPr>
      </w:pPr>
      <w:r w:rsidRPr="00653B98">
        <w:rPr>
          <w:b w:val="0"/>
        </w:rPr>
        <w:t>within the scope of the officer’s, or employee’s, authority;</w:t>
      </w:r>
    </w:p>
    <w:p w:rsidR="00A36E8A" w:rsidRPr="00653B98" w:rsidRDefault="00A21BE4" w:rsidP="00133E01">
      <w:pPr>
        <w:pStyle w:val="StyleHeading111pt"/>
        <w:keepNext w:val="0"/>
        <w:numPr>
          <w:ilvl w:val="2"/>
          <w:numId w:val="1"/>
        </w:numPr>
        <w:tabs>
          <w:tab w:val="clear" w:pos="284"/>
          <w:tab w:val="clear" w:pos="1134"/>
          <w:tab w:val="clear" w:pos="1418"/>
          <w:tab w:val="num" w:pos="1701"/>
        </w:tabs>
        <w:ind w:left="1701" w:hanging="850"/>
        <w:outlineLvl w:val="9"/>
        <w:rPr>
          <w:b w:val="0"/>
        </w:rPr>
      </w:pPr>
      <w:r w:rsidRPr="00653B98">
        <w:rPr>
          <w:b w:val="0"/>
        </w:rPr>
        <w:t xml:space="preserve">in the ordinary and proper conduct of the </w:t>
      </w:r>
      <w:r>
        <w:rPr>
          <w:b w:val="0"/>
        </w:rPr>
        <w:t>QNMU</w:t>
      </w:r>
      <w:r w:rsidRPr="00653B98">
        <w:rPr>
          <w:b w:val="0"/>
        </w:rPr>
        <w:t>’s business;</w:t>
      </w:r>
    </w:p>
    <w:p w:rsidR="00A36E8A" w:rsidRPr="00653B98" w:rsidRDefault="00A21BE4" w:rsidP="00133E01">
      <w:pPr>
        <w:pStyle w:val="StyleHeading111pt"/>
        <w:keepNext w:val="0"/>
        <w:numPr>
          <w:ilvl w:val="2"/>
          <w:numId w:val="1"/>
        </w:numPr>
        <w:tabs>
          <w:tab w:val="clear" w:pos="284"/>
          <w:tab w:val="clear" w:pos="1134"/>
          <w:tab w:val="clear" w:pos="1418"/>
          <w:tab w:val="num" w:pos="1701"/>
        </w:tabs>
        <w:ind w:left="1701" w:hanging="850"/>
        <w:outlineLvl w:val="9"/>
        <w:rPr>
          <w:b w:val="0"/>
        </w:rPr>
      </w:pPr>
      <w:r w:rsidRPr="00653B98">
        <w:rPr>
          <w:b w:val="0"/>
        </w:rPr>
        <w:t>in the honest and reasonable discharge of the officer’s, or employee’s, office or employment; and</w:t>
      </w:r>
    </w:p>
    <w:p w:rsidR="00A36E8A" w:rsidRPr="00653B98" w:rsidRDefault="00A21BE4" w:rsidP="00133E01">
      <w:pPr>
        <w:pStyle w:val="StyleHeading111pt"/>
        <w:keepNext w:val="0"/>
        <w:numPr>
          <w:ilvl w:val="2"/>
          <w:numId w:val="1"/>
        </w:numPr>
        <w:tabs>
          <w:tab w:val="clear" w:pos="284"/>
          <w:tab w:val="clear" w:pos="1134"/>
          <w:tab w:val="clear" w:pos="1418"/>
          <w:tab w:val="num" w:pos="1701"/>
        </w:tabs>
        <w:ind w:left="1701" w:hanging="850"/>
        <w:outlineLvl w:val="9"/>
        <w:rPr>
          <w:b w:val="0"/>
        </w:rPr>
      </w:pPr>
      <w:r w:rsidRPr="00653B98">
        <w:rPr>
          <w:b w:val="0"/>
        </w:rPr>
        <w:t>in good faith.</w:t>
      </w:r>
    </w:p>
    <w:p w:rsidR="00A36E8A" w:rsidRPr="00653B98"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sidRPr="00653B98">
        <w:rPr>
          <w:b w:val="0"/>
        </w:rPr>
        <w:t xml:space="preserve">The </w:t>
      </w:r>
      <w:r>
        <w:rPr>
          <w:b w:val="0"/>
        </w:rPr>
        <w:t>QNMU</w:t>
      </w:r>
      <w:r w:rsidRPr="00653B98">
        <w:rPr>
          <w:b w:val="0"/>
        </w:rPr>
        <w:t xml:space="preserve"> will, subject to the provisions contained in sub-rule (a), indemnify any of the persons mentioned in sub-rule (a) against liability for any loss or damage though the loss or damage may have occurred by reason of negligence, a reasonable mistake, error, oversight or omission on the part of the person concerned.</w:t>
      </w:r>
    </w:p>
    <w:p w:rsidR="00A36E8A" w:rsidRPr="00653B98"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sidRPr="00653B98">
        <w:rPr>
          <w:b w:val="0"/>
        </w:rPr>
        <w:t xml:space="preserve">To the extent permitted by the Act, the </w:t>
      </w:r>
      <w:r>
        <w:rPr>
          <w:b w:val="0"/>
        </w:rPr>
        <w:t>QNMU</w:t>
      </w:r>
      <w:r w:rsidRPr="00653B98">
        <w:rPr>
          <w:b w:val="0"/>
        </w:rPr>
        <w:t xml:space="preserve"> may insure or pay any premiums on a policy of insurance for officers or employees against any liability that the </w:t>
      </w:r>
      <w:r>
        <w:rPr>
          <w:b w:val="0"/>
        </w:rPr>
        <w:t>QNMU</w:t>
      </w:r>
      <w:r w:rsidRPr="00653B98">
        <w:rPr>
          <w:b w:val="0"/>
        </w:rPr>
        <w:t xml:space="preserve"> indemnifies an officer or employee for in accordance with this rule.</w:t>
      </w:r>
    </w:p>
    <w:p w:rsidR="00A36E8A" w:rsidRPr="00653B98"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sidRPr="00653B98">
        <w:rPr>
          <w:b w:val="0"/>
        </w:rPr>
        <w:t xml:space="preserve">An officer of the </w:t>
      </w:r>
      <w:r>
        <w:rPr>
          <w:b w:val="0"/>
        </w:rPr>
        <w:t>QNMU</w:t>
      </w:r>
      <w:r w:rsidRPr="00653B98">
        <w:rPr>
          <w:b w:val="0"/>
        </w:rPr>
        <w:t xml:space="preserve"> may vote in favour of a resolution that the </w:t>
      </w:r>
      <w:r>
        <w:rPr>
          <w:b w:val="0"/>
        </w:rPr>
        <w:t>QNMU</w:t>
      </w:r>
      <w:r w:rsidRPr="00653B98">
        <w:rPr>
          <w:b w:val="0"/>
        </w:rPr>
        <w:t xml:space="preserve"> grant an indemnity pursuant to sub-rule (a), take insurance or pay the premiums on an insurance policy pursuant to sub-rule (c), even though the officer has a direct and material interest in the outcome of the resolution.</w:t>
      </w:r>
    </w:p>
    <w:p w:rsidR="00A36E8A"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sidRPr="00653B98">
        <w:rPr>
          <w:b w:val="0"/>
        </w:rPr>
        <w:t xml:space="preserve">The indemnity provided by this rule extends only to the acts or conduct of an officer or employee of the </w:t>
      </w:r>
      <w:r>
        <w:rPr>
          <w:b w:val="0"/>
        </w:rPr>
        <w:t>QNMU</w:t>
      </w:r>
      <w:r w:rsidRPr="00653B98">
        <w:rPr>
          <w:b w:val="0"/>
        </w:rPr>
        <w:t xml:space="preserve"> that occurs in respect of the </w:t>
      </w:r>
      <w:r>
        <w:rPr>
          <w:b w:val="0"/>
        </w:rPr>
        <w:t>QNMU</w:t>
      </w:r>
      <w:r w:rsidRPr="00653B98">
        <w:rPr>
          <w:b w:val="0"/>
        </w:rPr>
        <w:t xml:space="preserve"> and does not extend to acts or conduct that occurs in respect of the Federation.</w:t>
      </w:r>
    </w:p>
    <w:p w:rsidR="00890FD3" w:rsidRPr="00653B98" w:rsidRDefault="00A21BE4" w:rsidP="00133E01">
      <w:pPr>
        <w:pStyle w:val="StyleHeading111pt"/>
        <w:keepNext w:val="0"/>
        <w:numPr>
          <w:ilvl w:val="1"/>
          <w:numId w:val="1"/>
        </w:numPr>
        <w:tabs>
          <w:tab w:val="clear" w:pos="284"/>
          <w:tab w:val="clear" w:pos="567"/>
          <w:tab w:val="clear" w:pos="1134"/>
          <w:tab w:val="num" w:pos="851"/>
        </w:tabs>
        <w:ind w:left="851" w:hanging="851"/>
        <w:outlineLvl w:val="9"/>
        <w:rPr>
          <w:b w:val="0"/>
        </w:rPr>
      </w:pPr>
      <w:r>
        <w:rPr>
          <w:b w:val="0"/>
        </w:rPr>
        <w:t>Nothing in this rule prevents the Council from indemnifying persons who are not the subject of this rule.</w:t>
      </w:r>
    </w:p>
    <w:p w:rsidR="00B1046F" w:rsidRPr="00B1046F" w:rsidRDefault="00A21BE4" w:rsidP="005A45B3">
      <w:pPr>
        <w:pStyle w:val="StyleHeading111pt"/>
      </w:pPr>
      <w:bookmarkStart w:id="1737" w:name="_Toc468716509"/>
      <w:r w:rsidRPr="00B1046F">
        <w:t xml:space="preserve">Inspection of </w:t>
      </w:r>
      <w:r>
        <w:t>QNMU Records</w:t>
      </w:r>
      <w:bookmarkEnd w:id="1737"/>
    </w:p>
    <w:p w:rsidR="000575E5" w:rsidRDefault="00A21BE4" w:rsidP="00133E01">
      <w:pPr>
        <w:pStyle w:val="StyleHeading111pt"/>
        <w:keepNext w:val="0"/>
        <w:numPr>
          <w:ilvl w:val="1"/>
          <w:numId w:val="6"/>
        </w:numPr>
        <w:tabs>
          <w:tab w:val="clear" w:pos="284"/>
          <w:tab w:val="clear" w:pos="1134"/>
        </w:tabs>
        <w:outlineLvl w:val="9"/>
        <w:rPr>
          <w:b w:val="0"/>
        </w:rPr>
      </w:pPr>
      <w:r w:rsidRPr="000575E5">
        <w:rPr>
          <w:b w:val="0"/>
        </w:rPr>
        <w:t xml:space="preserve">A </w:t>
      </w:r>
      <w:r w:rsidRPr="00BB07B2">
        <w:rPr>
          <w:b w:val="0"/>
        </w:rPr>
        <w:t xml:space="preserve">Member </w:t>
      </w:r>
      <w:r w:rsidRPr="000575E5">
        <w:rPr>
          <w:b w:val="0"/>
        </w:rPr>
        <w:t xml:space="preserve">may inspect the records of the </w:t>
      </w:r>
      <w:r>
        <w:rPr>
          <w:b w:val="0"/>
        </w:rPr>
        <w:t>QNMU</w:t>
      </w:r>
      <w:r w:rsidRPr="000575E5">
        <w:rPr>
          <w:b w:val="0"/>
        </w:rPr>
        <w:t xml:space="preserve"> in accordance with the provisions of the Act.</w:t>
      </w:r>
      <w:r>
        <w:rPr>
          <w:b w:val="0"/>
        </w:rPr>
        <w:t xml:space="preserve"> </w:t>
      </w:r>
    </w:p>
    <w:p w:rsidR="00FD7365" w:rsidRPr="002908EE" w:rsidRDefault="00A21BE4" w:rsidP="00FD7365">
      <w:pPr>
        <w:pStyle w:val="StyleHeading111pt"/>
      </w:pPr>
      <w:bookmarkStart w:id="1738" w:name="_Toc468716510"/>
      <w:r>
        <w:t>Administrative Regulations</w:t>
      </w:r>
      <w:bookmarkEnd w:id="1738"/>
    </w:p>
    <w:p w:rsidR="00FD7365" w:rsidRPr="00FD7365" w:rsidRDefault="00A21BE4" w:rsidP="00133E01">
      <w:pPr>
        <w:pStyle w:val="StyleHeading111pt"/>
        <w:keepNext w:val="0"/>
        <w:numPr>
          <w:ilvl w:val="1"/>
          <w:numId w:val="6"/>
        </w:numPr>
        <w:tabs>
          <w:tab w:val="clear" w:pos="284"/>
          <w:tab w:val="clear" w:pos="1134"/>
        </w:tabs>
        <w:outlineLvl w:val="9"/>
        <w:rPr>
          <w:b w:val="0"/>
        </w:rPr>
      </w:pPr>
      <w:r w:rsidRPr="00FD7365">
        <w:rPr>
          <w:b w:val="0"/>
        </w:rPr>
        <w:t xml:space="preserve">The Council may create administrative regulations for the administration of the </w:t>
      </w:r>
      <w:r>
        <w:rPr>
          <w:b w:val="0"/>
        </w:rPr>
        <w:t>QNMU</w:t>
      </w:r>
      <w:r w:rsidRPr="00FD7365">
        <w:rPr>
          <w:b w:val="0"/>
        </w:rPr>
        <w:t>.</w:t>
      </w:r>
    </w:p>
    <w:p w:rsidR="00FD7365" w:rsidRPr="00FD7365" w:rsidRDefault="00A21BE4" w:rsidP="00133E01">
      <w:pPr>
        <w:pStyle w:val="StyleHeading111pt"/>
        <w:keepNext w:val="0"/>
        <w:numPr>
          <w:ilvl w:val="1"/>
          <w:numId w:val="6"/>
        </w:numPr>
        <w:tabs>
          <w:tab w:val="clear" w:pos="284"/>
          <w:tab w:val="clear" w:pos="1134"/>
        </w:tabs>
        <w:outlineLvl w:val="9"/>
        <w:rPr>
          <w:b w:val="0"/>
        </w:rPr>
      </w:pPr>
      <w:r w:rsidRPr="00FD7365">
        <w:rPr>
          <w:b w:val="0"/>
        </w:rPr>
        <w:t xml:space="preserve">Administrative regulations may be amended by the </w:t>
      </w:r>
      <w:r>
        <w:rPr>
          <w:b w:val="0"/>
        </w:rPr>
        <w:t>Council by ordinary resolution</w:t>
      </w:r>
      <w:r w:rsidRPr="00FD7365">
        <w:rPr>
          <w:b w:val="0"/>
        </w:rPr>
        <w:t xml:space="preserve"> and </w:t>
      </w:r>
      <w:r w:rsidRPr="00BB07B2">
        <w:rPr>
          <w:b w:val="0"/>
        </w:rPr>
        <w:t>rule 101</w:t>
      </w:r>
      <w:r w:rsidRPr="00FD7365">
        <w:rPr>
          <w:b w:val="0"/>
        </w:rPr>
        <w:t xml:space="preserve"> does not apply to amendment of the administrative regulations.</w:t>
      </w:r>
    </w:p>
    <w:p w:rsidR="00B1046F" w:rsidRPr="002908EE" w:rsidRDefault="00A21BE4" w:rsidP="005A45B3">
      <w:pPr>
        <w:pStyle w:val="StyleHeading111pt"/>
      </w:pPr>
      <w:bookmarkStart w:id="1739" w:name="_Toc306277351"/>
      <w:bookmarkStart w:id="1740" w:name="_Toc306278115"/>
      <w:bookmarkStart w:id="1741" w:name="_Toc306278226"/>
      <w:bookmarkStart w:id="1742" w:name="_Toc306278406"/>
      <w:bookmarkStart w:id="1743" w:name="_Toc468716511"/>
      <w:bookmarkEnd w:id="1739"/>
      <w:bookmarkEnd w:id="1740"/>
      <w:bookmarkEnd w:id="1741"/>
      <w:bookmarkEnd w:id="1742"/>
      <w:r w:rsidRPr="002908EE">
        <w:t>Amendment to Rules</w:t>
      </w:r>
      <w:bookmarkEnd w:id="1743"/>
    </w:p>
    <w:p w:rsidR="00BC18AD" w:rsidRDefault="00A21BE4" w:rsidP="00133E01">
      <w:pPr>
        <w:pStyle w:val="StyleHeading111pt"/>
        <w:keepNext w:val="0"/>
        <w:numPr>
          <w:ilvl w:val="1"/>
          <w:numId w:val="6"/>
        </w:numPr>
        <w:tabs>
          <w:tab w:val="clear" w:pos="284"/>
          <w:tab w:val="clear" w:pos="1134"/>
        </w:tabs>
        <w:outlineLvl w:val="9"/>
        <w:rPr>
          <w:b w:val="0"/>
        </w:rPr>
      </w:pPr>
      <w:r>
        <w:rPr>
          <w:b w:val="0"/>
        </w:rPr>
        <w:t>These rules may be amended by a simple majority of the Council provided that the Council has been given 5 days’ notice of the proposed amendments.</w:t>
      </w:r>
    </w:p>
    <w:p w:rsidR="00BC18AD" w:rsidRPr="00C809CF" w:rsidRDefault="00A21BE4" w:rsidP="00133E01">
      <w:pPr>
        <w:pStyle w:val="StyleHeading111pt"/>
        <w:keepNext w:val="0"/>
        <w:numPr>
          <w:ilvl w:val="1"/>
          <w:numId w:val="6"/>
        </w:numPr>
        <w:tabs>
          <w:tab w:val="clear" w:pos="284"/>
          <w:tab w:val="left" w:pos="1080"/>
          <w:tab w:val="num" w:pos="1701"/>
        </w:tabs>
        <w:outlineLvl w:val="9"/>
        <w:rPr>
          <w:b w:val="0"/>
        </w:rPr>
      </w:pPr>
      <w:r w:rsidRPr="00C809CF">
        <w:rPr>
          <w:b w:val="0"/>
        </w:rPr>
        <w:t>Despite sub-rule (a) and a</w:t>
      </w:r>
      <w:r>
        <w:rPr>
          <w:b w:val="0"/>
        </w:rPr>
        <w:t>ny other rule the Secretary may</w:t>
      </w:r>
      <w:r w:rsidRPr="00C809CF">
        <w:rPr>
          <w:b w:val="0"/>
        </w:rPr>
        <w:t xml:space="preserve"> conduct a ballot of members of the Council in relation to any proposal to amend these rules by means of courier, post, facsimile transfer, E-mail or by other means of print communication, provided that:</w:t>
      </w:r>
    </w:p>
    <w:p w:rsidR="00BC18AD" w:rsidRPr="00C809CF" w:rsidRDefault="00A21BE4" w:rsidP="00133E01">
      <w:pPr>
        <w:pStyle w:val="StyleHeading111pt"/>
        <w:keepNext w:val="0"/>
        <w:numPr>
          <w:ilvl w:val="2"/>
          <w:numId w:val="6"/>
        </w:numPr>
        <w:tabs>
          <w:tab w:val="clear" w:pos="284"/>
          <w:tab w:val="clear" w:pos="1134"/>
          <w:tab w:val="left" w:pos="1800"/>
        </w:tabs>
        <w:outlineLvl w:val="9"/>
        <w:rPr>
          <w:b w:val="0"/>
        </w:rPr>
      </w:pPr>
      <w:r w:rsidRPr="00C809CF">
        <w:rPr>
          <w:b w:val="0"/>
        </w:rPr>
        <w:t xml:space="preserve">in the ballot a ½ of the members of the Council plus 1, exercising a majority of the votes entitled to be cast and voting, constitutes a quorum; </w:t>
      </w:r>
      <w:r>
        <w:rPr>
          <w:b w:val="0"/>
        </w:rPr>
        <w:t>and</w:t>
      </w:r>
    </w:p>
    <w:p w:rsidR="00BC18AD" w:rsidRPr="00C809CF" w:rsidRDefault="00A21BE4" w:rsidP="00133E01">
      <w:pPr>
        <w:pStyle w:val="StyleHeading111pt"/>
        <w:keepNext w:val="0"/>
        <w:numPr>
          <w:ilvl w:val="2"/>
          <w:numId w:val="6"/>
        </w:numPr>
        <w:tabs>
          <w:tab w:val="clear" w:pos="284"/>
          <w:tab w:val="clear" w:pos="1134"/>
          <w:tab w:val="left" w:pos="1800"/>
        </w:tabs>
        <w:outlineLvl w:val="9"/>
        <w:rPr>
          <w:b w:val="0"/>
        </w:rPr>
      </w:pPr>
      <w:r w:rsidRPr="00C809CF">
        <w:rPr>
          <w:b w:val="0"/>
        </w:rPr>
        <w:t xml:space="preserve">the Secretary will determine a time limit in which the ballots must </w:t>
      </w:r>
      <w:r>
        <w:rPr>
          <w:b w:val="0"/>
        </w:rPr>
        <w:t>be received.</w:t>
      </w:r>
    </w:p>
    <w:p w:rsidR="00FB5724" w:rsidRPr="00FB5724" w:rsidRDefault="00A21BE4" w:rsidP="006B0158">
      <w:pPr>
        <w:pStyle w:val="StyleHeading111pt"/>
      </w:pPr>
      <w:bookmarkStart w:id="1744" w:name="_Toc316649609"/>
      <w:bookmarkStart w:id="1745" w:name="_Toc316649780"/>
      <w:bookmarkStart w:id="1746" w:name="_Toc316649948"/>
      <w:bookmarkStart w:id="1747" w:name="_Toc316650877"/>
      <w:bookmarkStart w:id="1748" w:name="_Toc317077559"/>
      <w:bookmarkStart w:id="1749" w:name="_Toc317077759"/>
      <w:bookmarkStart w:id="1750" w:name="_Toc317165846"/>
      <w:bookmarkStart w:id="1751" w:name="_Toc309381560"/>
      <w:bookmarkStart w:id="1752" w:name="_Toc309381561"/>
      <w:bookmarkStart w:id="1753" w:name="_Toc309381562"/>
      <w:bookmarkStart w:id="1754" w:name="_Toc468716512"/>
      <w:bookmarkEnd w:id="1744"/>
      <w:bookmarkEnd w:id="1745"/>
      <w:bookmarkEnd w:id="1746"/>
      <w:bookmarkEnd w:id="1747"/>
      <w:bookmarkEnd w:id="1748"/>
      <w:bookmarkEnd w:id="1749"/>
      <w:bookmarkEnd w:id="1750"/>
      <w:bookmarkEnd w:id="1751"/>
      <w:bookmarkEnd w:id="1752"/>
      <w:bookmarkEnd w:id="1753"/>
      <w:r w:rsidRPr="00FB5724">
        <w:t>Notice of Meetings</w:t>
      </w:r>
      <w:bookmarkEnd w:id="1754"/>
    </w:p>
    <w:p w:rsidR="00FB5724" w:rsidRPr="006B0158" w:rsidRDefault="00A21BE4" w:rsidP="00133E01">
      <w:pPr>
        <w:pStyle w:val="StyleHeading111pt"/>
        <w:keepNext w:val="0"/>
        <w:numPr>
          <w:ilvl w:val="1"/>
          <w:numId w:val="6"/>
        </w:numPr>
        <w:tabs>
          <w:tab w:val="clear" w:pos="284"/>
          <w:tab w:val="clear" w:pos="1134"/>
          <w:tab w:val="left" w:pos="851"/>
        </w:tabs>
        <w:outlineLvl w:val="9"/>
        <w:rPr>
          <w:b w:val="0"/>
        </w:rPr>
      </w:pPr>
      <w:r w:rsidRPr="006B0158">
        <w:rPr>
          <w:b w:val="0"/>
        </w:rPr>
        <w:t>Notice of:</w:t>
      </w:r>
    </w:p>
    <w:p w:rsidR="00FB5724" w:rsidRPr="006B0158" w:rsidRDefault="00A21BE4" w:rsidP="00133E01">
      <w:pPr>
        <w:pStyle w:val="StyleHeading111pt"/>
        <w:keepNext w:val="0"/>
        <w:numPr>
          <w:ilvl w:val="2"/>
          <w:numId w:val="6"/>
        </w:numPr>
        <w:tabs>
          <w:tab w:val="clear" w:pos="284"/>
          <w:tab w:val="clear" w:pos="1134"/>
        </w:tabs>
        <w:outlineLvl w:val="9"/>
        <w:rPr>
          <w:b w:val="0"/>
        </w:rPr>
      </w:pPr>
      <w:r w:rsidRPr="006B0158">
        <w:rPr>
          <w:b w:val="0"/>
        </w:rPr>
        <w:t>General Meetings may be given by:</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public notice in a newspaper circulating throughout the State;</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email;</w:t>
      </w:r>
    </w:p>
    <w:p w:rsidR="00AB1C98" w:rsidRDefault="00A21BE4" w:rsidP="00133E01">
      <w:pPr>
        <w:pStyle w:val="StyleHeading111pt"/>
        <w:keepNext w:val="0"/>
        <w:numPr>
          <w:ilvl w:val="3"/>
          <w:numId w:val="6"/>
        </w:numPr>
        <w:tabs>
          <w:tab w:val="clear" w:pos="284"/>
          <w:tab w:val="clear" w:pos="1134"/>
        </w:tabs>
        <w:outlineLvl w:val="9"/>
        <w:rPr>
          <w:b w:val="0"/>
        </w:rPr>
      </w:pPr>
      <w:r>
        <w:rPr>
          <w:b w:val="0"/>
        </w:rPr>
        <w:t>in a QNMU Publication;</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post; and/or</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 xml:space="preserve">by being placed on the </w:t>
      </w:r>
      <w:r>
        <w:rPr>
          <w:b w:val="0"/>
        </w:rPr>
        <w:t>QNMU</w:t>
      </w:r>
      <w:r w:rsidRPr="006B0158">
        <w:rPr>
          <w:b w:val="0"/>
        </w:rPr>
        <w:t xml:space="preserve"> Website;</w:t>
      </w:r>
    </w:p>
    <w:p w:rsidR="00FB5724" w:rsidRPr="006B0158" w:rsidRDefault="00A21BE4" w:rsidP="00133E01">
      <w:pPr>
        <w:pStyle w:val="StyleHeading111pt"/>
        <w:keepNext w:val="0"/>
        <w:numPr>
          <w:ilvl w:val="2"/>
          <w:numId w:val="6"/>
        </w:numPr>
        <w:tabs>
          <w:tab w:val="clear" w:pos="284"/>
          <w:tab w:val="clear" w:pos="1134"/>
        </w:tabs>
        <w:outlineLvl w:val="9"/>
        <w:rPr>
          <w:b w:val="0"/>
        </w:rPr>
      </w:pPr>
      <w:r w:rsidRPr="006B0158">
        <w:rPr>
          <w:b w:val="0"/>
        </w:rPr>
        <w:t>Council Meetings may be given by:</w:t>
      </w:r>
    </w:p>
    <w:p w:rsidR="00AB1C98" w:rsidRDefault="00A21BE4" w:rsidP="00133E01">
      <w:pPr>
        <w:pStyle w:val="StyleHeading111pt"/>
        <w:keepNext w:val="0"/>
        <w:numPr>
          <w:ilvl w:val="3"/>
          <w:numId w:val="6"/>
        </w:numPr>
        <w:tabs>
          <w:tab w:val="clear" w:pos="284"/>
          <w:tab w:val="clear" w:pos="1134"/>
        </w:tabs>
        <w:outlineLvl w:val="9"/>
        <w:rPr>
          <w:b w:val="0"/>
        </w:rPr>
      </w:pPr>
      <w:r>
        <w:rPr>
          <w:b w:val="0"/>
        </w:rPr>
        <w:t>courier;</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post;</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facsimile;</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email; and/or</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SMS;</w:t>
      </w:r>
    </w:p>
    <w:p w:rsidR="00FB5724" w:rsidRPr="006B0158" w:rsidRDefault="00A21BE4" w:rsidP="00133E01">
      <w:pPr>
        <w:pStyle w:val="StyleHeading111pt"/>
        <w:keepNext w:val="0"/>
        <w:numPr>
          <w:ilvl w:val="2"/>
          <w:numId w:val="6"/>
        </w:numPr>
        <w:tabs>
          <w:tab w:val="clear" w:pos="284"/>
          <w:tab w:val="clear" w:pos="1134"/>
        </w:tabs>
        <w:outlineLvl w:val="9"/>
        <w:rPr>
          <w:b w:val="0"/>
        </w:rPr>
      </w:pPr>
      <w:r w:rsidRPr="006B0158">
        <w:rPr>
          <w:b w:val="0"/>
        </w:rPr>
        <w:t>Executive Meetings may be given by:</w:t>
      </w:r>
    </w:p>
    <w:p w:rsidR="00AB1C98" w:rsidRDefault="00A21BE4" w:rsidP="00133E01">
      <w:pPr>
        <w:pStyle w:val="StyleHeading111pt"/>
        <w:keepNext w:val="0"/>
        <w:numPr>
          <w:ilvl w:val="3"/>
          <w:numId w:val="6"/>
        </w:numPr>
        <w:tabs>
          <w:tab w:val="clear" w:pos="284"/>
          <w:tab w:val="clear" w:pos="1134"/>
        </w:tabs>
        <w:outlineLvl w:val="9"/>
        <w:rPr>
          <w:b w:val="0"/>
        </w:rPr>
      </w:pPr>
      <w:r>
        <w:rPr>
          <w:b w:val="0"/>
        </w:rPr>
        <w:t>courier;</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post;</w:t>
      </w:r>
    </w:p>
    <w:p w:rsidR="00FB5724"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facsimile;</w:t>
      </w:r>
    </w:p>
    <w:p w:rsidR="00CD5FC2"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email;</w:t>
      </w:r>
    </w:p>
    <w:p w:rsidR="00CD5FC2" w:rsidRPr="006B0158" w:rsidRDefault="00A21BE4" w:rsidP="00133E01">
      <w:pPr>
        <w:pStyle w:val="StyleHeading111pt"/>
        <w:keepNext w:val="0"/>
        <w:numPr>
          <w:ilvl w:val="3"/>
          <w:numId w:val="6"/>
        </w:numPr>
        <w:tabs>
          <w:tab w:val="clear" w:pos="284"/>
          <w:tab w:val="clear" w:pos="1134"/>
        </w:tabs>
        <w:outlineLvl w:val="9"/>
        <w:rPr>
          <w:b w:val="0"/>
        </w:rPr>
      </w:pPr>
      <w:r w:rsidRPr="006B0158">
        <w:rPr>
          <w:b w:val="0"/>
        </w:rPr>
        <w:t>SMS; and/or</w:t>
      </w:r>
    </w:p>
    <w:p w:rsidR="00CD5FC2" w:rsidRPr="006B0158" w:rsidRDefault="00A21BE4" w:rsidP="00133E01">
      <w:pPr>
        <w:pStyle w:val="StyleHeading111pt"/>
        <w:keepNext w:val="0"/>
        <w:numPr>
          <w:ilvl w:val="3"/>
          <w:numId w:val="6"/>
        </w:numPr>
        <w:tabs>
          <w:tab w:val="clear" w:pos="284"/>
          <w:tab w:val="clear" w:pos="1134"/>
        </w:tabs>
        <w:outlineLvl w:val="9"/>
        <w:rPr>
          <w:b w:val="0"/>
        </w:rPr>
      </w:pPr>
      <w:r>
        <w:rPr>
          <w:b w:val="0"/>
        </w:rPr>
        <w:t>orally</w:t>
      </w:r>
      <w:r w:rsidRPr="006B0158">
        <w:rPr>
          <w:b w:val="0"/>
        </w:rPr>
        <w:t>.</w:t>
      </w:r>
    </w:p>
    <w:p w:rsidR="00C4458D" w:rsidRPr="002908EE" w:rsidRDefault="00A21BE4" w:rsidP="006B0158">
      <w:pPr>
        <w:pStyle w:val="StyleHeading111pt"/>
      </w:pPr>
      <w:bookmarkStart w:id="1755" w:name="_Toc306278410"/>
      <w:bookmarkStart w:id="1756" w:name="_Toc306278411"/>
      <w:bookmarkStart w:id="1757" w:name="_Toc468716513"/>
      <w:bookmarkEnd w:id="1755"/>
      <w:bookmarkEnd w:id="1756"/>
      <w:r w:rsidRPr="002908EE">
        <w:t>Standing Order</w:t>
      </w:r>
      <w:r>
        <w:t>s</w:t>
      </w:r>
      <w:bookmarkEnd w:id="1757"/>
      <w:r w:rsidRPr="002908EE">
        <w:t xml:space="preserve">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rPr>
      </w:pPr>
      <w:r w:rsidRPr="00A506EB">
        <w:rPr>
          <w:b w:val="0"/>
        </w:rPr>
        <w:t xml:space="preserve">The </w:t>
      </w:r>
      <w:r>
        <w:rPr>
          <w:b w:val="0"/>
        </w:rPr>
        <w:t>standing orders</w:t>
      </w:r>
      <w:r w:rsidRPr="00A506EB">
        <w:rPr>
          <w:b w:val="0"/>
        </w:rPr>
        <w:t xml:space="preserve"> will be adhered to as far as practicable at all meetings of the Council, </w:t>
      </w:r>
      <w:r>
        <w:rPr>
          <w:b w:val="0"/>
        </w:rPr>
        <w:t>the</w:t>
      </w:r>
      <w:r w:rsidRPr="00A506EB">
        <w:rPr>
          <w:b w:val="0"/>
        </w:rPr>
        <w:t xml:space="preserve"> Executive and </w:t>
      </w:r>
      <w:r>
        <w:rPr>
          <w:b w:val="0"/>
        </w:rPr>
        <w:t>Local Branches</w:t>
      </w:r>
      <w:r w:rsidRPr="00A506EB">
        <w:rPr>
          <w:b w:val="0"/>
        </w:rPr>
        <w:t xml:space="preserve">. </w:t>
      </w:r>
    </w:p>
    <w:p w:rsidR="00A506EB" w:rsidRPr="00A506EB" w:rsidRDefault="00A21BE4" w:rsidP="00133E01">
      <w:pPr>
        <w:pStyle w:val="StyleHeading111pt"/>
        <w:keepNext w:val="0"/>
        <w:numPr>
          <w:ilvl w:val="1"/>
          <w:numId w:val="6"/>
        </w:numPr>
        <w:tabs>
          <w:tab w:val="clear" w:pos="284"/>
          <w:tab w:val="clear" w:pos="1134"/>
        </w:tabs>
        <w:outlineLvl w:val="9"/>
        <w:rPr>
          <w:b w:val="0"/>
        </w:rPr>
      </w:pPr>
      <w:r>
        <w:rPr>
          <w:b w:val="0"/>
        </w:rPr>
        <w:t>T</w:t>
      </w:r>
      <w:r w:rsidRPr="00A506EB">
        <w:rPr>
          <w:b w:val="0"/>
        </w:rPr>
        <w:t>he standing order</w:t>
      </w:r>
      <w:r>
        <w:rPr>
          <w:b w:val="0"/>
        </w:rPr>
        <w:t>s</w:t>
      </w:r>
      <w:r w:rsidRPr="00A506EB">
        <w:rPr>
          <w:b w:val="0"/>
        </w:rPr>
        <w:t xml:space="preserve"> for the </w:t>
      </w:r>
      <w:r>
        <w:rPr>
          <w:b w:val="0"/>
        </w:rPr>
        <w:t>Annual</w:t>
      </w:r>
      <w:r w:rsidRPr="00A506EB">
        <w:rPr>
          <w:b w:val="0"/>
        </w:rPr>
        <w:t xml:space="preserve"> </w:t>
      </w:r>
      <w:r>
        <w:rPr>
          <w:b w:val="0"/>
        </w:rPr>
        <w:t>Conference</w:t>
      </w:r>
      <w:r w:rsidRPr="00A506EB">
        <w:rPr>
          <w:b w:val="0"/>
        </w:rPr>
        <w:t xml:space="preserve"> are provided in sub-rule (</w:t>
      </w:r>
      <w:r>
        <w:rPr>
          <w:b w:val="0"/>
        </w:rPr>
        <w:t>g</w:t>
      </w:r>
      <w:r w:rsidRPr="00A506EB">
        <w:rPr>
          <w:b w:val="0"/>
        </w:rPr>
        <w:t>).</w:t>
      </w:r>
    </w:p>
    <w:p w:rsidR="00A7669A" w:rsidRDefault="00A21BE4" w:rsidP="00133E01">
      <w:pPr>
        <w:pStyle w:val="StyleHeading111pt"/>
        <w:keepNext w:val="0"/>
        <w:numPr>
          <w:ilvl w:val="1"/>
          <w:numId w:val="6"/>
        </w:numPr>
        <w:tabs>
          <w:tab w:val="clear" w:pos="284"/>
          <w:tab w:val="clear" w:pos="1134"/>
        </w:tabs>
        <w:outlineLvl w:val="9"/>
        <w:rPr>
          <w:b w:val="0"/>
        </w:rPr>
      </w:pPr>
      <w:r>
        <w:rPr>
          <w:b w:val="0"/>
        </w:rPr>
        <w:t>The standing orders for General Meetings are provided in sub-rule (</w:t>
      </w:r>
      <w:proofErr w:type="spellStart"/>
      <w:r>
        <w:rPr>
          <w:b w:val="0"/>
        </w:rPr>
        <w:t>i</w:t>
      </w:r>
      <w:proofErr w:type="spellEnd"/>
      <w:r>
        <w:rPr>
          <w:b w:val="0"/>
        </w:rPr>
        <w:t>).</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The standing order for meetings, other than special meetings, </w:t>
      </w:r>
      <w:r>
        <w:rPr>
          <w:b w:val="0"/>
        </w:rPr>
        <w:t>is</w:t>
      </w:r>
      <w:r w:rsidRPr="00A506EB">
        <w:rPr>
          <w:b w:val="0"/>
        </w:rPr>
        <w:t xml:space="preserve">: </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attendance and apologies; </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minutes will be presented for confirmation, but no discussion will be allowed except as to their accuracy as a record of the proceedings; </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business arising out of minutes;</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business as notified;</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correspondence;</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financial statements and accounts;</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reports; </w:t>
      </w:r>
    </w:p>
    <w:p w:rsid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general business on notice. </w:t>
      </w:r>
    </w:p>
    <w:p w:rsidR="00CF31F2" w:rsidRPr="00A506EB" w:rsidRDefault="00A21BE4" w:rsidP="00133E01">
      <w:pPr>
        <w:pStyle w:val="StyleHeading111pt"/>
        <w:keepNext w:val="0"/>
        <w:numPr>
          <w:ilvl w:val="1"/>
          <w:numId w:val="6"/>
        </w:numPr>
        <w:tabs>
          <w:tab w:val="clear" w:pos="284"/>
          <w:tab w:val="clear" w:pos="1134"/>
        </w:tabs>
        <w:outlineLvl w:val="9"/>
        <w:rPr>
          <w:b w:val="0"/>
        </w:rPr>
      </w:pPr>
      <w:r>
        <w:rPr>
          <w:b w:val="0"/>
        </w:rPr>
        <w:t>Subject to this rule, the</w:t>
      </w:r>
      <w:r w:rsidRPr="00A506EB">
        <w:rPr>
          <w:b w:val="0"/>
        </w:rPr>
        <w:t xml:space="preserve"> suspen</w:t>
      </w:r>
      <w:r>
        <w:rPr>
          <w:b w:val="0"/>
        </w:rPr>
        <w:t>sion of</w:t>
      </w:r>
      <w:r w:rsidRPr="00A506EB">
        <w:rPr>
          <w:b w:val="0"/>
        </w:rPr>
        <w:t xml:space="preserve"> standing orders requires a 2/3 majority to be passed. </w:t>
      </w:r>
    </w:p>
    <w:p w:rsidR="00CF31F2" w:rsidRDefault="00A21BE4" w:rsidP="00133E01">
      <w:pPr>
        <w:pStyle w:val="StyleHeading111pt"/>
        <w:keepNext w:val="0"/>
        <w:numPr>
          <w:ilvl w:val="1"/>
          <w:numId w:val="6"/>
        </w:numPr>
        <w:tabs>
          <w:tab w:val="clear" w:pos="284"/>
          <w:tab w:val="clear" w:pos="1134"/>
        </w:tabs>
        <w:outlineLvl w:val="9"/>
        <w:rPr>
          <w:b w:val="0"/>
        </w:rPr>
      </w:pPr>
      <w:r>
        <w:rPr>
          <w:b w:val="0"/>
        </w:rPr>
        <w:t>The standing order for special meetings, which cannot be suspended, is:</w:t>
      </w:r>
    </w:p>
    <w:p w:rsidR="00CF31F2"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attendance and apologies</w:t>
      </w:r>
      <w:r>
        <w:rPr>
          <w:b w:val="0"/>
        </w:rPr>
        <w:t>;</w:t>
      </w:r>
    </w:p>
    <w:p w:rsidR="00CF31F2" w:rsidRDefault="00A21BE4" w:rsidP="00133E01">
      <w:pPr>
        <w:pStyle w:val="StyleHeading111pt"/>
        <w:keepNext w:val="0"/>
        <w:numPr>
          <w:ilvl w:val="2"/>
          <w:numId w:val="6"/>
        </w:numPr>
        <w:tabs>
          <w:tab w:val="clear" w:pos="284"/>
          <w:tab w:val="clear" w:pos="851"/>
          <w:tab w:val="clear" w:pos="1134"/>
        </w:tabs>
        <w:outlineLvl w:val="9"/>
        <w:rPr>
          <w:b w:val="0"/>
        </w:rPr>
      </w:pPr>
      <w:r>
        <w:rPr>
          <w:b w:val="0"/>
        </w:rPr>
        <w:t>business as notified.</w:t>
      </w:r>
    </w:p>
    <w:p w:rsidR="00AB09AD" w:rsidRPr="00BB4767" w:rsidRDefault="00A21BE4" w:rsidP="00133E01">
      <w:pPr>
        <w:pStyle w:val="StyleHeading111pt"/>
        <w:keepNext w:val="0"/>
        <w:numPr>
          <w:ilvl w:val="1"/>
          <w:numId w:val="6"/>
        </w:numPr>
        <w:tabs>
          <w:tab w:val="clear" w:pos="284"/>
          <w:tab w:val="clear" w:pos="1134"/>
          <w:tab w:val="left" w:pos="851"/>
        </w:tabs>
        <w:outlineLvl w:val="9"/>
        <w:rPr>
          <w:b w:val="0"/>
        </w:rPr>
      </w:pPr>
      <w:r w:rsidRPr="00BB4767">
        <w:rPr>
          <w:b w:val="0"/>
        </w:rPr>
        <w:t xml:space="preserve">The order of business at </w:t>
      </w:r>
      <w:r>
        <w:rPr>
          <w:b w:val="0"/>
        </w:rPr>
        <w:t xml:space="preserve">the </w:t>
      </w:r>
      <w:r w:rsidRPr="00BB4767">
        <w:rPr>
          <w:b w:val="0"/>
        </w:rPr>
        <w:t xml:space="preserve">Annual Conferences </w:t>
      </w:r>
      <w:r>
        <w:rPr>
          <w:b w:val="0"/>
        </w:rPr>
        <w:t>is</w:t>
      </w:r>
      <w:r w:rsidRPr="00BB4767">
        <w:rPr>
          <w:b w:val="0"/>
        </w:rPr>
        <w:t>:</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formal opening;</w:t>
      </w:r>
    </w:p>
    <w:p w:rsidR="00AB09AD" w:rsidRDefault="00A21BE4" w:rsidP="00133E01">
      <w:pPr>
        <w:pStyle w:val="StyleHeading111pt"/>
        <w:keepNext w:val="0"/>
        <w:numPr>
          <w:ilvl w:val="2"/>
          <w:numId w:val="6"/>
        </w:numPr>
        <w:tabs>
          <w:tab w:val="clear" w:pos="284"/>
          <w:tab w:val="clear" w:pos="1134"/>
        </w:tabs>
        <w:outlineLvl w:val="9"/>
        <w:rPr>
          <w:b w:val="0"/>
        </w:rPr>
      </w:pPr>
      <w:r>
        <w:rPr>
          <w:b w:val="0"/>
        </w:rPr>
        <w:t>D</w:t>
      </w:r>
      <w:r w:rsidRPr="00BB4767">
        <w:rPr>
          <w:b w:val="0"/>
        </w:rPr>
        <w:t>elegates' credentials;</w:t>
      </w:r>
    </w:p>
    <w:p w:rsidR="00AB09AD" w:rsidRDefault="00A21BE4" w:rsidP="00133E01">
      <w:pPr>
        <w:pStyle w:val="StyleHeading111pt"/>
        <w:keepNext w:val="0"/>
        <w:numPr>
          <w:ilvl w:val="2"/>
          <w:numId w:val="6"/>
        </w:numPr>
        <w:tabs>
          <w:tab w:val="clear" w:pos="284"/>
          <w:tab w:val="clear" w:pos="1134"/>
        </w:tabs>
        <w:outlineLvl w:val="9"/>
        <w:rPr>
          <w:b w:val="0"/>
        </w:rPr>
      </w:pPr>
      <w:r>
        <w:rPr>
          <w:b w:val="0"/>
        </w:rPr>
        <w:t>calling for nominations for c</w:t>
      </w:r>
      <w:r w:rsidRPr="003E4593">
        <w:rPr>
          <w:b w:val="0"/>
        </w:rPr>
        <w:t>ommittee</w:t>
      </w:r>
      <w:r>
        <w:rPr>
          <w:b w:val="0"/>
        </w:rPr>
        <w:t>s;</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presentation and consideration of the Secretary's report;</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 xml:space="preserve">notices of motion of which </w:t>
      </w:r>
      <w:r>
        <w:rPr>
          <w:b w:val="0"/>
        </w:rPr>
        <w:t>40</w:t>
      </w:r>
      <w:r w:rsidRPr="00BB4767">
        <w:rPr>
          <w:b w:val="0"/>
        </w:rPr>
        <w:t xml:space="preserve"> days</w:t>
      </w:r>
      <w:r>
        <w:rPr>
          <w:b w:val="0"/>
        </w:rPr>
        <w:t>’</w:t>
      </w:r>
      <w:r w:rsidRPr="00BB4767">
        <w:rPr>
          <w:b w:val="0"/>
        </w:rPr>
        <w:t xml:space="preserve"> notice </w:t>
      </w:r>
      <w:r>
        <w:rPr>
          <w:b w:val="0"/>
        </w:rPr>
        <w:t>has</w:t>
      </w:r>
      <w:r w:rsidRPr="00BB4767">
        <w:rPr>
          <w:b w:val="0"/>
        </w:rPr>
        <w:t xml:space="preserve"> been given to the Secretary by a</w:t>
      </w:r>
      <w:r>
        <w:rPr>
          <w:b w:val="0"/>
        </w:rPr>
        <w:t xml:space="preserve"> Local Branch</w:t>
      </w:r>
      <w:r w:rsidRPr="00BB4767">
        <w:rPr>
          <w:b w:val="0"/>
        </w:rPr>
        <w:t>;</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 xml:space="preserve">consideration of proposals submitted by the Council and/or the Executive of which at least </w:t>
      </w:r>
      <w:r>
        <w:rPr>
          <w:b w:val="0"/>
        </w:rPr>
        <w:t>20</w:t>
      </w:r>
      <w:r w:rsidRPr="00BB4767">
        <w:rPr>
          <w:b w:val="0"/>
        </w:rPr>
        <w:t xml:space="preserve"> days</w:t>
      </w:r>
      <w:r>
        <w:rPr>
          <w:b w:val="0"/>
        </w:rPr>
        <w:t>’</w:t>
      </w:r>
      <w:r w:rsidRPr="00BB4767">
        <w:rPr>
          <w:b w:val="0"/>
        </w:rPr>
        <w:t xml:space="preserve"> notice has been given to the </w:t>
      </w:r>
      <w:r>
        <w:rPr>
          <w:b w:val="0"/>
        </w:rPr>
        <w:t>Local Branches</w:t>
      </w:r>
      <w:r w:rsidRPr="00BB4767">
        <w:rPr>
          <w:b w:val="0"/>
        </w:rPr>
        <w:t>;</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 xml:space="preserve">announcement by the President of the result of the ballot for </w:t>
      </w:r>
      <w:r>
        <w:rPr>
          <w:b w:val="0"/>
        </w:rPr>
        <w:t>c</w:t>
      </w:r>
      <w:r w:rsidRPr="00BB4767">
        <w:rPr>
          <w:b w:val="0"/>
        </w:rPr>
        <w:t xml:space="preserve">onference </w:t>
      </w:r>
      <w:r>
        <w:rPr>
          <w:b w:val="0"/>
        </w:rPr>
        <w:t>c</w:t>
      </w:r>
      <w:r w:rsidRPr="00BB4767">
        <w:rPr>
          <w:b w:val="0"/>
        </w:rPr>
        <w:t>ommittees;</w:t>
      </w:r>
    </w:p>
    <w:p w:rsidR="00AB09AD" w:rsidRPr="00BB4767" w:rsidRDefault="00A21BE4" w:rsidP="00133E01">
      <w:pPr>
        <w:pStyle w:val="StyleHeading111pt"/>
        <w:keepNext w:val="0"/>
        <w:numPr>
          <w:ilvl w:val="2"/>
          <w:numId w:val="6"/>
        </w:numPr>
        <w:tabs>
          <w:tab w:val="clear" w:pos="284"/>
          <w:tab w:val="clear" w:pos="1134"/>
        </w:tabs>
        <w:outlineLvl w:val="9"/>
        <w:rPr>
          <w:b w:val="0"/>
        </w:rPr>
      </w:pPr>
      <w:r w:rsidRPr="00BB4767">
        <w:rPr>
          <w:b w:val="0"/>
        </w:rPr>
        <w:t>closing of conference.</w:t>
      </w:r>
    </w:p>
    <w:p w:rsidR="00AB09AD" w:rsidRPr="00BB4767"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Despite sub-rule (e) </w:t>
      </w:r>
      <w:r w:rsidRPr="00BB4767">
        <w:rPr>
          <w:b w:val="0"/>
        </w:rPr>
        <w:t xml:space="preserve">the </w:t>
      </w:r>
      <w:r>
        <w:rPr>
          <w:b w:val="0"/>
        </w:rPr>
        <w:t xml:space="preserve">standing orders for the Annual Conference </w:t>
      </w:r>
      <w:r w:rsidRPr="00BB4767">
        <w:rPr>
          <w:b w:val="0"/>
        </w:rPr>
        <w:t>may be suspended</w:t>
      </w:r>
      <w:r>
        <w:rPr>
          <w:b w:val="0"/>
        </w:rPr>
        <w:t>, for up to 1 hour,</w:t>
      </w:r>
      <w:r w:rsidRPr="00BB4767">
        <w:rPr>
          <w:b w:val="0"/>
        </w:rPr>
        <w:t xml:space="preserve"> by a majority vote of </w:t>
      </w:r>
      <w:r>
        <w:rPr>
          <w:b w:val="0"/>
        </w:rPr>
        <w:t>D</w:t>
      </w:r>
      <w:r w:rsidRPr="00BB4767">
        <w:rPr>
          <w:b w:val="0"/>
        </w:rPr>
        <w:t>elegates present.</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The standing order for </w:t>
      </w:r>
      <w:r>
        <w:rPr>
          <w:b w:val="0"/>
        </w:rPr>
        <w:t>General M</w:t>
      </w:r>
      <w:r w:rsidRPr="00A506EB">
        <w:rPr>
          <w:b w:val="0"/>
        </w:rPr>
        <w:t>eetings, which cannot be suspended, will be:</w:t>
      </w:r>
    </w:p>
    <w:p w:rsidR="00A506EB" w:rsidRP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attendance and apologies; </w:t>
      </w:r>
    </w:p>
    <w:p w:rsidR="00A506EB" w:rsidRDefault="00A21BE4" w:rsidP="00133E01">
      <w:pPr>
        <w:pStyle w:val="StyleHeading111pt"/>
        <w:keepNext w:val="0"/>
        <w:numPr>
          <w:ilvl w:val="2"/>
          <w:numId w:val="6"/>
        </w:numPr>
        <w:tabs>
          <w:tab w:val="clear" w:pos="284"/>
          <w:tab w:val="clear" w:pos="851"/>
          <w:tab w:val="clear" w:pos="1134"/>
        </w:tabs>
        <w:outlineLvl w:val="9"/>
        <w:rPr>
          <w:b w:val="0"/>
        </w:rPr>
      </w:pPr>
      <w:r w:rsidRPr="00A506EB">
        <w:rPr>
          <w:b w:val="0"/>
        </w:rPr>
        <w:t xml:space="preserve">business as notified. </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A notice of motion will be dealt with in the order in which it stands in the agenda, in relation to other similar notices, provided that a motion to </w:t>
      </w:r>
      <w:r>
        <w:rPr>
          <w:b w:val="0"/>
        </w:rPr>
        <w:t>suspend</w:t>
      </w:r>
      <w:r w:rsidRPr="00A506EB">
        <w:rPr>
          <w:b w:val="0"/>
        </w:rPr>
        <w:t xml:space="preserve"> the standing order</w:t>
      </w:r>
      <w:r>
        <w:rPr>
          <w:b w:val="0"/>
        </w:rPr>
        <w:t>s</w:t>
      </w:r>
      <w:r w:rsidRPr="00A506EB">
        <w:rPr>
          <w:b w:val="0"/>
        </w:rPr>
        <w:t xml:space="preserve"> will be dealt with prior to the agenda item of concern being dealt with. </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No notice of motion entered on the notice paper will be proceeded with unless the person who has given such notice is present when the business is called in its order. </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No notice of motion will proceed unless it is seconded.</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Notices of motion not proceeded with will be struck out. </w:t>
      </w:r>
    </w:p>
    <w:p w:rsidR="00A506EB" w:rsidRPr="00A506EB" w:rsidRDefault="00A21BE4" w:rsidP="00133E01">
      <w:pPr>
        <w:pStyle w:val="StyleHeading111pt"/>
        <w:keepNext w:val="0"/>
        <w:numPr>
          <w:ilvl w:val="1"/>
          <w:numId w:val="6"/>
        </w:numPr>
        <w:tabs>
          <w:tab w:val="clear" w:pos="284"/>
          <w:tab w:val="clear" w:pos="1134"/>
        </w:tabs>
        <w:outlineLvl w:val="9"/>
        <w:rPr>
          <w:b w:val="0"/>
        </w:rPr>
      </w:pPr>
      <w:r w:rsidRPr="00A506EB">
        <w:rPr>
          <w:b w:val="0"/>
        </w:rPr>
        <w:t xml:space="preserve">Any person engaging in misconduct during a meeting or obstructing the business of the meeting will be called to order by the chair and if, after being called to order, the person persists in the misconduct or obstruction or otherwise refuses or fails to comply with the chair’s direction, that person may be excluded from taking any further part in the business of the meeting and may be physically expelled from the meeting. </w:t>
      </w:r>
    </w:p>
    <w:p w:rsidR="00C4458D" w:rsidRPr="002908EE" w:rsidRDefault="00A21BE4" w:rsidP="0087299C">
      <w:pPr>
        <w:pStyle w:val="StyleHeading111pt"/>
      </w:pPr>
      <w:bookmarkStart w:id="1758" w:name="_Toc468716514"/>
      <w:r w:rsidRPr="002908EE">
        <w:t>Rules of Debate</w:t>
      </w:r>
      <w:bookmarkEnd w:id="1758"/>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rPr>
      </w:pPr>
      <w:r w:rsidRPr="00A506EB">
        <w:rPr>
          <w:b w:val="0"/>
          <w:kern w:val="0"/>
        </w:rPr>
        <w:t xml:space="preserve">No discussion will be allowed except on a motion or amendment, duly proposed and seconded.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A call for a seconder will only be put twice at which time if the motion or amendment has not been seconded it will lapse.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Any Member desiring to propose a motion or amendment or to discuss any matter under consideration must address the chair.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No Member will address the meeting unless, and until, called upon by the chair.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When the chair speaks during a meeting the Member then speaking, or</w:t>
      </w:r>
      <w:r w:rsidRPr="00A506EB">
        <w:rPr>
          <w:b w:val="0"/>
          <w:kern w:val="0"/>
        </w:rPr>
        <w:t xml:space="preserve"> offering to speak, will cease so that the chair may be heard without interruption.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The chair will call to order any speaker who departs from the question or who violates the courtesies or rules of debate.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If the chair determines to participate in a debate at any meeting then the chair will vacate the chair whilst participating, which will be taken by the person who acts, in accordance with these rules, in the absence of the chair.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All motions will be determined in the following manner: </w:t>
      </w:r>
    </w:p>
    <w:p w:rsid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mover of the motion will have 5 minutes at the time of moving the motion to present argument in support of the motion and 3 minutes to reply, where the reply is limited to the answering of arguments advanced against the motion;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seconder of a motion and all other speakers will be limited to 3 minutes;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meeting, on motion without debate, may extend the time of any speaker but an extension of time must not exceed 3 minutes and the meeting may agree to further extensions on the same basis;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the chair will call attention to the time of all speakers 1 minute before their time expires and  motions for extensions may be made when the chair so calls, but not later;</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after the motion has been moved and seconded, no more </w:t>
      </w:r>
      <w:r w:rsidRPr="00BB07B2">
        <w:rPr>
          <w:b w:val="0"/>
          <w:kern w:val="0"/>
        </w:rPr>
        <w:t>than 2 Members will speak in succession on one side, either for or against any question before the meeting and if at the conclusion of the second speaker's remarks no Member rises to speak on the other side, the motion or amendment will at once be put to the meeting, subject to sub-part (</w:t>
      </w:r>
      <w:proofErr w:type="spellStart"/>
      <w:r w:rsidRPr="00BB07B2">
        <w:rPr>
          <w:b w:val="0"/>
          <w:kern w:val="0"/>
        </w:rPr>
        <w:t>i</w:t>
      </w:r>
      <w:proofErr w:type="spellEnd"/>
      <w:r w:rsidRPr="00BB07B2">
        <w:rPr>
          <w:b w:val="0"/>
          <w:kern w:val="0"/>
        </w:rPr>
        <w:t xml:space="preserve">) of this sub-rule.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All votes at meetings will be subject to the following: </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 xml:space="preserve">the chair will read the motion and determine the question on the voices, provided that the chair may call for a show of hands; </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every question submitted to a meeting will be determined by a show of hands, unless a poll is demanded by 5 Members;</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 xml:space="preserve">the chair will then declare the motion carried or lost.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In the event of a motion being carried or lost by a narrow majority, any 3 Members may demand a division and on a division being called for, those in favour will go to the side of the room on the chair's right and those against to the chair’s left and the number on each side will be counted and the number of voters, for and against, will be recorded in the minutes.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At any time during debate on any motion it will be competent for any Member who has not</w:t>
      </w:r>
      <w:r w:rsidRPr="00A506EB">
        <w:rPr>
          <w:b w:val="0"/>
          <w:kern w:val="0"/>
        </w:rPr>
        <w:t xml:space="preserve"> spoken to the motion to move an amendment, which will be subject to the following: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all amendments must be seconded;</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motions may be amended by adding words, by deleting words, or by deleting words and inserting others in their place;</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effect of any proposed amendment cannot be to establish a direct negative to the question contained in the motion;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only one amendment will be received at a time and that amendment must be disposed of before any further amendment may be considered or moved;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all amendments will be put before the original motion;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mover of an amendment will not have a right of reply;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should an amendment be carried</w:t>
      </w:r>
      <w:r>
        <w:rPr>
          <w:b w:val="0"/>
          <w:kern w:val="0"/>
        </w:rPr>
        <w:t>,</w:t>
      </w:r>
      <w:r w:rsidRPr="00A506EB">
        <w:rPr>
          <w:b w:val="0"/>
          <w:kern w:val="0"/>
        </w:rPr>
        <w:t xml:space="preserve"> it becomes the substantive motion and thereon a further amendment may be proposed, however, if no further amendment is proposed, the amendment which has become the substantive motion, will be put without further debate subj</w:t>
      </w:r>
      <w:r>
        <w:rPr>
          <w:b w:val="0"/>
          <w:kern w:val="0"/>
        </w:rPr>
        <w:t>ect to sub-part (v) of sub-rule (h)</w:t>
      </w:r>
      <w:r w:rsidRPr="00A506EB">
        <w:rPr>
          <w:b w:val="0"/>
          <w:kern w:val="0"/>
        </w:rPr>
        <w:t xml:space="preserve">.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Where a motion is considered by a meeting without any amendments being proposed no </w:t>
      </w:r>
      <w:r w:rsidRPr="00BB07B2">
        <w:rPr>
          <w:b w:val="0"/>
          <w:kern w:val="0"/>
        </w:rPr>
        <w:t xml:space="preserve">Member except for the mover of the motion will speak more than once on the motion, unless by way of personal explanation or with the consent of the meeting.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Where an amendment is proposed a Member may speak for or against the proposed amendment.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Any Member who considers they have been misrepresented by a speaker may, with the indulgence of the chair, interrupt the speaker to correct the misrepresentation, but the Member interrupting must not enter into argument.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It will be competent at any time during a debate for a Member who has not spoken to a motion under consideration to rise and move "That the question be now put" but no discussion will be allowed and if this motion is seconded and carried, the chair will immediately call upon the Member (if any) who may have the right of reply, and then, immediately</w:t>
      </w:r>
      <w:r w:rsidRPr="00A506EB">
        <w:rPr>
          <w:b w:val="0"/>
          <w:kern w:val="0"/>
        </w:rPr>
        <w:t xml:space="preserve"> following the reply, the chair will put the motion which will include the amendments (if any) that have been moved and accepted.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No motion upon any other subject will be submitted until the one before the chair is disposed of in accordance with this rule.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Should any question have occupied the attention of the meeting for 20 minutes, the discussion on such question will be closed and the chair will then call on the mover to reply, unless the meeting </w:t>
      </w:r>
      <w:r>
        <w:rPr>
          <w:b w:val="0"/>
          <w:kern w:val="0"/>
        </w:rPr>
        <w:t>determines</w:t>
      </w:r>
      <w:r w:rsidRPr="00A506EB">
        <w:rPr>
          <w:b w:val="0"/>
          <w:kern w:val="0"/>
        </w:rPr>
        <w:t xml:space="preserve"> by resolution to continue the discussion of the matter in question.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A motion may be dealt with by: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adoption as moved;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rejection as moved;</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adoption after amendment of the subject matter.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Any of the following motions, will be in order despite a motion (or motion with amendments) being before the meeting: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"The Order of the Day", i.e., that the next business in order be now taken;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postponement of the question, either to a definite time or a time to be fixed;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reference to a committee; </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adjournment: </w:t>
      </w:r>
    </w:p>
    <w:p w:rsidR="00A506EB" w:rsidRPr="00A506EB" w:rsidRDefault="00A21BE4" w:rsidP="00133E01">
      <w:pPr>
        <w:pStyle w:val="StyleHeading111pt"/>
        <w:keepNext w:val="0"/>
        <w:numPr>
          <w:ilvl w:val="3"/>
          <w:numId w:val="6"/>
        </w:numPr>
        <w:tabs>
          <w:tab w:val="clear" w:pos="284"/>
          <w:tab w:val="clear" w:pos="1134"/>
        </w:tabs>
        <w:outlineLvl w:val="9"/>
        <w:rPr>
          <w:b w:val="0"/>
          <w:kern w:val="0"/>
        </w:rPr>
      </w:pPr>
      <w:r w:rsidRPr="00A506EB">
        <w:rPr>
          <w:b w:val="0"/>
          <w:kern w:val="0"/>
        </w:rPr>
        <w:t xml:space="preserve">of the debate; </w:t>
      </w:r>
    </w:p>
    <w:p w:rsidR="00A506EB" w:rsidRPr="00A506EB" w:rsidRDefault="00A21BE4" w:rsidP="00133E01">
      <w:pPr>
        <w:pStyle w:val="StyleHeading111pt"/>
        <w:keepNext w:val="0"/>
        <w:numPr>
          <w:ilvl w:val="3"/>
          <w:numId w:val="6"/>
        </w:numPr>
        <w:tabs>
          <w:tab w:val="clear" w:pos="284"/>
          <w:tab w:val="clear" w:pos="1134"/>
        </w:tabs>
        <w:outlineLvl w:val="9"/>
        <w:rPr>
          <w:b w:val="0"/>
          <w:kern w:val="0"/>
        </w:rPr>
      </w:pPr>
      <w:r w:rsidRPr="00A506EB">
        <w:rPr>
          <w:b w:val="0"/>
          <w:kern w:val="0"/>
        </w:rPr>
        <w:t xml:space="preserve">of the meeting.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A motion for adjournment:</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may be moved and seconded at any time during the meeting;</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may be debated, provided that not more than 4 speakers be allowed both for and against the motion, inclusive of the mover and seconder;</w:t>
      </w:r>
    </w:p>
    <w:p w:rsidR="00A506EB" w:rsidRPr="00A506EB"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provides no right of reply for the mover of the motion;</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A506EB">
        <w:rPr>
          <w:b w:val="0"/>
          <w:kern w:val="0"/>
        </w:rPr>
        <w:t xml:space="preserve">will be successful if carried by a majority </w:t>
      </w:r>
      <w:r w:rsidRPr="00BB07B2">
        <w:rPr>
          <w:b w:val="0"/>
          <w:kern w:val="0"/>
        </w:rPr>
        <w:t xml:space="preserve">of Members present.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 second motion for adjournment will not be moved until the subject under discussion at the time of the first motion for adjournment has been disposed of.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Questions of order will be determined by the chair, whose ruling will be final unless challenged by a formal motion submitted to the meeting.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Any Member may rise to a point of order when the member considers the rules of debate to have been violated provided that the member must submit the "point of order" to the chair, who will decide the question as prescribed in sub-rule (v).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Upon the point of order being raised, the member addressing the meeting</w:t>
      </w:r>
      <w:r w:rsidRPr="00A506EB">
        <w:rPr>
          <w:b w:val="0"/>
          <w:kern w:val="0"/>
        </w:rPr>
        <w:t xml:space="preserve"> at the time will take their seat and will remain seated until the point of order has been </w:t>
      </w:r>
      <w:r>
        <w:rPr>
          <w:b w:val="0"/>
          <w:kern w:val="0"/>
        </w:rPr>
        <w:t>determined</w:t>
      </w:r>
      <w:r w:rsidRPr="00A506EB">
        <w:rPr>
          <w:b w:val="0"/>
          <w:kern w:val="0"/>
        </w:rPr>
        <w:t xml:space="preserve">.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A ruling given by the chair on any question may be subject to a motion of dissent calling the meeting to disagree with the ruling.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On the motion of dissent becoming seconded, the chair will vacate the chair which will be taken by the person who acts, in accordance with these rules, in the absence of the chair.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No motion of dissent from the chair’s ruling will be permitted unless it is made before any other business has been proceeded to.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 xml:space="preserve">The procedure to determine a motion of dissent will be as follows: </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 xml:space="preserve">the Member moving the motion of dissent will be given 5 minutes to support the motion; </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 xml:space="preserve">the chair will be given 5 minutes to defend their ruling; </w:t>
      </w:r>
    </w:p>
    <w:p w:rsidR="00A506EB" w:rsidRPr="00BB07B2" w:rsidRDefault="00A21BE4" w:rsidP="00133E01">
      <w:pPr>
        <w:pStyle w:val="StyleHeading111pt"/>
        <w:keepNext w:val="0"/>
        <w:numPr>
          <w:ilvl w:val="2"/>
          <w:numId w:val="6"/>
        </w:numPr>
        <w:tabs>
          <w:tab w:val="clear" w:pos="284"/>
          <w:tab w:val="clear" w:pos="1134"/>
        </w:tabs>
        <w:outlineLvl w:val="9"/>
        <w:rPr>
          <w:b w:val="0"/>
          <w:kern w:val="0"/>
        </w:rPr>
      </w:pPr>
      <w:r w:rsidRPr="00BB07B2">
        <w:rPr>
          <w:b w:val="0"/>
          <w:kern w:val="0"/>
        </w:rPr>
        <w:t xml:space="preserve">the acting chair will then put the question and on the question being determined the chair will resume the chair.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A report of a Committee officially presented will be received without motion, but the adoption of such report either absolutely, or by clauses, will be moved and seconded. </w:t>
      </w:r>
    </w:p>
    <w:p w:rsidR="00A506EB" w:rsidRPr="00BB07B2"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 xml:space="preserve">It will be competent for any Member to move the reconsideration of a resolution that has been passed by a meeting, provided that the Member will have given notice at a previous meeting.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BB07B2">
        <w:rPr>
          <w:b w:val="0"/>
          <w:kern w:val="0"/>
        </w:rPr>
        <w:t>It will be competent for any Member to propose that any</w:t>
      </w:r>
      <w:r w:rsidRPr="00A506EB">
        <w:rPr>
          <w:b w:val="0"/>
          <w:kern w:val="0"/>
        </w:rPr>
        <w:t xml:space="preserve"> subject will be considered in a committee of the whole meeting. </w:t>
      </w:r>
    </w:p>
    <w:p w:rsidR="00A506EB" w:rsidRPr="00A506EB" w:rsidRDefault="00A21BE4" w:rsidP="00133E01">
      <w:pPr>
        <w:pStyle w:val="StyleHeading111pt"/>
        <w:keepNext w:val="0"/>
        <w:numPr>
          <w:ilvl w:val="1"/>
          <w:numId w:val="6"/>
        </w:numPr>
        <w:tabs>
          <w:tab w:val="clear" w:pos="284"/>
          <w:tab w:val="clear" w:pos="1134"/>
          <w:tab w:val="left" w:pos="851"/>
        </w:tabs>
        <w:outlineLvl w:val="9"/>
        <w:rPr>
          <w:b w:val="0"/>
          <w:kern w:val="0"/>
        </w:rPr>
      </w:pPr>
      <w:r w:rsidRPr="00A506EB">
        <w:rPr>
          <w:b w:val="0"/>
          <w:kern w:val="0"/>
        </w:rPr>
        <w:t>The vote on such proposition when seconded will then be taken without discussion.</w:t>
      </w:r>
    </w:p>
    <w:p w:rsidR="00BB07B2" w:rsidRPr="00913A1E" w:rsidRDefault="00A21BE4" w:rsidP="00BB07B2">
      <w:pPr>
        <w:pStyle w:val="StyleHeading111pt"/>
      </w:pPr>
      <w:bookmarkStart w:id="1759" w:name="_Toc468716515"/>
      <w:r w:rsidRPr="00913A1E">
        <w:t>Returning Officer</w:t>
      </w:r>
      <w:bookmarkEnd w:id="1759"/>
    </w:p>
    <w:p w:rsidR="00BB07B2" w:rsidRPr="00913A1E" w:rsidRDefault="00A21BE4" w:rsidP="00133E01">
      <w:pPr>
        <w:pStyle w:val="StyleHeading111pt"/>
        <w:keepNext w:val="0"/>
        <w:numPr>
          <w:ilvl w:val="1"/>
          <w:numId w:val="6"/>
        </w:numPr>
        <w:tabs>
          <w:tab w:val="clear" w:pos="284"/>
          <w:tab w:val="clear" w:pos="1134"/>
          <w:tab w:val="left" w:pos="851"/>
        </w:tabs>
        <w:outlineLvl w:val="9"/>
        <w:rPr>
          <w:b w:val="0"/>
        </w:rPr>
      </w:pPr>
      <w:r w:rsidRPr="00913A1E">
        <w:rPr>
          <w:b w:val="0"/>
        </w:rPr>
        <w:t>The Council at its meeting immediately following the elections held pursuant to sub-rule 46(a), will appoint a returning officer.</w:t>
      </w:r>
    </w:p>
    <w:p w:rsidR="00BB07B2" w:rsidRDefault="00A21BE4" w:rsidP="00133E01">
      <w:pPr>
        <w:pStyle w:val="StyleHeading111pt"/>
        <w:keepNext w:val="0"/>
        <w:numPr>
          <w:ilvl w:val="1"/>
          <w:numId w:val="6"/>
        </w:numPr>
        <w:tabs>
          <w:tab w:val="clear" w:pos="284"/>
          <w:tab w:val="clear" w:pos="1134"/>
          <w:tab w:val="left" w:pos="851"/>
        </w:tabs>
        <w:outlineLvl w:val="9"/>
        <w:rPr>
          <w:b w:val="0"/>
        </w:rPr>
      </w:pPr>
      <w:r w:rsidRPr="00913A1E">
        <w:rPr>
          <w:b w:val="0"/>
        </w:rPr>
        <w:t>The returning officer must not be</w:t>
      </w:r>
      <w:r>
        <w:rPr>
          <w:b w:val="0"/>
        </w:rPr>
        <w:t>:</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an employee;</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 member; or</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an officer,</w:t>
      </w:r>
    </w:p>
    <w:p w:rsidR="00BB07B2" w:rsidRPr="00913A1E" w:rsidRDefault="00A21BE4" w:rsidP="00BB07B2">
      <w:pPr>
        <w:pStyle w:val="StyleHeading111pt"/>
        <w:keepNext w:val="0"/>
        <w:numPr>
          <w:ilvl w:val="0"/>
          <w:numId w:val="0"/>
        </w:numPr>
        <w:tabs>
          <w:tab w:val="clear" w:pos="284"/>
          <w:tab w:val="clear" w:pos="1134"/>
        </w:tabs>
        <w:ind w:left="851"/>
        <w:outlineLvl w:val="9"/>
        <w:rPr>
          <w:b w:val="0"/>
        </w:rPr>
      </w:pPr>
      <w:r w:rsidRPr="00913A1E">
        <w:rPr>
          <w:b w:val="0"/>
        </w:rPr>
        <w:t xml:space="preserve">of the </w:t>
      </w:r>
      <w:r>
        <w:rPr>
          <w:b w:val="0"/>
        </w:rPr>
        <w:t>QNMU</w:t>
      </w:r>
      <w:r w:rsidRPr="00913A1E">
        <w:rPr>
          <w:b w:val="0"/>
        </w:rPr>
        <w:t>.</w:t>
      </w:r>
    </w:p>
    <w:p w:rsidR="00BB07B2" w:rsidRPr="00913A1E" w:rsidRDefault="00A21BE4" w:rsidP="00133E01">
      <w:pPr>
        <w:pStyle w:val="StyleHeading111pt"/>
        <w:keepNext w:val="0"/>
        <w:numPr>
          <w:ilvl w:val="1"/>
          <w:numId w:val="6"/>
        </w:numPr>
        <w:tabs>
          <w:tab w:val="clear" w:pos="284"/>
          <w:tab w:val="clear" w:pos="1134"/>
          <w:tab w:val="left" w:pos="851"/>
        </w:tabs>
        <w:outlineLvl w:val="9"/>
        <w:rPr>
          <w:b w:val="0"/>
        </w:rPr>
      </w:pPr>
      <w:r w:rsidRPr="00913A1E">
        <w:rPr>
          <w:b w:val="0"/>
        </w:rPr>
        <w:t xml:space="preserve">In the event of a returning officer being unable to discharge the duties </w:t>
      </w:r>
      <w:r>
        <w:rPr>
          <w:b w:val="0"/>
        </w:rPr>
        <w:t>required</w:t>
      </w:r>
      <w:r w:rsidRPr="00913A1E">
        <w:rPr>
          <w:b w:val="0"/>
        </w:rPr>
        <w:t xml:space="preserve"> the Council will terminate the appointment, and appoint a replacement.</w:t>
      </w:r>
    </w:p>
    <w:p w:rsidR="00BB07B2" w:rsidRDefault="00A21BE4" w:rsidP="00133E01">
      <w:pPr>
        <w:pStyle w:val="StyleHeading111pt"/>
        <w:keepNext w:val="0"/>
        <w:numPr>
          <w:ilvl w:val="1"/>
          <w:numId w:val="6"/>
        </w:numPr>
        <w:tabs>
          <w:tab w:val="clear" w:pos="284"/>
          <w:tab w:val="clear" w:pos="1134"/>
          <w:tab w:val="left" w:pos="851"/>
        </w:tabs>
        <w:outlineLvl w:val="9"/>
        <w:rPr>
          <w:b w:val="0"/>
        </w:rPr>
      </w:pPr>
      <w:r w:rsidRPr="00913A1E">
        <w:rPr>
          <w:b w:val="0"/>
        </w:rPr>
        <w:t xml:space="preserve">The Council may appoint, from time to time and for such period of time as is required, </w:t>
      </w:r>
      <w:r>
        <w:rPr>
          <w:b w:val="0"/>
        </w:rPr>
        <w:t>1</w:t>
      </w:r>
      <w:r w:rsidRPr="00913A1E">
        <w:rPr>
          <w:b w:val="0"/>
        </w:rPr>
        <w:t xml:space="preserve"> or more </w:t>
      </w:r>
      <w:r>
        <w:rPr>
          <w:b w:val="0"/>
        </w:rPr>
        <w:t>assistant</w:t>
      </w:r>
      <w:r w:rsidRPr="00913A1E">
        <w:rPr>
          <w:b w:val="0"/>
        </w:rPr>
        <w:t xml:space="preserve"> returning officers to assist the returning officer in the performance of the returning officer’s obligations pursuant to these rules.  </w:t>
      </w:r>
    </w:p>
    <w:p w:rsidR="00BB07B2" w:rsidRPr="00913A1E" w:rsidRDefault="00A21BE4" w:rsidP="00133E01">
      <w:pPr>
        <w:pStyle w:val="StyleHeading111pt"/>
        <w:keepNext w:val="0"/>
        <w:numPr>
          <w:ilvl w:val="1"/>
          <w:numId w:val="6"/>
        </w:numPr>
        <w:tabs>
          <w:tab w:val="clear" w:pos="284"/>
          <w:tab w:val="clear" w:pos="1134"/>
          <w:tab w:val="left" w:pos="851"/>
        </w:tabs>
        <w:outlineLvl w:val="9"/>
        <w:rPr>
          <w:b w:val="0"/>
        </w:rPr>
      </w:pPr>
      <w:r>
        <w:rPr>
          <w:b w:val="0"/>
        </w:rPr>
        <w:t xml:space="preserve">Assistant </w:t>
      </w:r>
      <w:r w:rsidRPr="00913A1E">
        <w:rPr>
          <w:b w:val="0"/>
        </w:rPr>
        <w:t>returning officer/s must not be</w:t>
      </w:r>
      <w:r>
        <w:rPr>
          <w:b w:val="0"/>
        </w:rPr>
        <w:t>:</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an employee;</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 member; or</w:t>
      </w:r>
    </w:p>
    <w:p w:rsidR="00BB07B2" w:rsidRDefault="00A21BE4" w:rsidP="00133E01">
      <w:pPr>
        <w:pStyle w:val="StyleHeading111pt"/>
        <w:keepNext w:val="0"/>
        <w:numPr>
          <w:ilvl w:val="2"/>
          <w:numId w:val="6"/>
        </w:numPr>
        <w:tabs>
          <w:tab w:val="clear" w:pos="284"/>
          <w:tab w:val="clear" w:pos="1134"/>
        </w:tabs>
        <w:outlineLvl w:val="9"/>
        <w:rPr>
          <w:b w:val="0"/>
        </w:rPr>
      </w:pPr>
      <w:r>
        <w:rPr>
          <w:b w:val="0"/>
        </w:rPr>
        <w:t>an officer,</w:t>
      </w:r>
    </w:p>
    <w:p w:rsidR="00BB07B2" w:rsidRPr="00913A1E" w:rsidRDefault="00A21BE4" w:rsidP="00BB07B2">
      <w:pPr>
        <w:pStyle w:val="StyleHeading111pt"/>
        <w:keepNext w:val="0"/>
        <w:numPr>
          <w:ilvl w:val="0"/>
          <w:numId w:val="0"/>
        </w:numPr>
        <w:tabs>
          <w:tab w:val="clear" w:pos="284"/>
          <w:tab w:val="clear" w:pos="1134"/>
        </w:tabs>
        <w:ind w:left="851"/>
        <w:outlineLvl w:val="9"/>
        <w:rPr>
          <w:b w:val="0"/>
        </w:rPr>
      </w:pPr>
      <w:r w:rsidRPr="00913A1E">
        <w:rPr>
          <w:b w:val="0"/>
        </w:rPr>
        <w:t xml:space="preserve">of the </w:t>
      </w:r>
      <w:r>
        <w:rPr>
          <w:b w:val="0"/>
        </w:rPr>
        <w:t>QNMU</w:t>
      </w:r>
      <w:r w:rsidRPr="00913A1E">
        <w:rPr>
          <w:b w:val="0"/>
        </w:rPr>
        <w:t>.</w:t>
      </w:r>
    </w:p>
    <w:p w:rsidR="00BB07B2" w:rsidRPr="00913A1E" w:rsidRDefault="00A21BE4" w:rsidP="00133E01">
      <w:pPr>
        <w:pStyle w:val="StyleHeading111pt"/>
        <w:keepNext w:val="0"/>
        <w:numPr>
          <w:ilvl w:val="1"/>
          <w:numId w:val="6"/>
        </w:numPr>
        <w:tabs>
          <w:tab w:val="clear" w:pos="284"/>
          <w:tab w:val="clear" w:pos="1134"/>
          <w:tab w:val="left" w:pos="851"/>
        </w:tabs>
        <w:outlineLvl w:val="9"/>
        <w:rPr>
          <w:b w:val="0"/>
        </w:rPr>
      </w:pPr>
      <w:r w:rsidRPr="00913A1E">
        <w:rPr>
          <w:b w:val="0"/>
        </w:rPr>
        <w:t xml:space="preserve">The returning officer </w:t>
      </w:r>
      <w:r>
        <w:rPr>
          <w:b w:val="0"/>
        </w:rPr>
        <w:t>will</w:t>
      </w:r>
      <w:r w:rsidRPr="00913A1E">
        <w:rPr>
          <w:b w:val="0"/>
        </w:rPr>
        <w:t xml:space="preserve"> be responsible for the conduct of all </w:t>
      </w:r>
      <w:r>
        <w:rPr>
          <w:b w:val="0"/>
        </w:rPr>
        <w:t>ballots</w:t>
      </w:r>
      <w:r w:rsidRPr="00913A1E">
        <w:rPr>
          <w:b w:val="0"/>
        </w:rPr>
        <w:t xml:space="preserve"> except where an election for office must be conducted by the Electoral Commission Queensland.</w:t>
      </w:r>
    </w:p>
    <w:p w:rsidR="00150E91" w:rsidRPr="002908EE" w:rsidRDefault="00A21BE4" w:rsidP="00150E91">
      <w:pPr>
        <w:pStyle w:val="StyleHeading111pt"/>
      </w:pPr>
      <w:bookmarkStart w:id="1760" w:name="_Toc468716516"/>
      <w:r w:rsidRPr="002908EE">
        <w:t>Dissolution</w:t>
      </w:r>
      <w:bookmarkEnd w:id="1760"/>
    </w:p>
    <w:p w:rsidR="00150E91"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545C2B">
        <w:rPr>
          <w:b w:val="0"/>
        </w:rPr>
        <w:t xml:space="preserve">The </w:t>
      </w:r>
      <w:r>
        <w:rPr>
          <w:b w:val="0"/>
        </w:rPr>
        <w:t>QNMU</w:t>
      </w:r>
      <w:r w:rsidRPr="00545C2B">
        <w:rPr>
          <w:b w:val="0"/>
        </w:rPr>
        <w:t xml:space="preserve"> may </w:t>
      </w:r>
      <w:r>
        <w:rPr>
          <w:b w:val="0"/>
        </w:rPr>
        <w:t xml:space="preserve">only </w:t>
      </w:r>
      <w:r w:rsidRPr="00545C2B">
        <w:rPr>
          <w:b w:val="0"/>
        </w:rPr>
        <w:t xml:space="preserve">be dissolved </w:t>
      </w:r>
      <w:r>
        <w:rPr>
          <w:b w:val="0"/>
        </w:rPr>
        <w:t>with</w:t>
      </w:r>
      <w:r w:rsidRPr="00545C2B">
        <w:rPr>
          <w:b w:val="0"/>
        </w:rPr>
        <w:t xml:space="preserve"> the consent of </w:t>
      </w:r>
      <w:r>
        <w:rPr>
          <w:b w:val="0"/>
        </w:rPr>
        <w:t>3/4</w:t>
      </w:r>
      <w:r w:rsidRPr="00545C2B">
        <w:rPr>
          <w:b w:val="0"/>
        </w:rPr>
        <w:t xml:space="preserve"> of </w:t>
      </w:r>
      <w:r w:rsidRPr="00BB07B2">
        <w:rPr>
          <w:b w:val="0"/>
        </w:rPr>
        <w:t xml:space="preserve">the Members, following the resolution of a General Meeting calling for dissolution. </w:t>
      </w:r>
    </w:p>
    <w:p w:rsidR="00150E91"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Voting for the resolution dissolving the </w:t>
      </w:r>
      <w:r>
        <w:rPr>
          <w:b w:val="0"/>
        </w:rPr>
        <w:t>QNMU</w:t>
      </w:r>
      <w:r w:rsidRPr="00BB07B2">
        <w:rPr>
          <w:b w:val="0"/>
        </w:rPr>
        <w:t xml:space="preserve"> will be by secret postal ballot of the </w:t>
      </w:r>
      <w:r>
        <w:rPr>
          <w:b w:val="0"/>
        </w:rPr>
        <w:t>M</w:t>
      </w:r>
      <w:r w:rsidRPr="00BB07B2">
        <w:rPr>
          <w:b w:val="0"/>
        </w:rPr>
        <w:t xml:space="preserve">embers entitled to vote and such ballot will be conducted by a returning officer appointed for that purpose. </w:t>
      </w:r>
    </w:p>
    <w:p w:rsidR="00150E91" w:rsidRPr="00BB07B2"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The instrument of dissolution will provide for the:</w:t>
      </w:r>
    </w:p>
    <w:p w:rsidR="00150E9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liabilities and assets in detail;</w:t>
      </w:r>
    </w:p>
    <w:p w:rsidR="00150E9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 xml:space="preserve">number of </w:t>
      </w:r>
      <w:r>
        <w:rPr>
          <w:b w:val="0"/>
        </w:rPr>
        <w:t>M</w:t>
      </w:r>
      <w:r w:rsidRPr="00BB07B2">
        <w:rPr>
          <w:b w:val="0"/>
        </w:rPr>
        <w:t>embers and the nature of their respective interests;</w:t>
      </w:r>
    </w:p>
    <w:p w:rsidR="00150E9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claims of creditors (if any) and the provision to be made for their payment;</w:t>
      </w:r>
    </w:p>
    <w:p w:rsidR="00150E9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intended appropriation or division of the funds and property;</w:t>
      </w:r>
    </w:p>
    <w:p w:rsidR="00150E91" w:rsidRPr="00BB07B2" w:rsidRDefault="00A21BE4" w:rsidP="00133E01">
      <w:pPr>
        <w:pStyle w:val="StyleHeading111pt"/>
        <w:keepNext w:val="0"/>
        <w:numPr>
          <w:ilvl w:val="2"/>
          <w:numId w:val="6"/>
        </w:numPr>
        <w:tabs>
          <w:tab w:val="clear" w:pos="284"/>
          <w:tab w:val="clear" w:pos="1134"/>
        </w:tabs>
        <w:outlineLvl w:val="9"/>
        <w:rPr>
          <w:b w:val="0"/>
        </w:rPr>
      </w:pPr>
      <w:r w:rsidRPr="00BB07B2">
        <w:rPr>
          <w:b w:val="0"/>
        </w:rPr>
        <w:t>date of dissolution.</w:t>
      </w:r>
    </w:p>
    <w:p w:rsidR="00150E91" w:rsidRPr="00545C2B" w:rsidRDefault="00A21BE4" w:rsidP="00133E01">
      <w:pPr>
        <w:pStyle w:val="StyleHeading111pt"/>
        <w:keepNext w:val="0"/>
        <w:numPr>
          <w:ilvl w:val="1"/>
          <w:numId w:val="6"/>
        </w:numPr>
        <w:tabs>
          <w:tab w:val="clear" w:pos="284"/>
          <w:tab w:val="clear" w:pos="1134"/>
          <w:tab w:val="left" w:pos="851"/>
        </w:tabs>
        <w:outlineLvl w:val="9"/>
        <w:rPr>
          <w:b w:val="0"/>
        </w:rPr>
      </w:pPr>
      <w:r w:rsidRPr="00BB07B2">
        <w:rPr>
          <w:b w:val="0"/>
        </w:rPr>
        <w:t xml:space="preserve">The assets of the </w:t>
      </w:r>
      <w:r>
        <w:rPr>
          <w:b w:val="0"/>
        </w:rPr>
        <w:t>QNMU</w:t>
      </w:r>
      <w:r w:rsidRPr="00BB07B2">
        <w:rPr>
          <w:b w:val="0"/>
        </w:rPr>
        <w:t xml:space="preserve"> and any funds remaining to the credit of the </w:t>
      </w:r>
      <w:r>
        <w:rPr>
          <w:b w:val="0"/>
        </w:rPr>
        <w:t>QNMU</w:t>
      </w:r>
      <w:r w:rsidRPr="00BB07B2">
        <w:rPr>
          <w:b w:val="0"/>
        </w:rPr>
        <w:t xml:space="preserve"> after all liabilities have been discharged are to be realised and distributed equally among the Members at</w:t>
      </w:r>
      <w:r w:rsidRPr="00545C2B">
        <w:rPr>
          <w:b w:val="0"/>
        </w:rPr>
        <w:t xml:space="preserve"> the time of dissolution.</w:t>
      </w:r>
    </w:p>
    <w:p w:rsidR="00913A1E" w:rsidRPr="002908EE" w:rsidRDefault="00A21BE4" w:rsidP="00913A1E">
      <w:pPr>
        <w:pStyle w:val="StyleHeading111pt"/>
      </w:pPr>
      <w:bookmarkStart w:id="1761" w:name="_Toc309739694"/>
      <w:bookmarkStart w:id="1762" w:name="_Toc309742776"/>
      <w:bookmarkStart w:id="1763" w:name="_Toc309745117"/>
      <w:bookmarkStart w:id="1764" w:name="_Toc309739695"/>
      <w:bookmarkStart w:id="1765" w:name="_Toc309742777"/>
      <w:bookmarkStart w:id="1766" w:name="_Toc309745118"/>
      <w:bookmarkStart w:id="1767" w:name="_Toc468716517"/>
      <w:bookmarkEnd w:id="1761"/>
      <w:bookmarkEnd w:id="1762"/>
      <w:bookmarkEnd w:id="1763"/>
      <w:bookmarkEnd w:id="1764"/>
      <w:bookmarkEnd w:id="1765"/>
      <w:bookmarkEnd w:id="1766"/>
      <w:r>
        <w:t>Transitional Rule</w:t>
      </w:r>
      <w:bookmarkEnd w:id="1767"/>
    </w:p>
    <w:p w:rsidR="00644423" w:rsidRPr="00644423" w:rsidRDefault="00A21BE4" w:rsidP="00133E01">
      <w:pPr>
        <w:numPr>
          <w:ilvl w:val="1"/>
          <w:numId w:val="6"/>
        </w:numPr>
        <w:tabs>
          <w:tab w:val="clear" w:pos="284"/>
          <w:tab w:val="clear" w:pos="567"/>
          <w:tab w:val="left" w:pos="851"/>
        </w:tabs>
        <w:spacing w:after="240" w:line="360" w:lineRule="auto"/>
        <w:rPr>
          <w:rFonts w:ascii="Calibri" w:hAnsi="Calibri" w:cs="Arial"/>
          <w:bCs/>
          <w:kern w:val="32"/>
          <w:sz w:val="22"/>
          <w:szCs w:val="22"/>
        </w:rPr>
      </w:pPr>
      <w:r w:rsidRPr="00644423">
        <w:rPr>
          <w:rFonts w:ascii="Calibri" w:hAnsi="Calibri" w:cs="Arial"/>
          <w:bCs/>
          <w:kern w:val="32"/>
          <w:sz w:val="22"/>
          <w:szCs w:val="22"/>
        </w:rPr>
        <w:t>For the purposes of this rule:</w:t>
      </w:r>
    </w:p>
    <w:p w:rsidR="00644423" w:rsidRPr="00644423" w:rsidRDefault="00A21BE4" w:rsidP="00644423">
      <w:pPr>
        <w:numPr>
          <w:ilvl w:val="2"/>
          <w:numId w:val="6"/>
        </w:numPr>
        <w:tabs>
          <w:tab w:val="clear" w:pos="284"/>
          <w:tab w:val="clear" w:pos="567"/>
          <w:tab w:val="clear" w:pos="1134"/>
        </w:tabs>
        <w:spacing w:after="240" w:line="360" w:lineRule="auto"/>
        <w:rPr>
          <w:rFonts w:ascii="Calibri" w:hAnsi="Calibri" w:cs="Arial"/>
          <w:bCs/>
          <w:kern w:val="32"/>
          <w:sz w:val="22"/>
          <w:szCs w:val="22"/>
        </w:rPr>
      </w:pPr>
      <w:r w:rsidRPr="00644423">
        <w:rPr>
          <w:rFonts w:ascii="Calibri" w:hAnsi="Calibri" w:cs="Arial"/>
          <w:bCs/>
          <w:kern w:val="32"/>
          <w:sz w:val="22"/>
          <w:szCs w:val="22"/>
        </w:rPr>
        <w:t>“Commencement Date” means the day on which the Registrar approves the rules amended by application RIO</w:t>
      </w:r>
      <w:r>
        <w:rPr>
          <w:rFonts w:ascii="Calibri" w:hAnsi="Calibri" w:cs="Arial"/>
          <w:bCs/>
          <w:kern w:val="32"/>
          <w:sz w:val="22"/>
          <w:szCs w:val="22"/>
        </w:rPr>
        <w:t>/2012/39</w:t>
      </w:r>
      <w:r w:rsidRPr="00644423">
        <w:rPr>
          <w:rFonts w:ascii="Calibri" w:hAnsi="Calibri" w:cs="Arial"/>
          <w:bCs/>
          <w:kern w:val="32"/>
          <w:sz w:val="22"/>
          <w:szCs w:val="22"/>
        </w:rPr>
        <w:t>;</w:t>
      </w:r>
    </w:p>
    <w:p w:rsidR="00644423" w:rsidRPr="00644423" w:rsidRDefault="00A21BE4" w:rsidP="00644423">
      <w:pPr>
        <w:numPr>
          <w:ilvl w:val="2"/>
          <w:numId w:val="6"/>
        </w:numPr>
        <w:tabs>
          <w:tab w:val="clear" w:pos="284"/>
          <w:tab w:val="clear" w:pos="567"/>
          <w:tab w:val="clear" w:pos="1134"/>
        </w:tabs>
        <w:spacing w:after="240" w:line="360" w:lineRule="auto"/>
        <w:rPr>
          <w:rFonts w:ascii="Calibri" w:hAnsi="Calibri" w:cs="Arial"/>
          <w:bCs/>
          <w:kern w:val="32"/>
          <w:sz w:val="22"/>
          <w:szCs w:val="22"/>
        </w:rPr>
      </w:pPr>
      <w:r w:rsidRPr="00644423">
        <w:rPr>
          <w:rFonts w:ascii="Calibri" w:hAnsi="Calibri" w:cs="Arial"/>
          <w:bCs/>
          <w:kern w:val="32"/>
          <w:sz w:val="22"/>
          <w:szCs w:val="22"/>
        </w:rPr>
        <w:t xml:space="preserve">“Former Rules” means the rules of the </w:t>
      </w:r>
      <w:r>
        <w:rPr>
          <w:rFonts w:ascii="Calibri" w:hAnsi="Calibri" w:cs="Arial"/>
          <w:bCs/>
          <w:kern w:val="32"/>
          <w:sz w:val="22"/>
          <w:szCs w:val="22"/>
        </w:rPr>
        <w:t>QNMU</w:t>
      </w:r>
      <w:r w:rsidRPr="00644423">
        <w:rPr>
          <w:rFonts w:ascii="Calibri" w:hAnsi="Calibri" w:cs="Arial"/>
          <w:bCs/>
          <w:kern w:val="32"/>
          <w:sz w:val="22"/>
          <w:szCs w:val="22"/>
        </w:rPr>
        <w:t xml:space="preserve"> as they were on the day immediately preceding the Commencement Date.</w:t>
      </w:r>
    </w:p>
    <w:p w:rsidR="00644423" w:rsidRPr="00644423" w:rsidRDefault="00A21BE4" w:rsidP="00133E01">
      <w:pPr>
        <w:numPr>
          <w:ilvl w:val="1"/>
          <w:numId w:val="6"/>
        </w:numPr>
        <w:tabs>
          <w:tab w:val="clear" w:pos="284"/>
          <w:tab w:val="clear" w:pos="567"/>
          <w:tab w:val="left" w:pos="851"/>
        </w:tabs>
        <w:spacing w:after="240" w:line="360" w:lineRule="auto"/>
        <w:rPr>
          <w:rFonts w:ascii="Calibri" w:hAnsi="Calibri" w:cs="Arial"/>
          <w:bCs/>
          <w:kern w:val="32"/>
          <w:sz w:val="22"/>
          <w:szCs w:val="22"/>
        </w:rPr>
      </w:pPr>
      <w:r w:rsidRPr="00644423">
        <w:rPr>
          <w:rFonts w:ascii="Calibri" w:hAnsi="Calibri" w:cs="Arial"/>
          <w:bCs/>
          <w:kern w:val="32"/>
          <w:sz w:val="22"/>
          <w:szCs w:val="22"/>
        </w:rPr>
        <w:t>The provisions of this rule will apply notwithstanding any other provisions of rules 1 to 106 of these rules.</w:t>
      </w:r>
    </w:p>
    <w:p w:rsidR="00644423" w:rsidRPr="00644423" w:rsidRDefault="00A21BE4" w:rsidP="00133E01">
      <w:pPr>
        <w:numPr>
          <w:ilvl w:val="1"/>
          <w:numId w:val="6"/>
        </w:numPr>
        <w:tabs>
          <w:tab w:val="clear" w:pos="284"/>
          <w:tab w:val="clear" w:pos="567"/>
          <w:tab w:val="left" w:pos="851"/>
        </w:tabs>
        <w:spacing w:after="240" w:line="360" w:lineRule="auto"/>
        <w:rPr>
          <w:rFonts w:ascii="Calibri" w:hAnsi="Calibri" w:cs="Arial"/>
          <w:bCs/>
          <w:kern w:val="32"/>
          <w:sz w:val="22"/>
          <w:szCs w:val="22"/>
        </w:rPr>
      </w:pPr>
      <w:r w:rsidRPr="00644423">
        <w:rPr>
          <w:rFonts w:ascii="Calibri" w:hAnsi="Calibri" w:cs="Arial"/>
          <w:bCs/>
          <w:kern w:val="32"/>
          <w:sz w:val="22"/>
          <w:szCs w:val="22"/>
        </w:rPr>
        <w:t>For the purposes of sub-rule 46(b) there will be 22 Councillors to be elected at the Quadrennial Elections to be held in 2012.</w:t>
      </w:r>
    </w:p>
    <w:p w:rsidR="00644423" w:rsidRPr="00644423" w:rsidRDefault="00A21BE4" w:rsidP="00133E01">
      <w:pPr>
        <w:numPr>
          <w:ilvl w:val="1"/>
          <w:numId w:val="6"/>
        </w:numPr>
        <w:tabs>
          <w:tab w:val="clear" w:pos="284"/>
          <w:tab w:val="clear" w:pos="567"/>
          <w:tab w:val="left" w:pos="851"/>
        </w:tabs>
        <w:spacing w:after="240" w:line="360" w:lineRule="auto"/>
        <w:rPr>
          <w:rFonts w:ascii="Calibri" w:hAnsi="Calibri" w:cs="Arial"/>
          <w:bCs/>
          <w:kern w:val="32"/>
          <w:sz w:val="22"/>
          <w:szCs w:val="22"/>
        </w:rPr>
      </w:pPr>
      <w:r w:rsidRPr="00644423">
        <w:rPr>
          <w:rFonts w:ascii="Calibri" w:hAnsi="Calibri" w:cs="Arial"/>
          <w:bCs/>
          <w:kern w:val="32"/>
          <w:sz w:val="22"/>
          <w:szCs w:val="22"/>
        </w:rPr>
        <w:t>Following the Commencement Date Quadrennial Elections are to be held in 2012.</w:t>
      </w:r>
    </w:p>
    <w:p w:rsidR="00644423" w:rsidRPr="00644423" w:rsidRDefault="00A21BE4" w:rsidP="00133E01">
      <w:pPr>
        <w:numPr>
          <w:ilvl w:val="1"/>
          <w:numId w:val="6"/>
        </w:numPr>
        <w:tabs>
          <w:tab w:val="clear" w:pos="284"/>
          <w:tab w:val="clear" w:pos="567"/>
          <w:tab w:val="left" w:pos="851"/>
        </w:tabs>
        <w:spacing w:after="240" w:line="360" w:lineRule="auto"/>
        <w:rPr>
          <w:rFonts w:ascii="Calibri" w:hAnsi="Calibri" w:cs="Arial"/>
          <w:bCs/>
          <w:kern w:val="32"/>
          <w:sz w:val="22"/>
          <w:szCs w:val="22"/>
        </w:rPr>
      </w:pPr>
      <w:r w:rsidRPr="00644423">
        <w:rPr>
          <w:rFonts w:ascii="Calibri" w:hAnsi="Calibri" w:cs="Arial"/>
          <w:bCs/>
          <w:kern w:val="32"/>
          <w:sz w:val="22"/>
          <w:szCs w:val="22"/>
        </w:rPr>
        <w:t xml:space="preserve">Following the Commencement Date Biennial </w:t>
      </w:r>
      <w:r>
        <w:rPr>
          <w:rFonts w:ascii="Calibri" w:hAnsi="Calibri" w:cs="Arial"/>
          <w:bCs/>
          <w:kern w:val="32"/>
          <w:sz w:val="22"/>
          <w:szCs w:val="22"/>
        </w:rPr>
        <w:t>Elections are to be held in 2013</w:t>
      </w:r>
      <w:r w:rsidRPr="00644423">
        <w:rPr>
          <w:rFonts w:ascii="Calibri" w:hAnsi="Calibri" w:cs="Arial"/>
          <w:bCs/>
          <w:kern w:val="32"/>
          <w:sz w:val="22"/>
          <w:szCs w:val="22"/>
        </w:rPr>
        <w:t>.</w:t>
      </w:r>
    </w:p>
    <w:p w:rsidR="00644423" w:rsidRPr="00644423" w:rsidRDefault="00A21BE4" w:rsidP="00644423">
      <w:pPr>
        <w:numPr>
          <w:ilvl w:val="1"/>
          <w:numId w:val="6"/>
        </w:numPr>
        <w:tabs>
          <w:tab w:val="clear" w:pos="284"/>
          <w:tab w:val="clear" w:pos="567"/>
        </w:tabs>
        <w:spacing w:after="240" w:line="360" w:lineRule="auto"/>
        <w:rPr>
          <w:rFonts w:ascii="Calibri" w:hAnsi="Calibri" w:cs="Arial"/>
          <w:bCs/>
          <w:kern w:val="32"/>
          <w:sz w:val="22"/>
          <w:szCs w:val="22"/>
        </w:rPr>
      </w:pPr>
      <w:r w:rsidRPr="00644423">
        <w:rPr>
          <w:rFonts w:ascii="Calibri" w:hAnsi="Calibri" w:cs="Arial"/>
          <w:bCs/>
          <w:kern w:val="32"/>
          <w:sz w:val="22"/>
          <w:szCs w:val="22"/>
        </w:rPr>
        <w:t xml:space="preserve">On the Commencement Date the </w:t>
      </w:r>
      <w:r>
        <w:rPr>
          <w:rFonts w:ascii="Calibri" w:hAnsi="Calibri" w:cs="Arial"/>
          <w:bCs/>
          <w:kern w:val="32"/>
          <w:sz w:val="22"/>
          <w:szCs w:val="22"/>
        </w:rPr>
        <w:t>Local Branches</w:t>
      </w:r>
      <w:r w:rsidRPr="00644423">
        <w:rPr>
          <w:rFonts w:ascii="Calibri" w:hAnsi="Calibri" w:cs="Arial"/>
          <w:bCs/>
          <w:kern w:val="32"/>
          <w:sz w:val="22"/>
          <w:szCs w:val="22"/>
        </w:rPr>
        <w:t xml:space="preserve"> of the </w:t>
      </w:r>
      <w:r>
        <w:rPr>
          <w:rFonts w:ascii="Calibri" w:hAnsi="Calibri" w:cs="Arial"/>
          <w:bCs/>
          <w:kern w:val="32"/>
          <w:sz w:val="22"/>
          <w:szCs w:val="22"/>
        </w:rPr>
        <w:t>QNMU</w:t>
      </w:r>
      <w:r w:rsidRPr="00644423">
        <w:rPr>
          <w:rFonts w:ascii="Calibri" w:hAnsi="Calibri" w:cs="Arial"/>
          <w:bCs/>
          <w:kern w:val="32"/>
          <w:sz w:val="22"/>
          <w:szCs w:val="22"/>
        </w:rPr>
        <w:t xml:space="preserve"> are:</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Atherton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District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Australian Red Cross Blood Service </w:t>
      </w:r>
      <w:r>
        <w:rPr>
          <w:rFonts w:ascii="Calibri" w:hAnsi="Calibri" w:cs="Calibri"/>
          <w:color w:val="000000"/>
          <w:sz w:val="22"/>
          <w:szCs w:val="22"/>
          <w:lang w:eastAsia="en-AU"/>
        </w:rPr>
        <w:t>–</w:t>
      </w:r>
      <w:r w:rsidRPr="00644423">
        <w:rPr>
          <w:rFonts w:ascii="Calibri" w:hAnsi="Calibri" w:cs="Calibri"/>
          <w:color w:val="000000"/>
          <w:sz w:val="22"/>
          <w:szCs w:val="22"/>
          <w:lang w:eastAsia="en-AU"/>
        </w:rPr>
        <w:t xml:space="preserve"> QLD</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Ayr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Baillie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Henderson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Baptist Care Qld Industry</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Bayside Primary and Community Health Nurses &amp; Midwives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Biggenden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Blue Care Toowoomba</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Bluecare</w:t>
      </w:r>
      <w:proofErr w:type="spellEnd"/>
      <w:r w:rsidRPr="00644423">
        <w:rPr>
          <w:rFonts w:ascii="Calibri" w:hAnsi="Calibri" w:cs="Calibri"/>
          <w:color w:val="000000"/>
          <w:sz w:val="22"/>
          <w:szCs w:val="22"/>
          <w:lang w:eastAsia="en-AU"/>
        </w:rPr>
        <w:t xml:space="preserve"> Southport</w:t>
      </w:r>
      <w:r>
        <w:rPr>
          <w:rFonts w:ascii="Calibri" w:hAnsi="Calibri" w:cs="Calibri"/>
          <w:color w:val="000000"/>
          <w:sz w:val="22"/>
          <w:szCs w:val="22"/>
          <w:lang w:eastAsia="en-AU"/>
        </w:rPr>
        <w:t>;</w:t>
      </w:r>
    </w:p>
    <w:p w:rsid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Boonah District</w:t>
      </w:r>
      <w:r>
        <w:rPr>
          <w:rFonts w:ascii="Calibri" w:hAnsi="Calibri" w:cs="Calibri"/>
          <w:color w:val="000000"/>
          <w:sz w:val="22"/>
          <w:szCs w:val="22"/>
          <w:lang w:eastAsia="en-AU"/>
        </w:rPr>
        <w:t>;</w:t>
      </w:r>
    </w:p>
    <w:p w:rsidR="00B36F20" w:rsidRPr="00644423" w:rsidRDefault="00A21BE4" w:rsidP="00644423">
      <w:pPr>
        <w:ind w:left="1183"/>
        <w:rPr>
          <w:rFonts w:ascii="Calibri" w:hAnsi="Calibri" w:cs="Calibri"/>
          <w:color w:val="000000"/>
          <w:sz w:val="22"/>
          <w:szCs w:val="22"/>
          <w:lang w:eastAsia="en-AU"/>
        </w:rPr>
      </w:pPr>
      <w:r>
        <w:rPr>
          <w:rFonts w:ascii="Calibri" w:hAnsi="Calibri" w:cs="Calibri"/>
          <w:color w:val="000000"/>
          <w:sz w:val="22"/>
          <w:szCs w:val="22"/>
          <w:lang w:eastAsia="en-AU"/>
        </w:rPr>
        <w:t>Bowen;</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Brisbane  South Community Nurses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Bundaberg Aged Care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Bundaberg  Hospital</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Bundaberg  Mater</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Cairns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Caloundra Combined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Cape York</w:t>
        </w:r>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Carrara</w:t>
          </w:r>
        </w:smartTag>
      </w:smartTag>
      <w:r w:rsidRPr="00644423">
        <w:rPr>
          <w:rFonts w:ascii="Calibri" w:hAnsi="Calibri" w:cs="Calibri"/>
          <w:color w:val="000000"/>
          <w:sz w:val="22"/>
          <w:szCs w:val="22"/>
          <w:lang w:eastAsia="en-AU"/>
        </w:rPr>
        <w:t xml:space="preserve"> Health Centre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Casuarina Lodge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Charleville District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&amp; Community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r w:rsidRPr="00644423">
        <w:rPr>
          <w:rFonts w:ascii="Calibri" w:hAnsi="Calibri" w:cs="Calibri"/>
          <w:color w:val="000000"/>
          <w:sz w:val="22"/>
          <w:szCs w:val="22"/>
          <w:lang w:eastAsia="en-AU"/>
        </w:rPr>
        <w:t xml:space="preserve"> Integrated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Chermside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Clermont Multipurpose Health Service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Cloncurry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Community Child Health Nurses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Community Health, Townsville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Cooktown</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Pr>
          <w:rFonts w:ascii="Calibri" w:hAnsi="Calibri" w:cs="Calibri"/>
          <w:color w:val="000000"/>
          <w:sz w:val="22"/>
          <w:szCs w:val="22"/>
          <w:lang w:eastAsia="en-AU"/>
        </w:rPr>
        <w:t>Currumbin Clinic;</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Dalby Health Service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Darling </w:t>
      </w:r>
      <w:smartTag w:uri="urn:schemas-microsoft-com:office:smarttags" w:element="place">
        <w:r w:rsidRPr="00644423">
          <w:rPr>
            <w:rFonts w:ascii="Calibri" w:hAnsi="Calibri" w:cs="Calibri"/>
            <w:color w:val="000000"/>
            <w:sz w:val="22"/>
            <w:szCs w:val="22"/>
            <w:lang w:eastAsia="en-AU"/>
          </w:rPr>
          <w:t>Downs</w:t>
        </w:r>
      </w:smartTag>
      <w:r w:rsidRPr="00644423">
        <w:rPr>
          <w:rFonts w:ascii="Calibri" w:hAnsi="Calibri" w:cs="Calibri"/>
          <w:color w:val="000000"/>
          <w:sz w:val="22"/>
          <w:szCs w:val="22"/>
          <w:lang w:eastAsia="en-AU"/>
        </w:rPr>
        <w:t xml:space="preserve"> Central and South West DONs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Doomadgee/Burketown Health Centre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Emerald Community Health and Child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Emerald District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Eventide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Eventide Sandgate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Gladstone  District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Gold  Coast  Integrated Mental Health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Gold  Coast Community Health Nurses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 xml:space="preserve">Gold  Coast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Good Shepherd Nursing Home Townsville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Greenslopes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Gympie Community Nurses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Hervey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Holy Spirit </w:t>
      </w:r>
      <w:proofErr w:type="spellStart"/>
      <w:r w:rsidRPr="00644423">
        <w:rPr>
          <w:rFonts w:ascii="Calibri" w:hAnsi="Calibri" w:cs="Calibri"/>
          <w:color w:val="000000"/>
          <w:sz w:val="22"/>
          <w:szCs w:val="22"/>
          <w:lang w:eastAsia="en-AU"/>
        </w:rPr>
        <w:t>Northside</w:t>
      </w:r>
      <w:proofErr w:type="spellEnd"/>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Type">
          <w:r w:rsidRPr="00644423">
            <w:rPr>
              <w:rFonts w:ascii="Calibri" w:hAnsi="Calibri" w:cs="Calibri"/>
              <w:color w:val="000000"/>
              <w:sz w:val="22"/>
              <w:szCs w:val="22"/>
              <w:lang w:eastAsia="en-AU"/>
            </w:rPr>
            <w:t>Home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Hill</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Ingham</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Innisfail  Hospital</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Hospice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w:t>
          </w:r>
          <w:r>
            <w:rPr>
              <w:rFonts w:ascii="Calibri" w:hAnsi="Calibri" w:cs="Calibri"/>
              <w:color w:val="000000"/>
              <w:sz w:val="22"/>
              <w:szCs w:val="22"/>
              <w:lang w:eastAsia="en-AU"/>
            </w:rPr>
            <w:t>l</w:t>
          </w:r>
        </w:smartTag>
      </w:smartTag>
      <w:r>
        <w:rPr>
          <w:rFonts w:ascii="Calibri" w:hAnsi="Calibri" w:cs="Calibri"/>
          <w:color w:val="000000"/>
          <w:sz w:val="22"/>
          <w:szCs w:val="22"/>
          <w:lang w:eastAsia="en-AU"/>
        </w:rPr>
        <w:t xml:space="preserve"> Nurses &amp; Midwives;</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Jacana Centre </w:t>
      </w:r>
      <w:r>
        <w:rPr>
          <w:rFonts w:ascii="Calibri" w:hAnsi="Calibri" w:cs="Calibri"/>
          <w:color w:val="000000"/>
          <w:sz w:val="22"/>
          <w:szCs w:val="22"/>
          <w:lang w:eastAsia="en-AU"/>
        </w:rPr>
        <w:t>–</w:t>
      </w:r>
      <w:r w:rsidRPr="00644423">
        <w:rPr>
          <w:rFonts w:ascii="Calibri" w:hAnsi="Calibri" w:cs="Calibri"/>
          <w:color w:val="000000"/>
          <w:sz w:val="22"/>
          <w:szCs w:val="22"/>
          <w:lang w:eastAsia="en-AU"/>
        </w:rPr>
        <w:t xml:space="preserve"> </w:t>
      </w:r>
      <w:smartTag w:uri="urn:schemas-microsoft-com:office:smarttags" w:element="place">
        <w:r w:rsidRPr="00644423">
          <w:rPr>
            <w:rFonts w:ascii="Calibri" w:hAnsi="Calibri" w:cs="Calibri"/>
            <w:color w:val="000000"/>
            <w:sz w:val="22"/>
            <w:szCs w:val="22"/>
            <w:lang w:eastAsia="en-AU"/>
          </w:rPr>
          <w:t>Brighton</w:t>
        </w:r>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Jandowae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John</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Flynn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Laidley Aged Care Services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Laidley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Logan Dis</w:t>
      </w:r>
      <w:r>
        <w:rPr>
          <w:rFonts w:ascii="Calibri" w:hAnsi="Calibri" w:cs="Calibri"/>
          <w:color w:val="000000"/>
          <w:sz w:val="22"/>
          <w:szCs w:val="22"/>
          <w:lang w:eastAsia="en-AU"/>
        </w:rPr>
        <w:t>trict Integrated Mental Health;</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w:t>
          </w:r>
          <w:r>
            <w:rPr>
              <w:rFonts w:ascii="Calibri" w:hAnsi="Calibri" w:cs="Calibri"/>
              <w:color w:val="000000"/>
              <w:sz w:val="22"/>
              <w:szCs w:val="22"/>
              <w:lang w:eastAsia="en-AU"/>
            </w:rPr>
            <w:t>ogan</w:t>
          </w:r>
        </w:smartTag>
        <w:r>
          <w:rPr>
            <w:rFonts w:ascii="Calibri" w:hAnsi="Calibri" w:cs="Calibri"/>
            <w:color w:val="000000"/>
            <w:sz w:val="22"/>
            <w:szCs w:val="22"/>
            <w:lang w:eastAsia="en-AU"/>
          </w:rPr>
          <w:t xml:space="preserve"> </w:t>
        </w:r>
        <w:smartTag w:uri="urn:schemas-microsoft-com:office:smarttags" w:element="PlaceType">
          <w:r>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 xml:space="preserve"> Nurses &amp; Midwives;</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Lourdes Home Toowoomba</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Mackay  Community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Mackay  Hospital</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 xml:space="preserve">Mareeba  District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Maryborough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Maryborough Offender Health Services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Masonic Care </w:t>
      </w:r>
      <w:smartTag w:uri="urn:schemas-microsoft-com:office:smarttags" w:element="place">
        <w:r w:rsidRPr="00644423">
          <w:rPr>
            <w:rFonts w:ascii="Calibri" w:hAnsi="Calibri" w:cs="Calibri"/>
            <w:color w:val="000000"/>
            <w:sz w:val="22"/>
            <w:szCs w:val="22"/>
            <w:lang w:eastAsia="en-AU"/>
          </w:rPr>
          <w:t>North Queensland</w:t>
        </w:r>
      </w:smartTag>
      <w:r w:rsidRPr="00644423">
        <w:rPr>
          <w:rFonts w:ascii="Calibri" w:hAnsi="Calibri" w:cs="Calibri"/>
          <w:color w:val="000000"/>
          <w:sz w:val="22"/>
          <w:szCs w:val="22"/>
          <w:lang w:eastAsia="en-AU"/>
        </w:rPr>
        <w:t xml:space="preserve"> (Townsville)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w:t>
      </w:r>
      <w:smartTag w:uri="urn:schemas-microsoft-com:office:smarttags" w:element="place">
        <w:r w:rsidRPr="00644423">
          <w:rPr>
            <w:rFonts w:ascii="Calibri" w:hAnsi="Calibri" w:cs="Calibri"/>
            <w:color w:val="000000"/>
            <w:sz w:val="22"/>
            <w:szCs w:val="22"/>
            <w:lang w:eastAsia="en-AU"/>
          </w:rPr>
          <w:t>Central Queensland</w:t>
        </w:r>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Hospitals </w:t>
      </w:r>
      <w:smartTag w:uri="urn:schemas-microsoft-com:office:smarttags" w:element="place">
        <w:smartTag w:uri="urn:schemas-microsoft-com:office:smarttags" w:element="City">
          <w:r w:rsidRPr="00644423">
            <w:rPr>
              <w:rFonts w:ascii="Calibri" w:hAnsi="Calibri" w:cs="Calibri"/>
              <w:color w:val="000000"/>
              <w:sz w:val="22"/>
              <w:szCs w:val="22"/>
              <w:lang w:eastAsia="en-AU"/>
            </w:rPr>
            <w:t>Brisbane</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Mater Private South Brisbane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Metro North Primary and Community Nurses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Miles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Moranbah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Moreton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Nursing Care Unit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Mossman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Mount Lofty Heights Nursing Home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Mt Isa Hospital</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Mt Olivet Hospital</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Nambour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Nambour  Hospital District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Pr>
          <w:rFonts w:ascii="Calibri" w:hAnsi="Calibri" w:cs="Calibri"/>
          <w:color w:val="000000"/>
          <w:sz w:val="22"/>
          <w:szCs w:val="22"/>
          <w:lang w:eastAsia="en-AU"/>
        </w:rPr>
        <w:t>Nowlanvil</w:t>
      </w:r>
      <w:proofErr w:type="spellEnd"/>
      <w:r>
        <w:rPr>
          <w:rFonts w:ascii="Calibri" w:hAnsi="Calibri" w:cs="Calibri"/>
          <w:color w:val="000000"/>
          <w:sz w:val="22"/>
          <w:szCs w:val="22"/>
          <w:lang w:eastAsia="en-AU"/>
        </w:rPr>
        <w:t xml:space="preserve"> Aged Care;</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Oakey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Offender Health Services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Oz Care New Farm (Palm Lodge)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Ozcare</w:t>
      </w:r>
      <w:proofErr w:type="spellEnd"/>
      <w:r w:rsidRPr="00644423">
        <w:rPr>
          <w:rFonts w:ascii="Calibri" w:hAnsi="Calibri" w:cs="Calibri"/>
          <w:color w:val="000000"/>
          <w:sz w:val="22"/>
          <w:szCs w:val="22"/>
          <w:lang w:eastAsia="en-AU"/>
        </w:rPr>
        <w:t xml:space="preserve"> Caloundra Caroline </w:t>
      </w:r>
      <w:proofErr w:type="spellStart"/>
      <w:r w:rsidRPr="00644423">
        <w:rPr>
          <w:rFonts w:ascii="Calibri" w:hAnsi="Calibri" w:cs="Calibri"/>
          <w:color w:val="000000"/>
          <w:sz w:val="22"/>
          <w:szCs w:val="22"/>
          <w:lang w:eastAsia="en-AU"/>
        </w:rPr>
        <w:t>Chishollm</w:t>
      </w:r>
      <w:proofErr w:type="spellEnd"/>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Parklands Residential Aged Care Facility</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Pindara</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Integrated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Proserpine Hospital/Whitsunday Community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Proserpine Nursing Home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QE11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Jubilee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Qld Health Contact Centre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Redcliffe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Redcliffe/Caboolture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Redland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Richmond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Rockhampton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Rockhampton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Roma District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Brisbane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Childrens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Womens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RSL Care </w:t>
      </w:r>
      <w:proofErr w:type="spellStart"/>
      <w:r w:rsidRPr="00644423">
        <w:rPr>
          <w:rFonts w:ascii="Calibri" w:hAnsi="Calibri" w:cs="Calibri"/>
          <w:color w:val="000000"/>
          <w:sz w:val="22"/>
          <w:szCs w:val="22"/>
          <w:lang w:eastAsia="en-AU"/>
        </w:rPr>
        <w:t>Tantula</w:t>
      </w:r>
      <w:proofErr w:type="spellEnd"/>
      <w:r w:rsidRPr="00644423">
        <w:rPr>
          <w:rFonts w:ascii="Calibri" w:hAnsi="Calibri" w:cs="Calibri"/>
          <w:color w:val="000000"/>
          <w:sz w:val="22"/>
          <w:szCs w:val="22"/>
          <w:lang w:eastAsia="en-AU"/>
        </w:rPr>
        <w:t xml:space="preserve"> Rise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Salvin</w:t>
      </w:r>
      <w:proofErr w:type="spellEnd"/>
      <w:r w:rsidRPr="00644423">
        <w:rPr>
          <w:rFonts w:ascii="Calibri" w:hAnsi="Calibri" w:cs="Calibri"/>
          <w:color w:val="000000"/>
          <w:sz w:val="22"/>
          <w:szCs w:val="22"/>
          <w:lang w:eastAsia="en-AU"/>
        </w:rPr>
        <w:t xml:space="preserve"> Park</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Sarina</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and Primary Health Care Centre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North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South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Spiritus</w:t>
      </w:r>
      <w:proofErr w:type="spellEnd"/>
      <w:r w:rsidRPr="00644423">
        <w:rPr>
          <w:rFonts w:ascii="Calibri" w:hAnsi="Calibri" w:cs="Calibri"/>
          <w:color w:val="000000"/>
          <w:sz w:val="22"/>
          <w:szCs w:val="22"/>
          <w:lang w:eastAsia="en-AU"/>
        </w:rPr>
        <w:t xml:space="preserve"> Community Nurses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George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St Martins/</w:t>
      </w:r>
      <w:proofErr w:type="spellStart"/>
      <w:r w:rsidRPr="00644423">
        <w:rPr>
          <w:rFonts w:ascii="Calibri" w:hAnsi="Calibri" w:cs="Calibri"/>
          <w:color w:val="000000"/>
          <w:sz w:val="22"/>
          <w:szCs w:val="22"/>
          <w:lang w:eastAsia="en-AU"/>
        </w:rPr>
        <w:t>Symes</w:t>
      </w:r>
      <w:proofErr w:type="spellEnd"/>
      <w:r w:rsidRPr="00644423">
        <w:rPr>
          <w:rFonts w:ascii="Calibri" w:hAnsi="Calibri" w:cs="Calibri"/>
          <w:color w:val="000000"/>
          <w:sz w:val="22"/>
          <w:szCs w:val="22"/>
          <w:lang w:eastAsia="en-AU"/>
        </w:rPr>
        <w:t xml:space="preserve"> Grove Aged Care Facility</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St Paul de Chartres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proofErr w:type="spellStart"/>
      <w:r w:rsidRPr="00644423">
        <w:rPr>
          <w:rFonts w:ascii="Calibri" w:hAnsi="Calibri" w:cs="Calibri"/>
          <w:color w:val="000000"/>
          <w:sz w:val="22"/>
          <w:szCs w:val="22"/>
          <w:lang w:eastAsia="en-AU"/>
        </w:rPr>
        <w:t>Vincents</w:t>
      </w:r>
      <w:proofErr w:type="spellEnd"/>
      <w:r w:rsidRPr="00644423">
        <w:rPr>
          <w:rFonts w:ascii="Calibri" w:hAnsi="Calibri" w:cs="Calibri"/>
          <w:color w:val="000000"/>
          <w:sz w:val="22"/>
          <w:szCs w:val="22"/>
          <w:lang w:eastAsia="en-AU"/>
        </w:rPr>
        <w:t xml:space="preserve"> , Toowoomba</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Statewide</w:t>
      </w:r>
      <w:proofErr w:type="spellEnd"/>
      <w:r w:rsidRPr="00644423">
        <w:rPr>
          <w:rFonts w:ascii="Calibri" w:hAnsi="Calibri" w:cs="Calibri"/>
          <w:color w:val="000000"/>
          <w:sz w:val="22"/>
          <w:szCs w:val="22"/>
          <w:lang w:eastAsia="en-AU"/>
        </w:rPr>
        <w:t xml:space="preserve"> Public Health Unit and Communicable Diseases</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Sunnybank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Tablelands Community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The Park Mental Health Nurses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ThePrince</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The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w:t>
      </w:r>
      <w:proofErr w:type="spellStart"/>
      <w:r w:rsidRPr="00644423">
        <w:rPr>
          <w:rFonts w:ascii="Calibri" w:hAnsi="Calibri" w:cs="Calibri"/>
          <w:color w:val="000000"/>
          <w:sz w:val="22"/>
          <w:szCs w:val="22"/>
          <w:lang w:eastAsia="en-AU"/>
        </w:rPr>
        <w:t>Womens</w:t>
      </w:r>
      <w:proofErr w:type="spellEnd"/>
      <w:r w:rsidRPr="00644423">
        <w:rPr>
          <w:rFonts w:ascii="Calibri" w:hAnsi="Calibri" w:cs="Calibri"/>
          <w:color w:val="000000"/>
          <w:sz w:val="22"/>
          <w:szCs w:val="22"/>
          <w:lang w:eastAsia="en-AU"/>
        </w:rPr>
        <w:t xml:space="preserve"> and </w:t>
      </w:r>
      <w:proofErr w:type="spellStart"/>
      <w:r w:rsidRPr="00644423">
        <w:rPr>
          <w:rFonts w:ascii="Calibri" w:hAnsi="Calibri" w:cs="Calibri"/>
          <w:color w:val="000000"/>
          <w:sz w:val="22"/>
          <w:szCs w:val="22"/>
          <w:lang w:eastAsia="en-AU"/>
        </w:rPr>
        <w:t>Childrens</w:t>
      </w:r>
      <w:proofErr w:type="spellEnd"/>
      <w:r w:rsidRPr="00644423">
        <w:rPr>
          <w:rFonts w:ascii="Calibri" w:hAnsi="Calibri" w:cs="Calibri"/>
          <w:color w:val="000000"/>
          <w:sz w:val="22"/>
          <w:szCs w:val="22"/>
          <w:lang w:eastAsia="en-AU"/>
        </w:rPr>
        <w:t xml:space="preserve">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Toowoomba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Base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Torres Strait &amp; </w:t>
      </w:r>
      <w:smartTag w:uri="urn:schemas-microsoft-com:office:smarttags" w:element="place">
        <w:r w:rsidRPr="00644423">
          <w:rPr>
            <w:rFonts w:ascii="Calibri" w:hAnsi="Calibri" w:cs="Calibri"/>
            <w:color w:val="000000"/>
            <w:sz w:val="22"/>
            <w:szCs w:val="22"/>
            <w:lang w:eastAsia="en-AU"/>
          </w:rPr>
          <w:t>Northern Peninsula</w:t>
        </w:r>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Townsville Integrated Mental Health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Townsville Community Care Unit/Acquired Brain Injury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Warwick</w:t>
          </w:r>
        </w:smartTag>
      </w:smartTag>
      <w:r w:rsidRPr="00644423">
        <w:rPr>
          <w:rFonts w:ascii="Calibri" w:hAnsi="Calibri" w:cs="Calibri"/>
          <w:color w:val="000000"/>
          <w:sz w:val="22"/>
          <w:szCs w:val="22"/>
          <w:lang w:eastAsia="en-AU"/>
        </w:rPr>
        <w:t xml:space="preserve"> Health Services Branch</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Wesley</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Park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Haven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Wesley Private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Wide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Integrated Mental Health Service</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r w:rsidRPr="00644423">
        <w:rPr>
          <w:rFonts w:ascii="Calibri" w:hAnsi="Calibri" w:cs="Calibri"/>
          <w:color w:val="000000"/>
          <w:sz w:val="22"/>
          <w:szCs w:val="22"/>
          <w:lang w:eastAsia="en-AU"/>
        </w:rPr>
        <w:t>Winton District</w:t>
      </w:r>
      <w:r>
        <w:rPr>
          <w:rFonts w:ascii="Calibri" w:hAnsi="Calibri" w:cs="Calibri"/>
          <w:color w:val="000000"/>
          <w:sz w:val="22"/>
          <w:szCs w:val="22"/>
          <w:lang w:eastAsia="en-AU"/>
        </w:rPr>
        <w:t>;</w:t>
      </w:r>
    </w:p>
    <w:p w:rsidR="00644423" w:rsidRPr="00644423" w:rsidRDefault="00A21BE4" w:rsidP="00644423">
      <w:pPr>
        <w:ind w:left="1183"/>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Wongaburra</w:t>
      </w:r>
      <w:proofErr w:type="spellEnd"/>
      <w:r>
        <w:rPr>
          <w:rFonts w:ascii="Calibri" w:hAnsi="Calibri" w:cs="Calibri"/>
          <w:color w:val="000000"/>
          <w:sz w:val="22"/>
          <w:szCs w:val="22"/>
          <w:lang w:eastAsia="en-AU"/>
        </w:rPr>
        <w:t>;</w:t>
      </w:r>
    </w:p>
    <w:p w:rsidR="00644423" w:rsidRPr="00644423" w:rsidRDefault="00A21BE4" w:rsidP="00644423">
      <w:pPr>
        <w:spacing w:after="240"/>
        <w:ind w:left="1185"/>
        <w:rPr>
          <w:rFonts w:ascii="Calibri" w:hAnsi="Calibri" w:cs="Calibri"/>
          <w:color w:val="000000"/>
          <w:sz w:val="22"/>
          <w:szCs w:val="22"/>
          <w:lang w:eastAsia="en-AU"/>
        </w:rPr>
      </w:pPr>
      <w:proofErr w:type="spellStart"/>
      <w:smartTag w:uri="urn:schemas-microsoft-com:office:smarttags" w:element="address">
        <w:smartTag w:uri="urn:schemas-microsoft-com:office:smarttags" w:element="Street">
          <w:r w:rsidRPr="00644423">
            <w:rPr>
              <w:rFonts w:ascii="Calibri" w:hAnsi="Calibri" w:cs="Calibri"/>
              <w:color w:val="000000"/>
              <w:sz w:val="22"/>
              <w:szCs w:val="22"/>
              <w:lang w:eastAsia="en-AU"/>
            </w:rPr>
            <w:t>Yaralla</w:t>
          </w:r>
          <w:proofErr w:type="spellEnd"/>
          <w:r w:rsidRPr="00644423">
            <w:rPr>
              <w:rFonts w:ascii="Calibri" w:hAnsi="Calibri" w:cs="Calibri"/>
              <w:color w:val="000000"/>
              <w:sz w:val="22"/>
              <w:szCs w:val="22"/>
              <w:lang w:eastAsia="en-AU"/>
            </w:rPr>
            <w:t xml:space="preserve"> Place</w:t>
          </w:r>
        </w:smartTag>
      </w:smartTag>
      <w:r>
        <w:rPr>
          <w:rFonts w:ascii="Calibri" w:hAnsi="Calibri" w:cs="Calibri"/>
          <w:color w:val="000000"/>
          <w:sz w:val="22"/>
          <w:szCs w:val="22"/>
          <w:lang w:eastAsia="en-AU"/>
        </w:rPr>
        <w:t>.</w:t>
      </w:r>
    </w:p>
    <w:p w:rsidR="00644423" w:rsidRPr="00644423" w:rsidRDefault="00B51E57" w:rsidP="00644423">
      <w:pPr>
        <w:numPr>
          <w:ilvl w:val="1"/>
          <w:numId w:val="6"/>
        </w:numPr>
        <w:tabs>
          <w:tab w:val="clear" w:pos="284"/>
          <w:tab w:val="clear" w:pos="567"/>
        </w:tabs>
        <w:spacing w:after="240" w:line="360" w:lineRule="auto"/>
        <w:rPr>
          <w:rFonts w:ascii="Calibri" w:hAnsi="Calibri" w:cs="Arial"/>
          <w:bCs/>
          <w:kern w:val="32"/>
          <w:sz w:val="22"/>
          <w:szCs w:val="22"/>
        </w:rPr>
      </w:pPr>
    </w:p>
    <w:p w:rsidR="00644423" w:rsidRPr="00581798" w:rsidRDefault="00A21BE4" w:rsidP="00644423">
      <w:pPr>
        <w:numPr>
          <w:ilvl w:val="2"/>
          <w:numId w:val="6"/>
        </w:numPr>
        <w:tabs>
          <w:tab w:val="clear" w:pos="284"/>
          <w:tab w:val="clear" w:pos="567"/>
          <w:tab w:val="clear" w:pos="851"/>
          <w:tab w:val="clear" w:pos="1134"/>
        </w:tabs>
        <w:spacing w:after="240" w:line="360" w:lineRule="auto"/>
        <w:rPr>
          <w:rFonts w:ascii="Calibri" w:hAnsi="Calibri" w:cs="Arial"/>
          <w:bCs/>
          <w:kern w:val="32"/>
          <w:sz w:val="24"/>
          <w:szCs w:val="22"/>
        </w:rPr>
      </w:pPr>
      <w:r w:rsidRPr="00581798">
        <w:rPr>
          <w:rFonts w:ascii="Calibri" w:hAnsi="Calibri" w:cs="Arial"/>
          <w:bCs/>
          <w:kern w:val="32"/>
          <w:sz w:val="22"/>
          <w:szCs w:val="32"/>
        </w:rPr>
        <w:t xml:space="preserve">On the Commencement Date there will be no Regions of the </w:t>
      </w:r>
      <w:r>
        <w:rPr>
          <w:rFonts w:ascii="Calibri" w:hAnsi="Calibri" w:cs="Arial"/>
          <w:bCs/>
          <w:kern w:val="32"/>
          <w:sz w:val="22"/>
          <w:szCs w:val="32"/>
        </w:rPr>
        <w:t>QNMU</w:t>
      </w:r>
      <w:r w:rsidRPr="00581798">
        <w:rPr>
          <w:rFonts w:ascii="Calibri" w:hAnsi="Calibri" w:cs="Arial"/>
          <w:bCs/>
          <w:kern w:val="32"/>
          <w:sz w:val="22"/>
          <w:szCs w:val="32"/>
        </w:rPr>
        <w:t>.</w:t>
      </w:r>
    </w:p>
    <w:p w:rsidR="00581798" w:rsidRPr="00581798" w:rsidRDefault="00A21BE4" w:rsidP="00644423">
      <w:pPr>
        <w:numPr>
          <w:ilvl w:val="2"/>
          <w:numId w:val="6"/>
        </w:numPr>
        <w:tabs>
          <w:tab w:val="clear" w:pos="284"/>
          <w:tab w:val="clear" w:pos="567"/>
          <w:tab w:val="clear" w:pos="851"/>
          <w:tab w:val="clear" w:pos="1134"/>
        </w:tabs>
        <w:spacing w:after="240" w:line="360" w:lineRule="auto"/>
        <w:rPr>
          <w:rFonts w:ascii="Calibri" w:hAnsi="Calibri" w:cs="Arial"/>
          <w:bCs/>
          <w:kern w:val="32"/>
          <w:sz w:val="24"/>
          <w:szCs w:val="22"/>
        </w:rPr>
      </w:pPr>
      <w:r w:rsidRPr="00581798">
        <w:rPr>
          <w:rFonts w:ascii="Calibri" w:hAnsi="Calibri" w:cs="Arial"/>
          <w:bCs/>
          <w:kern w:val="32"/>
          <w:sz w:val="22"/>
          <w:szCs w:val="32"/>
        </w:rPr>
        <w:t>The Council will prior to the opening of nominations in the Bi</w:t>
      </w:r>
      <w:r>
        <w:rPr>
          <w:rFonts w:ascii="Calibri" w:hAnsi="Calibri" w:cs="Arial"/>
          <w:bCs/>
          <w:kern w:val="32"/>
          <w:sz w:val="22"/>
          <w:szCs w:val="32"/>
        </w:rPr>
        <w:t>ennial Election to occur in 2015</w:t>
      </w:r>
      <w:r w:rsidRPr="00581798">
        <w:rPr>
          <w:rFonts w:ascii="Calibri" w:hAnsi="Calibri" w:cs="Arial"/>
          <w:bCs/>
          <w:kern w:val="32"/>
          <w:sz w:val="22"/>
          <w:szCs w:val="32"/>
        </w:rPr>
        <w:t xml:space="preserve"> determine the Regions of the </w:t>
      </w:r>
      <w:r>
        <w:rPr>
          <w:rFonts w:ascii="Calibri" w:hAnsi="Calibri" w:cs="Arial"/>
          <w:bCs/>
          <w:kern w:val="32"/>
          <w:sz w:val="22"/>
          <w:szCs w:val="32"/>
        </w:rPr>
        <w:t>QNMU</w:t>
      </w:r>
      <w:r w:rsidRPr="00581798">
        <w:rPr>
          <w:rFonts w:ascii="Calibri" w:hAnsi="Calibri" w:cs="Arial"/>
          <w:bCs/>
          <w:kern w:val="32"/>
          <w:sz w:val="22"/>
          <w:szCs w:val="32"/>
        </w:rPr>
        <w:t xml:space="preserve"> and assign, in accordance with these rules, members to those Regions.</w:t>
      </w:r>
    </w:p>
    <w:p w:rsidR="00644423" w:rsidRPr="00644423" w:rsidRDefault="00A21BE4" w:rsidP="00644423">
      <w:pPr>
        <w:numPr>
          <w:ilvl w:val="1"/>
          <w:numId w:val="6"/>
        </w:numPr>
        <w:tabs>
          <w:tab w:val="clear" w:pos="284"/>
          <w:tab w:val="clear" w:pos="567"/>
        </w:tabs>
        <w:spacing w:after="240" w:line="360" w:lineRule="auto"/>
        <w:rPr>
          <w:rFonts w:ascii="Calibri" w:hAnsi="Calibri" w:cs="Arial"/>
          <w:bCs/>
          <w:kern w:val="32"/>
          <w:sz w:val="22"/>
          <w:szCs w:val="22"/>
        </w:rPr>
      </w:pPr>
      <w:r w:rsidRPr="00644423">
        <w:rPr>
          <w:rFonts w:ascii="Calibri" w:hAnsi="Calibri" w:cs="Arial"/>
          <w:bCs/>
          <w:kern w:val="32"/>
          <w:sz w:val="22"/>
          <w:szCs w:val="22"/>
        </w:rPr>
        <w:t>On the Commencement Date the:</w:t>
      </w:r>
    </w:p>
    <w:p w:rsidR="00644423" w:rsidRPr="00F3467A" w:rsidRDefault="00A21BE4" w:rsidP="00644423">
      <w:pPr>
        <w:numPr>
          <w:ilvl w:val="2"/>
          <w:numId w:val="6"/>
        </w:numPr>
        <w:tabs>
          <w:tab w:val="clear" w:pos="284"/>
          <w:tab w:val="clear" w:pos="567"/>
          <w:tab w:val="clear" w:pos="851"/>
          <w:tab w:val="clear" w:pos="1134"/>
        </w:tabs>
        <w:spacing w:after="240" w:line="360" w:lineRule="auto"/>
        <w:rPr>
          <w:rFonts w:ascii="Calibri" w:hAnsi="Calibri"/>
          <w:sz w:val="22"/>
          <w:szCs w:val="22"/>
        </w:rPr>
      </w:pPr>
      <w:r w:rsidRPr="00644423">
        <w:rPr>
          <w:rFonts w:ascii="Calibri" w:hAnsi="Calibri" w:cs="Arial"/>
          <w:bCs/>
          <w:kern w:val="32"/>
          <w:sz w:val="22"/>
          <w:szCs w:val="22"/>
        </w:rPr>
        <w:t>Executive is comprised of:</w:t>
      </w:r>
    </w:p>
    <w:tbl>
      <w:tblPr>
        <w:tblStyle w:val="TableGrid"/>
        <w:tblW w:w="0" w:type="auto"/>
        <w:tblInd w:w="1808" w:type="dxa"/>
        <w:tblLook w:val="01E0" w:firstRow="1" w:lastRow="1" w:firstColumn="1" w:lastColumn="1" w:noHBand="0" w:noVBand="0"/>
      </w:tblPr>
      <w:tblGrid>
        <w:gridCol w:w="4400"/>
        <w:gridCol w:w="3647"/>
      </w:tblGrid>
      <w:tr w:rsidR="009B162F">
        <w:tc>
          <w:tcPr>
            <w:tcW w:w="4400" w:type="dxa"/>
          </w:tcPr>
          <w:p w:rsidR="00F3467A" w:rsidRDefault="00A21BE4" w:rsidP="00B568CA">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SECRETARY:</w:t>
            </w:r>
          </w:p>
        </w:tc>
        <w:tc>
          <w:tcPr>
            <w:tcW w:w="3647" w:type="dxa"/>
          </w:tcPr>
          <w:p w:rsidR="00F3467A" w:rsidRDefault="00A21BE4" w:rsidP="00B568CA">
            <w:pPr>
              <w:spacing w:before="120" w:after="120"/>
              <w:rPr>
                <w:rFonts w:ascii="Calibri" w:hAnsi="Calibri"/>
                <w:sz w:val="22"/>
                <w:szCs w:val="22"/>
              </w:rPr>
            </w:pPr>
            <w:r w:rsidRPr="00644423">
              <w:rPr>
                <w:rFonts w:ascii="Calibri" w:hAnsi="Calibri"/>
                <w:sz w:val="22"/>
                <w:szCs w:val="22"/>
              </w:rPr>
              <w:t>Elizabeth (Beth) Mohle</w:t>
            </w:r>
          </w:p>
        </w:tc>
      </w:tr>
      <w:tr w:rsidR="009B162F">
        <w:tc>
          <w:tcPr>
            <w:tcW w:w="4400" w:type="dxa"/>
          </w:tcPr>
          <w:p w:rsidR="00F3467A" w:rsidRDefault="00A21BE4" w:rsidP="00B568CA">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ASSISTANT SECRETARY:</w:t>
            </w:r>
          </w:p>
        </w:tc>
        <w:tc>
          <w:tcPr>
            <w:tcW w:w="3647" w:type="dxa"/>
          </w:tcPr>
          <w:p w:rsidR="00F3467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Des Elder</w:t>
            </w:r>
          </w:p>
        </w:tc>
      </w:tr>
      <w:tr w:rsidR="009B162F">
        <w:tc>
          <w:tcPr>
            <w:tcW w:w="4400"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PRESIDENT:</w:t>
            </w:r>
          </w:p>
        </w:tc>
        <w:tc>
          <w:tcPr>
            <w:tcW w:w="3647"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Sally-Anne Jones</w:t>
            </w:r>
          </w:p>
        </w:tc>
      </w:tr>
      <w:tr w:rsidR="009B162F">
        <w:tc>
          <w:tcPr>
            <w:tcW w:w="4400"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VICE PRESIDENT:</w:t>
            </w:r>
          </w:p>
        </w:tc>
        <w:tc>
          <w:tcPr>
            <w:tcW w:w="3647"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Stephen Bone</w:t>
            </w:r>
          </w:p>
        </w:tc>
      </w:tr>
      <w:tr w:rsidR="009B162F">
        <w:tc>
          <w:tcPr>
            <w:tcW w:w="4400"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EXECUTIVE MEMBERS:</w:t>
            </w:r>
          </w:p>
        </w:tc>
        <w:tc>
          <w:tcPr>
            <w:tcW w:w="3647" w:type="dxa"/>
          </w:tcPr>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Julie Gard</w:t>
            </w:r>
          </w:p>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Sue Pitman</w:t>
            </w:r>
          </w:p>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Katy Taggart</w:t>
            </w:r>
          </w:p>
          <w:p w:rsidR="00B568CA" w:rsidRDefault="00A21BE4" w:rsidP="00B568CA">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Kym Volp</w:t>
            </w:r>
          </w:p>
        </w:tc>
      </w:tr>
    </w:tbl>
    <w:p w:rsidR="00F3467A" w:rsidRPr="00644423" w:rsidRDefault="00B51E57" w:rsidP="00F3467A">
      <w:pPr>
        <w:tabs>
          <w:tab w:val="clear" w:pos="284"/>
          <w:tab w:val="clear" w:pos="567"/>
          <w:tab w:val="clear" w:pos="851"/>
          <w:tab w:val="clear" w:pos="1134"/>
        </w:tabs>
        <w:spacing w:after="240" w:line="360" w:lineRule="auto"/>
        <w:ind w:left="851"/>
        <w:rPr>
          <w:rFonts w:ascii="Calibri" w:hAnsi="Calibri"/>
          <w:sz w:val="22"/>
          <w:szCs w:val="22"/>
        </w:rPr>
      </w:pPr>
    </w:p>
    <w:p w:rsidR="00644423" w:rsidRPr="00644423" w:rsidRDefault="00A21BE4" w:rsidP="00644423">
      <w:pPr>
        <w:numPr>
          <w:ilvl w:val="2"/>
          <w:numId w:val="6"/>
        </w:numPr>
        <w:tabs>
          <w:tab w:val="clear" w:pos="284"/>
          <w:tab w:val="clear" w:pos="567"/>
          <w:tab w:val="clear" w:pos="851"/>
          <w:tab w:val="clear" w:pos="1134"/>
        </w:tabs>
        <w:spacing w:after="240" w:line="360" w:lineRule="auto"/>
        <w:rPr>
          <w:rFonts w:ascii="Calibri" w:hAnsi="Calibri"/>
          <w:sz w:val="22"/>
          <w:szCs w:val="22"/>
        </w:rPr>
      </w:pPr>
      <w:r w:rsidRPr="00644423">
        <w:rPr>
          <w:rFonts w:ascii="Calibri" w:hAnsi="Calibri" w:cs="Arial"/>
          <w:bCs/>
          <w:kern w:val="32"/>
          <w:sz w:val="22"/>
          <w:szCs w:val="22"/>
        </w:rPr>
        <w:t>Council is comprised of:</w:t>
      </w:r>
    </w:p>
    <w:tbl>
      <w:tblPr>
        <w:tblStyle w:val="TableGrid"/>
        <w:tblW w:w="0" w:type="auto"/>
        <w:tblInd w:w="1808" w:type="dxa"/>
        <w:tblLook w:val="01E0" w:firstRow="1" w:lastRow="1" w:firstColumn="1" w:lastColumn="1" w:noHBand="0" w:noVBand="0"/>
      </w:tblPr>
      <w:tblGrid>
        <w:gridCol w:w="4400"/>
        <w:gridCol w:w="3647"/>
      </w:tblGrid>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SECRETARY:</w:t>
            </w:r>
          </w:p>
        </w:tc>
        <w:tc>
          <w:tcPr>
            <w:tcW w:w="3647" w:type="dxa"/>
          </w:tcPr>
          <w:p w:rsidR="00B568CA" w:rsidRDefault="00A21BE4" w:rsidP="002251D1">
            <w:pPr>
              <w:spacing w:before="120" w:after="120"/>
              <w:rPr>
                <w:rFonts w:ascii="Calibri" w:hAnsi="Calibri"/>
                <w:sz w:val="22"/>
                <w:szCs w:val="22"/>
              </w:rPr>
            </w:pPr>
            <w:r w:rsidRPr="00644423">
              <w:rPr>
                <w:rFonts w:ascii="Calibri" w:hAnsi="Calibri"/>
                <w:sz w:val="22"/>
                <w:szCs w:val="22"/>
              </w:rPr>
              <w:t>Elizabeth (Beth) Mohle</w:t>
            </w:r>
          </w:p>
        </w:tc>
      </w:tr>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ASSISTANT SECRETARY:</w:t>
            </w:r>
          </w:p>
        </w:tc>
        <w:tc>
          <w:tcPr>
            <w:tcW w:w="3647"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Des Elder</w:t>
            </w:r>
          </w:p>
        </w:tc>
      </w:tr>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sidRPr="00644423">
              <w:rPr>
                <w:rFonts w:ascii="Calibri" w:hAnsi="Calibri"/>
                <w:sz w:val="22"/>
                <w:szCs w:val="22"/>
              </w:rPr>
              <w:t>PRESIDENT:</w:t>
            </w:r>
          </w:p>
        </w:tc>
        <w:tc>
          <w:tcPr>
            <w:tcW w:w="3647"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Sally-Anne Jones</w:t>
            </w:r>
          </w:p>
        </w:tc>
      </w:tr>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VICE PRESIDENT:</w:t>
            </w:r>
          </w:p>
        </w:tc>
        <w:tc>
          <w:tcPr>
            <w:tcW w:w="3647"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Stephen Bone</w:t>
            </w:r>
          </w:p>
        </w:tc>
      </w:tr>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EXECUTIVE MEMBERS:</w:t>
            </w:r>
          </w:p>
        </w:tc>
        <w:tc>
          <w:tcPr>
            <w:tcW w:w="3647"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Julie Gard;</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Sue Pitman;</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Katy Taggart;</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Kym Volp.</w:t>
            </w:r>
          </w:p>
        </w:tc>
      </w:tr>
      <w:tr w:rsidR="009B162F">
        <w:tc>
          <w:tcPr>
            <w:tcW w:w="4400"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COUNCILLORS:</w:t>
            </w:r>
          </w:p>
        </w:tc>
        <w:tc>
          <w:tcPr>
            <w:tcW w:w="3647" w:type="dxa"/>
          </w:tcPr>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Judith Clancy;</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Christine Cocks;</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Barbara Cook;</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Dianne Corbett;</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Lesley Douglass;</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Phillip Jackson;</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Damien Lawson;</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Lucynda Maskell;</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Judy Matthews;</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Simon Mitchell;</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Melanie Price;</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Karen Shepherd;</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Bronwyn Steer;</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Julie Ann Burgess;</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Grant Burton;</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Karen Cooke;</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Jane Evans;</w:t>
            </w:r>
          </w:p>
          <w:p w:rsidR="00B568CA" w:rsidRDefault="00A21BE4" w:rsidP="002251D1">
            <w:pPr>
              <w:tabs>
                <w:tab w:val="clear" w:pos="284"/>
                <w:tab w:val="clear" w:pos="567"/>
                <w:tab w:val="clear" w:pos="851"/>
                <w:tab w:val="clear" w:pos="1134"/>
              </w:tabs>
              <w:spacing w:before="120" w:after="120"/>
              <w:rPr>
                <w:rFonts w:ascii="Calibri" w:hAnsi="Calibri"/>
                <w:sz w:val="22"/>
                <w:szCs w:val="22"/>
              </w:rPr>
            </w:pPr>
            <w:r>
              <w:rPr>
                <w:rFonts w:ascii="Calibri" w:hAnsi="Calibri"/>
                <w:sz w:val="22"/>
                <w:szCs w:val="22"/>
              </w:rPr>
              <w:t>Deborah Watt.</w:t>
            </w:r>
          </w:p>
        </w:tc>
      </w:tr>
    </w:tbl>
    <w:p w:rsidR="00B568CA" w:rsidRDefault="00B51E57" w:rsidP="00644423">
      <w:pPr>
        <w:spacing w:after="240" w:line="360" w:lineRule="auto"/>
        <w:ind w:left="1701"/>
        <w:rPr>
          <w:rFonts w:ascii="Calibri" w:hAnsi="Calibri"/>
          <w:sz w:val="22"/>
          <w:szCs w:val="22"/>
        </w:rPr>
      </w:pPr>
    </w:p>
    <w:p w:rsidR="00644423" w:rsidRPr="00644423" w:rsidRDefault="00A21BE4" w:rsidP="00644423">
      <w:pPr>
        <w:numPr>
          <w:ilvl w:val="2"/>
          <w:numId w:val="6"/>
        </w:numPr>
        <w:tabs>
          <w:tab w:val="clear" w:pos="284"/>
          <w:tab w:val="clear" w:pos="567"/>
          <w:tab w:val="clear" w:pos="851"/>
          <w:tab w:val="clear" w:pos="1134"/>
        </w:tabs>
        <w:spacing w:after="240" w:line="360" w:lineRule="auto"/>
        <w:rPr>
          <w:rFonts w:ascii="Calibri" w:hAnsi="Calibri" w:cs="Arial"/>
          <w:bCs/>
          <w:kern w:val="32"/>
          <w:sz w:val="22"/>
          <w:szCs w:val="22"/>
        </w:rPr>
      </w:pPr>
      <w:r w:rsidRPr="00644423">
        <w:rPr>
          <w:rFonts w:ascii="Calibri" w:hAnsi="Calibri" w:cs="Arial"/>
          <w:bCs/>
          <w:kern w:val="32"/>
          <w:sz w:val="22"/>
          <w:szCs w:val="22"/>
        </w:rPr>
        <w:t>The Annual Conference is comprised of:</w:t>
      </w:r>
    </w:p>
    <w:p w:rsidR="00644423" w:rsidRPr="00644423" w:rsidRDefault="00A21BE4" w:rsidP="00644423">
      <w:pPr>
        <w:numPr>
          <w:ilvl w:val="3"/>
          <w:numId w:val="6"/>
        </w:numPr>
        <w:tabs>
          <w:tab w:val="clear" w:pos="284"/>
          <w:tab w:val="clear" w:pos="567"/>
          <w:tab w:val="clear" w:pos="851"/>
        </w:tabs>
        <w:spacing w:after="240" w:line="360" w:lineRule="auto"/>
        <w:rPr>
          <w:rFonts w:ascii="Calibri" w:hAnsi="Calibri" w:cs="Arial"/>
          <w:bCs/>
          <w:kern w:val="32"/>
          <w:sz w:val="22"/>
          <w:szCs w:val="22"/>
        </w:rPr>
      </w:pPr>
      <w:r w:rsidRPr="00644423">
        <w:rPr>
          <w:rFonts w:ascii="Calibri" w:hAnsi="Calibri" w:cs="Arial"/>
          <w:bCs/>
          <w:kern w:val="32"/>
          <w:sz w:val="22"/>
          <w:szCs w:val="22"/>
        </w:rPr>
        <w:t>the members of the Council; and</w:t>
      </w:r>
    </w:p>
    <w:p w:rsidR="00644423" w:rsidRPr="00644423" w:rsidRDefault="00A21BE4" w:rsidP="00644423">
      <w:pPr>
        <w:numPr>
          <w:ilvl w:val="3"/>
          <w:numId w:val="6"/>
        </w:numPr>
        <w:tabs>
          <w:tab w:val="clear" w:pos="284"/>
          <w:tab w:val="clear" w:pos="567"/>
          <w:tab w:val="clear" w:pos="851"/>
        </w:tabs>
        <w:spacing w:after="240" w:line="360" w:lineRule="auto"/>
        <w:rPr>
          <w:rFonts w:ascii="Calibri" w:hAnsi="Calibri" w:cs="Arial"/>
          <w:bCs/>
          <w:kern w:val="32"/>
          <w:sz w:val="22"/>
          <w:szCs w:val="22"/>
        </w:rPr>
      </w:pPr>
      <w:r w:rsidRPr="00644423">
        <w:rPr>
          <w:rFonts w:ascii="Calibri" w:hAnsi="Calibri" w:cs="Arial"/>
          <w:bCs/>
          <w:kern w:val="32"/>
          <w:sz w:val="22"/>
          <w:szCs w:val="22"/>
        </w:rPr>
        <w:t>those members of the Annual Conference, other than the members provided for in Sub-part (A), last elected in accordance with the Former Rules, provided that any member who has died, resigned or been removed in accordance with the Former Rules, prior to the Commencement Date and who has not been replaced in accordance with the Former Rules prior to the Commencement Date will be replaced in accordance with rule 80.</w:t>
      </w:r>
    </w:p>
    <w:p w:rsidR="00644423" w:rsidRPr="00644423" w:rsidRDefault="00A21BE4" w:rsidP="00644423">
      <w:pPr>
        <w:numPr>
          <w:ilvl w:val="1"/>
          <w:numId w:val="6"/>
        </w:numPr>
        <w:tabs>
          <w:tab w:val="clear" w:pos="284"/>
          <w:tab w:val="clear" w:pos="567"/>
        </w:tabs>
        <w:spacing w:after="240" w:line="360" w:lineRule="auto"/>
        <w:rPr>
          <w:rFonts w:ascii="Calibri" w:hAnsi="Calibri" w:cs="Arial"/>
          <w:bCs/>
          <w:kern w:val="32"/>
          <w:sz w:val="22"/>
          <w:szCs w:val="22"/>
        </w:rPr>
      </w:pPr>
      <w:r w:rsidRPr="00644423">
        <w:rPr>
          <w:rFonts w:ascii="Calibri" w:hAnsi="Calibri" w:cs="Arial"/>
          <w:bCs/>
          <w:kern w:val="32"/>
          <w:sz w:val="22"/>
          <w:szCs w:val="22"/>
        </w:rPr>
        <w:t xml:space="preserve">Despite rule 46(f) no </w:t>
      </w:r>
      <w:r>
        <w:rPr>
          <w:rFonts w:ascii="Calibri" w:hAnsi="Calibri" w:cs="Arial"/>
          <w:bCs/>
          <w:kern w:val="32"/>
          <w:sz w:val="22"/>
          <w:szCs w:val="22"/>
        </w:rPr>
        <w:t>D</w:t>
      </w:r>
      <w:r w:rsidRPr="00644423">
        <w:rPr>
          <w:rFonts w:ascii="Calibri" w:hAnsi="Calibri" w:cs="Arial"/>
          <w:bCs/>
          <w:kern w:val="32"/>
          <w:sz w:val="22"/>
          <w:szCs w:val="22"/>
        </w:rPr>
        <w:t xml:space="preserve">elegates to </w:t>
      </w:r>
      <w:r>
        <w:rPr>
          <w:rFonts w:ascii="Calibri" w:hAnsi="Calibri" w:cs="Arial"/>
          <w:bCs/>
          <w:kern w:val="32"/>
          <w:sz w:val="22"/>
          <w:szCs w:val="22"/>
        </w:rPr>
        <w:t xml:space="preserve">the </w:t>
      </w:r>
      <w:r w:rsidRPr="00644423">
        <w:rPr>
          <w:rFonts w:ascii="Calibri" w:hAnsi="Calibri" w:cs="Arial"/>
          <w:bCs/>
          <w:kern w:val="32"/>
          <w:sz w:val="22"/>
          <w:szCs w:val="22"/>
        </w:rPr>
        <w:t xml:space="preserve">Annual Conference from Regions are to be elected until the </w:t>
      </w:r>
      <w:r>
        <w:rPr>
          <w:rFonts w:ascii="Calibri" w:hAnsi="Calibri" w:cs="Arial"/>
          <w:bCs/>
          <w:kern w:val="32"/>
          <w:sz w:val="22"/>
          <w:szCs w:val="22"/>
        </w:rPr>
        <w:t>Biennial Elections held in 2015</w:t>
      </w:r>
      <w:r w:rsidRPr="00644423">
        <w:rPr>
          <w:rFonts w:ascii="Calibri" w:hAnsi="Calibri" w:cs="Arial"/>
          <w:bCs/>
          <w:kern w:val="32"/>
          <w:sz w:val="22"/>
          <w:szCs w:val="22"/>
        </w:rPr>
        <w:t>.</w:t>
      </w:r>
    </w:p>
    <w:p w:rsidR="00644423" w:rsidRPr="00644423" w:rsidRDefault="00A21BE4" w:rsidP="00644423">
      <w:pPr>
        <w:numPr>
          <w:ilvl w:val="1"/>
          <w:numId w:val="6"/>
        </w:numPr>
        <w:tabs>
          <w:tab w:val="clear" w:pos="284"/>
          <w:tab w:val="clear" w:pos="567"/>
        </w:tabs>
        <w:spacing w:after="240" w:line="360" w:lineRule="auto"/>
        <w:rPr>
          <w:rFonts w:ascii="Calibri" w:hAnsi="Calibri" w:cs="Arial"/>
          <w:bCs/>
          <w:kern w:val="32"/>
          <w:sz w:val="22"/>
          <w:szCs w:val="22"/>
        </w:rPr>
      </w:pPr>
      <w:r w:rsidRPr="00644423">
        <w:rPr>
          <w:rFonts w:ascii="Calibri" w:hAnsi="Calibri" w:cs="Arial"/>
          <w:bCs/>
          <w:kern w:val="32"/>
          <w:sz w:val="22"/>
          <w:szCs w:val="22"/>
        </w:rPr>
        <w:t xml:space="preserve">For the purposes of Rule 82(f) the Steering Committee for a </w:t>
      </w:r>
      <w:r>
        <w:rPr>
          <w:rFonts w:ascii="Calibri" w:hAnsi="Calibri" w:cs="Arial"/>
          <w:bCs/>
          <w:kern w:val="32"/>
          <w:sz w:val="22"/>
          <w:szCs w:val="22"/>
        </w:rPr>
        <w:t>Local Branch</w:t>
      </w:r>
      <w:r w:rsidRPr="00644423">
        <w:rPr>
          <w:rFonts w:ascii="Calibri" w:hAnsi="Calibri" w:cs="Arial"/>
          <w:bCs/>
          <w:kern w:val="32"/>
          <w:sz w:val="22"/>
          <w:szCs w:val="22"/>
        </w:rPr>
        <w:t xml:space="preserve"> will, on the Commencement Date, in relation to the </w:t>
      </w:r>
      <w:r>
        <w:rPr>
          <w:rFonts w:ascii="Calibri" w:hAnsi="Calibri" w:cs="Arial"/>
          <w:bCs/>
          <w:kern w:val="32"/>
          <w:sz w:val="22"/>
          <w:szCs w:val="22"/>
        </w:rPr>
        <w:t>Local Branches</w:t>
      </w:r>
      <w:r w:rsidRPr="00644423">
        <w:rPr>
          <w:rFonts w:ascii="Calibri" w:hAnsi="Calibri" w:cs="Arial"/>
          <w:bCs/>
          <w:kern w:val="32"/>
          <w:sz w:val="22"/>
          <w:szCs w:val="22"/>
        </w:rPr>
        <w:t xml:space="preserve"> set out in column A of the following table, be the members of the Committee of Management of the Sub- branch, that were elected and held positions on the day immediately preceding the Commencement Date, as set out in column B of the following table: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227"/>
      </w:tblGrid>
      <w:tr w:rsidR="009B162F">
        <w:tc>
          <w:tcPr>
            <w:tcW w:w="3253" w:type="dxa"/>
            <w:shd w:val="clear" w:color="auto" w:fill="auto"/>
          </w:tcPr>
          <w:p w:rsidR="00644423" w:rsidRPr="00644423" w:rsidRDefault="00A21BE4" w:rsidP="00432447">
            <w:pPr>
              <w:rPr>
                <w:rFonts w:ascii="Calibri" w:hAnsi="Calibri" w:cs="Arial"/>
                <w:bCs/>
                <w:kern w:val="32"/>
                <w:sz w:val="22"/>
                <w:szCs w:val="22"/>
              </w:rPr>
            </w:pPr>
            <w:r w:rsidRPr="00644423">
              <w:rPr>
                <w:rFonts w:ascii="Calibri" w:hAnsi="Calibri" w:cs="Arial"/>
                <w:bCs/>
                <w:kern w:val="32"/>
                <w:sz w:val="22"/>
                <w:szCs w:val="22"/>
              </w:rPr>
              <w:t>Column A</w:t>
            </w:r>
          </w:p>
          <w:p w:rsidR="00644423" w:rsidRPr="00644423" w:rsidRDefault="00A21BE4" w:rsidP="00432447">
            <w:pPr>
              <w:rPr>
                <w:rFonts w:ascii="Calibri" w:hAnsi="Calibri" w:cs="Arial"/>
                <w:bCs/>
                <w:kern w:val="32"/>
                <w:sz w:val="22"/>
                <w:szCs w:val="22"/>
              </w:rPr>
            </w:pPr>
            <w:r>
              <w:rPr>
                <w:rFonts w:ascii="Calibri" w:hAnsi="Calibri" w:cs="Arial"/>
                <w:bCs/>
                <w:kern w:val="32"/>
                <w:sz w:val="22"/>
                <w:szCs w:val="22"/>
              </w:rPr>
              <w:t>Local Branch</w:t>
            </w:r>
          </w:p>
        </w:tc>
        <w:tc>
          <w:tcPr>
            <w:tcW w:w="3227" w:type="dxa"/>
            <w:shd w:val="clear" w:color="auto" w:fill="auto"/>
          </w:tcPr>
          <w:p w:rsidR="00644423" w:rsidRPr="00644423" w:rsidRDefault="00A21BE4" w:rsidP="00432447">
            <w:pPr>
              <w:rPr>
                <w:rFonts w:ascii="Calibri" w:hAnsi="Calibri" w:cs="Arial"/>
                <w:bCs/>
                <w:kern w:val="32"/>
                <w:sz w:val="22"/>
                <w:szCs w:val="22"/>
              </w:rPr>
            </w:pPr>
            <w:r w:rsidRPr="00644423">
              <w:rPr>
                <w:rFonts w:ascii="Calibri" w:hAnsi="Calibri" w:cs="Arial"/>
                <w:bCs/>
                <w:kern w:val="32"/>
                <w:sz w:val="22"/>
                <w:szCs w:val="22"/>
              </w:rPr>
              <w:t>Column B</w:t>
            </w:r>
          </w:p>
          <w:p w:rsidR="00644423" w:rsidRPr="00644423" w:rsidRDefault="00A21BE4" w:rsidP="00432447">
            <w:pPr>
              <w:rPr>
                <w:rFonts w:ascii="Calibri" w:hAnsi="Calibri" w:cs="Arial"/>
                <w:bCs/>
                <w:kern w:val="32"/>
                <w:sz w:val="22"/>
                <w:szCs w:val="22"/>
              </w:rPr>
            </w:pPr>
            <w:r w:rsidRPr="00644423">
              <w:rPr>
                <w:rFonts w:ascii="Calibri" w:hAnsi="Calibri" w:cs="Arial"/>
                <w:bCs/>
                <w:kern w:val="32"/>
                <w:sz w:val="22"/>
                <w:szCs w:val="22"/>
              </w:rPr>
              <w:t>Sub-branch</w:t>
            </w:r>
          </w:p>
        </w:tc>
      </w:tr>
      <w:tr w:rsidR="009B162F">
        <w:tc>
          <w:tcPr>
            <w:tcW w:w="3253" w:type="dxa"/>
            <w:shd w:val="clear" w:color="auto" w:fill="auto"/>
          </w:tcPr>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Atherton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District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Australian Red Cross Blood Service - QLD</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Ayr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Baillie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Henderson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Baptist Care Qld Industry</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Bayside Primary and Community Health Nurses &amp; Midwives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Biggenden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Blue Care Toowoomba</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Bluecare</w:t>
            </w:r>
            <w:proofErr w:type="spellEnd"/>
            <w:r w:rsidRPr="00644423">
              <w:rPr>
                <w:rFonts w:ascii="Calibri" w:hAnsi="Calibri" w:cs="Calibri"/>
                <w:color w:val="000000"/>
                <w:sz w:val="22"/>
                <w:szCs w:val="22"/>
                <w:lang w:eastAsia="en-AU"/>
              </w:rPr>
              <w:t xml:space="preserve"> Southport</w:t>
            </w:r>
          </w:p>
          <w:p w:rsid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Boonah District</w:t>
            </w:r>
          </w:p>
          <w:p w:rsidR="00B36F20" w:rsidRPr="00644423" w:rsidRDefault="00A21BE4" w:rsidP="00432447">
            <w:pPr>
              <w:ind w:left="92"/>
              <w:rPr>
                <w:rFonts w:ascii="Calibri" w:hAnsi="Calibri" w:cs="Calibri"/>
                <w:color w:val="000000"/>
                <w:sz w:val="22"/>
                <w:szCs w:val="22"/>
                <w:lang w:eastAsia="en-AU"/>
              </w:rPr>
            </w:pPr>
            <w:r>
              <w:rPr>
                <w:rFonts w:ascii="Calibri" w:hAnsi="Calibri" w:cs="Calibri"/>
                <w:color w:val="000000"/>
                <w:sz w:val="22"/>
                <w:szCs w:val="22"/>
                <w:lang w:eastAsia="en-AU"/>
              </w:rPr>
              <w:t>Bowen</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Brisbane</w:t>
                </w:r>
              </w:smartTag>
            </w:smartTag>
            <w:r w:rsidRPr="00644423">
              <w:rPr>
                <w:rFonts w:ascii="Calibri" w:hAnsi="Calibri" w:cs="Calibri"/>
                <w:color w:val="000000"/>
                <w:sz w:val="22"/>
                <w:szCs w:val="22"/>
                <w:lang w:eastAsia="en-AU"/>
              </w:rPr>
              <w:t xml:space="preserve">  South Community Nurses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Bundaberg Aged Care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Bundaberg</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Bundaberg  Mater</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Cairns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Caloundra Combined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Cape York</w:t>
              </w:r>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Carrara</w:t>
                </w:r>
              </w:smartTag>
            </w:smartTag>
            <w:r w:rsidRPr="00644423">
              <w:rPr>
                <w:rFonts w:ascii="Calibri" w:hAnsi="Calibri" w:cs="Calibri"/>
                <w:color w:val="000000"/>
                <w:sz w:val="22"/>
                <w:szCs w:val="22"/>
                <w:lang w:eastAsia="en-AU"/>
              </w:rPr>
              <w:t xml:space="preserve"> Health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Casuarina Lodge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Charleville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&amp; Community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r w:rsidRPr="00644423">
              <w:rPr>
                <w:rFonts w:ascii="Calibri" w:hAnsi="Calibri" w:cs="Calibri"/>
                <w:color w:val="000000"/>
                <w:sz w:val="22"/>
                <w:szCs w:val="22"/>
                <w:lang w:eastAsia="en-AU"/>
              </w:rPr>
              <w:t xml:space="preserv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Chermside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Clermont Multipurpose Health Service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Cloncurry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Community Child Health Nurses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Community Health, Townsville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Cooktown</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Currumbin Clinic (The)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Dalby Health Service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Darling </w:t>
            </w:r>
            <w:smartTag w:uri="urn:schemas-microsoft-com:office:smarttags" w:element="place">
              <w:r w:rsidRPr="00644423">
                <w:rPr>
                  <w:rFonts w:ascii="Calibri" w:hAnsi="Calibri" w:cs="Calibri"/>
                  <w:color w:val="000000"/>
                  <w:sz w:val="22"/>
                  <w:szCs w:val="22"/>
                  <w:lang w:eastAsia="en-AU"/>
                </w:rPr>
                <w:t>Downs</w:t>
              </w:r>
            </w:smartTag>
            <w:r w:rsidRPr="00644423">
              <w:rPr>
                <w:rFonts w:ascii="Calibri" w:hAnsi="Calibri" w:cs="Calibri"/>
                <w:color w:val="000000"/>
                <w:sz w:val="22"/>
                <w:szCs w:val="22"/>
                <w:lang w:eastAsia="en-AU"/>
              </w:rPr>
              <w:t xml:space="preserve"> Central and South West DONs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Doomadgee/Burketown Health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Emerald Community Health and Child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Emerald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Eventide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Eventide Sandgate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Gladstone  District</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Gold  Coast  Integrated Mental Health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Gold  Coast Community Health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Gold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Coast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Good Shepherd Nursing Home Townsville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Greenslopes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Gympie Community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Hervey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Holy Spirit </w:t>
            </w:r>
            <w:proofErr w:type="spellStart"/>
            <w:r w:rsidRPr="00644423">
              <w:rPr>
                <w:rFonts w:ascii="Calibri" w:hAnsi="Calibri" w:cs="Calibri"/>
                <w:color w:val="000000"/>
                <w:sz w:val="22"/>
                <w:szCs w:val="22"/>
                <w:lang w:eastAsia="en-AU"/>
              </w:rPr>
              <w:t>Northside</w:t>
            </w:r>
            <w:proofErr w:type="spellEnd"/>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Type">
                <w:r w:rsidRPr="00644423">
                  <w:rPr>
                    <w:rFonts w:ascii="Calibri" w:hAnsi="Calibri" w:cs="Calibri"/>
                    <w:color w:val="000000"/>
                    <w:sz w:val="22"/>
                    <w:szCs w:val="22"/>
                    <w:lang w:eastAsia="en-AU"/>
                  </w:rPr>
                  <w:t>Home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Hill</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Ingham</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Innisfail</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Hospice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Jacana Centre - </w:t>
            </w:r>
            <w:smartTag w:uri="urn:schemas-microsoft-com:office:smarttags" w:element="place">
              <w:r w:rsidRPr="00644423">
                <w:rPr>
                  <w:rFonts w:ascii="Calibri" w:hAnsi="Calibri" w:cs="Calibri"/>
                  <w:color w:val="000000"/>
                  <w:sz w:val="22"/>
                  <w:szCs w:val="22"/>
                  <w:lang w:eastAsia="en-AU"/>
                </w:rPr>
                <w:t>Brighton</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Jandowae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John</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Flynn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Laidley Aged Care Services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Laidley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Logan District Integrated Mental  Health </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Logan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Lourdes Home Toowoomba</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Mackay  Community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Mackay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Mareeba</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District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Maryborough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Maryborough Offender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Masonic Care </w:t>
            </w:r>
            <w:smartTag w:uri="urn:schemas-microsoft-com:office:smarttags" w:element="place">
              <w:r w:rsidRPr="00644423">
                <w:rPr>
                  <w:rFonts w:ascii="Calibri" w:hAnsi="Calibri" w:cs="Calibri"/>
                  <w:color w:val="000000"/>
                  <w:sz w:val="22"/>
                  <w:szCs w:val="22"/>
                  <w:lang w:eastAsia="en-AU"/>
                </w:rPr>
                <w:t>North Queensland</w:t>
              </w:r>
            </w:smartTag>
            <w:r w:rsidRPr="00644423">
              <w:rPr>
                <w:rFonts w:ascii="Calibri" w:hAnsi="Calibri" w:cs="Calibri"/>
                <w:color w:val="000000"/>
                <w:sz w:val="22"/>
                <w:szCs w:val="22"/>
                <w:lang w:eastAsia="en-AU"/>
              </w:rPr>
              <w:t xml:space="preserve"> (Townsville)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w:t>
            </w:r>
            <w:smartTag w:uri="urn:schemas-microsoft-com:office:smarttags" w:element="place">
              <w:r w:rsidRPr="00644423">
                <w:rPr>
                  <w:rFonts w:ascii="Calibri" w:hAnsi="Calibri" w:cs="Calibri"/>
                  <w:color w:val="000000"/>
                  <w:sz w:val="22"/>
                  <w:szCs w:val="22"/>
                  <w:lang w:eastAsia="en-AU"/>
                </w:rPr>
                <w:t>Central Queensland</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Hospitals </w:t>
            </w:r>
            <w:smartTag w:uri="urn:schemas-microsoft-com:office:smarttags" w:element="place">
              <w:smartTag w:uri="urn:schemas-microsoft-com:office:smarttags" w:element="City">
                <w:r w:rsidRPr="00644423">
                  <w:rPr>
                    <w:rFonts w:ascii="Calibri" w:hAnsi="Calibri" w:cs="Calibri"/>
                    <w:color w:val="000000"/>
                    <w:sz w:val="22"/>
                    <w:szCs w:val="22"/>
                    <w:lang w:eastAsia="en-AU"/>
                  </w:rPr>
                  <w:t>Brisbane</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Mater Private South Brisbane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Metro North Primary and Community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Miles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Moranbah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Moreton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Nursing Care Unit</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Mossman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Mount Lofty Heights Nursing Home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Mt Isa Hospital</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Mt Olivet Hospital</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Nambour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Nambour  Hospital District Mental Health</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Nowlanvil</w:t>
            </w:r>
            <w:proofErr w:type="spellEnd"/>
            <w:r w:rsidRPr="00644423">
              <w:rPr>
                <w:rFonts w:ascii="Calibri" w:hAnsi="Calibri" w:cs="Calibri"/>
                <w:color w:val="000000"/>
                <w:sz w:val="22"/>
                <w:szCs w:val="22"/>
                <w:lang w:eastAsia="en-AU"/>
              </w:rPr>
              <w:t xml:space="preserve"> Aged Care </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Oakey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Offender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Oz Care New Farm (Palm Lodge)</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Ozcare</w:t>
            </w:r>
            <w:proofErr w:type="spellEnd"/>
            <w:r w:rsidRPr="00644423">
              <w:rPr>
                <w:rFonts w:ascii="Calibri" w:hAnsi="Calibri" w:cs="Calibri"/>
                <w:color w:val="000000"/>
                <w:sz w:val="22"/>
                <w:szCs w:val="22"/>
                <w:lang w:eastAsia="en-AU"/>
              </w:rPr>
              <w:t xml:space="preserve"> Caloundra Caroline </w:t>
            </w:r>
            <w:proofErr w:type="spellStart"/>
            <w:r w:rsidRPr="00644423">
              <w:rPr>
                <w:rFonts w:ascii="Calibri" w:hAnsi="Calibri" w:cs="Calibri"/>
                <w:color w:val="000000"/>
                <w:sz w:val="22"/>
                <w:szCs w:val="22"/>
                <w:lang w:eastAsia="en-AU"/>
              </w:rPr>
              <w:t>Chishollm</w:t>
            </w:r>
            <w:proofErr w:type="spellEnd"/>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Parklands Residential Aged Care Facility</w:t>
            </w:r>
          </w:p>
          <w:p w:rsidR="00644423" w:rsidRPr="00644423" w:rsidRDefault="00A21BE4" w:rsidP="00432447">
            <w:pPr>
              <w:ind w:left="92"/>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Pindara</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Proserpine Hospital/Whitsunday Community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Proserpine Nursing Home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QE11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Jubilee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Qld Health Contact Centre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Redcliffe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Redcliffe/Caboolture Mental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Redland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Richmond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Rockhampton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Rockhampton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Roma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Brisbane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Childrens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Womens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RSL Care </w:t>
            </w:r>
            <w:proofErr w:type="spellStart"/>
            <w:r w:rsidRPr="00644423">
              <w:rPr>
                <w:rFonts w:ascii="Calibri" w:hAnsi="Calibri" w:cs="Calibri"/>
                <w:color w:val="000000"/>
                <w:sz w:val="22"/>
                <w:szCs w:val="22"/>
                <w:lang w:eastAsia="en-AU"/>
              </w:rPr>
              <w:t>Tantula</w:t>
            </w:r>
            <w:proofErr w:type="spellEnd"/>
            <w:r w:rsidRPr="00644423">
              <w:rPr>
                <w:rFonts w:ascii="Calibri" w:hAnsi="Calibri" w:cs="Calibri"/>
                <w:color w:val="000000"/>
                <w:sz w:val="22"/>
                <w:szCs w:val="22"/>
                <w:lang w:eastAsia="en-AU"/>
              </w:rPr>
              <w:t xml:space="preserve"> Rise</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Salvin</w:t>
            </w:r>
            <w:proofErr w:type="spellEnd"/>
            <w:r w:rsidRPr="00644423">
              <w:rPr>
                <w:rFonts w:ascii="Calibri" w:hAnsi="Calibri" w:cs="Calibri"/>
                <w:color w:val="000000"/>
                <w:sz w:val="22"/>
                <w:szCs w:val="22"/>
                <w:lang w:eastAsia="en-AU"/>
              </w:rPr>
              <w:t xml:space="preserve"> Park</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Sarina</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and Primary Health Care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North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South</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Spiritus</w:t>
            </w:r>
            <w:proofErr w:type="spellEnd"/>
            <w:r w:rsidRPr="00644423">
              <w:rPr>
                <w:rFonts w:ascii="Calibri" w:hAnsi="Calibri" w:cs="Calibri"/>
                <w:color w:val="000000"/>
                <w:sz w:val="22"/>
                <w:szCs w:val="22"/>
                <w:lang w:eastAsia="en-AU"/>
              </w:rPr>
              <w:t xml:space="preserve"> Community Nurses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George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St Martins/</w:t>
            </w:r>
            <w:proofErr w:type="spellStart"/>
            <w:r w:rsidRPr="00644423">
              <w:rPr>
                <w:rFonts w:ascii="Calibri" w:hAnsi="Calibri" w:cs="Calibri"/>
                <w:color w:val="000000"/>
                <w:sz w:val="22"/>
                <w:szCs w:val="22"/>
                <w:lang w:eastAsia="en-AU"/>
              </w:rPr>
              <w:t>Symes</w:t>
            </w:r>
            <w:proofErr w:type="spellEnd"/>
            <w:r w:rsidRPr="00644423">
              <w:rPr>
                <w:rFonts w:ascii="Calibri" w:hAnsi="Calibri" w:cs="Calibri"/>
                <w:color w:val="000000"/>
                <w:sz w:val="22"/>
                <w:szCs w:val="22"/>
                <w:lang w:eastAsia="en-AU"/>
              </w:rPr>
              <w:t xml:space="preserve"> Grove Aged Care Facility</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St Paul de Chartres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proofErr w:type="spellStart"/>
            <w:r w:rsidRPr="00644423">
              <w:rPr>
                <w:rFonts w:ascii="Calibri" w:hAnsi="Calibri" w:cs="Calibri"/>
                <w:color w:val="000000"/>
                <w:sz w:val="22"/>
                <w:szCs w:val="22"/>
                <w:lang w:eastAsia="en-AU"/>
              </w:rPr>
              <w:t>Vincents</w:t>
            </w:r>
            <w:proofErr w:type="spellEnd"/>
            <w:r w:rsidRPr="00644423">
              <w:rPr>
                <w:rFonts w:ascii="Calibri" w:hAnsi="Calibri" w:cs="Calibri"/>
                <w:color w:val="000000"/>
                <w:sz w:val="22"/>
                <w:szCs w:val="22"/>
                <w:lang w:eastAsia="en-AU"/>
              </w:rPr>
              <w:t xml:space="preserve"> , Toowoomba</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Statewide</w:t>
            </w:r>
            <w:proofErr w:type="spellEnd"/>
            <w:r w:rsidRPr="00644423">
              <w:rPr>
                <w:rFonts w:ascii="Calibri" w:hAnsi="Calibri" w:cs="Calibri"/>
                <w:color w:val="000000"/>
                <w:sz w:val="22"/>
                <w:szCs w:val="22"/>
                <w:lang w:eastAsia="en-AU"/>
              </w:rPr>
              <w:t xml:space="preserve"> Public Health Unit and Communicable Diseases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Sunnybank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Tablelands Community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The Park Mental Health Nurses Branch</w:t>
            </w:r>
          </w:p>
          <w:p w:rsidR="00644423" w:rsidRPr="00644423" w:rsidRDefault="00A21BE4" w:rsidP="00432447">
            <w:pPr>
              <w:ind w:left="92"/>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ThePrince</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The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w:t>
            </w:r>
            <w:proofErr w:type="spellStart"/>
            <w:r w:rsidRPr="00644423">
              <w:rPr>
                <w:rFonts w:ascii="Calibri" w:hAnsi="Calibri" w:cs="Calibri"/>
                <w:color w:val="000000"/>
                <w:sz w:val="22"/>
                <w:szCs w:val="22"/>
                <w:lang w:eastAsia="en-AU"/>
              </w:rPr>
              <w:t>Womens</w:t>
            </w:r>
            <w:proofErr w:type="spellEnd"/>
            <w:r w:rsidRPr="00644423">
              <w:rPr>
                <w:rFonts w:ascii="Calibri" w:hAnsi="Calibri" w:cs="Calibri"/>
                <w:color w:val="000000"/>
                <w:sz w:val="22"/>
                <w:szCs w:val="22"/>
                <w:lang w:eastAsia="en-AU"/>
              </w:rPr>
              <w:t xml:space="preserve"> and </w:t>
            </w:r>
            <w:proofErr w:type="spellStart"/>
            <w:r w:rsidRPr="00644423">
              <w:rPr>
                <w:rFonts w:ascii="Calibri" w:hAnsi="Calibri" w:cs="Calibri"/>
                <w:color w:val="000000"/>
                <w:sz w:val="22"/>
                <w:szCs w:val="22"/>
                <w:lang w:eastAsia="en-AU"/>
              </w:rPr>
              <w:t>Childrens</w:t>
            </w:r>
            <w:proofErr w:type="spellEnd"/>
            <w:r w:rsidRPr="00644423">
              <w:rPr>
                <w:rFonts w:ascii="Calibri" w:hAnsi="Calibri" w:cs="Calibri"/>
                <w:color w:val="000000"/>
                <w:sz w:val="22"/>
                <w:szCs w:val="22"/>
                <w:lang w:eastAsia="en-AU"/>
              </w:rPr>
              <w:t xml:space="preserve">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Toowoomba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Base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Torres Strait &amp; </w:t>
            </w:r>
            <w:smartTag w:uri="urn:schemas-microsoft-com:office:smarttags" w:element="place">
              <w:r w:rsidRPr="00644423">
                <w:rPr>
                  <w:rFonts w:ascii="Calibri" w:hAnsi="Calibri" w:cs="Calibri"/>
                  <w:color w:val="000000"/>
                  <w:sz w:val="22"/>
                  <w:szCs w:val="22"/>
                  <w:lang w:eastAsia="en-AU"/>
                </w:rPr>
                <w:t>Northern  Peninsula</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Townsville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Townsville Community Care Unit/Acquired Brain Injury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Warwick</w:t>
                </w:r>
              </w:smartTag>
            </w:smartTag>
            <w:r w:rsidRPr="00644423">
              <w:rPr>
                <w:rFonts w:ascii="Calibri" w:hAnsi="Calibri" w:cs="Calibri"/>
                <w:color w:val="000000"/>
                <w:sz w:val="22"/>
                <w:szCs w:val="22"/>
                <w:lang w:eastAsia="en-AU"/>
              </w:rPr>
              <w:t xml:space="preserve"> Health Services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Wesley</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Park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Haven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Wesley Private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Wide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Integrated Mental Health Service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Winton District</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Wongaburra</w:t>
            </w:r>
            <w:proofErr w:type="spellEnd"/>
          </w:p>
          <w:p w:rsidR="00644423" w:rsidRPr="00644423" w:rsidRDefault="00A21BE4" w:rsidP="00432447">
            <w:pPr>
              <w:ind w:left="92"/>
              <w:rPr>
                <w:rFonts w:ascii="Calibri" w:hAnsi="Calibri" w:cs="Calibri"/>
                <w:color w:val="000000"/>
                <w:sz w:val="22"/>
                <w:szCs w:val="22"/>
                <w:lang w:eastAsia="en-AU"/>
              </w:rPr>
            </w:pPr>
            <w:proofErr w:type="spellStart"/>
            <w:smartTag w:uri="urn:schemas-microsoft-com:office:smarttags" w:element="address">
              <w:smartTag w:uri="urn:schemas-microsoft-com:office:smarttags" w:element="Street">
                <w:r w:rsidRPr="00644423">
                  <w:rPr>
                    <w:rFonts w:ascii="Calibri" w:hAnsi="Calibri" w:cs="Calibri"/>
                    <w:color w:val="000000"/>
                    <w:sz w:val="22"/>
                    <w:szCs w:val="22"/>
                    <w:lang w:eastAsia="en-AU"/>
                  </w:rPr>
                  <w:t>Yaralla</w:t>
                </w:r>
                <w:proofErr w:type="spellEnd"/>
                <w:r w:rsidRPr="00644423">
                  <w:rPr>
                    <w:rFonts w:ascii="Calibri" w:hAnsi="Calibri" w:cs="Calibri"/>
                    <w:color w:val="000000"/>
                    <w:sz w:val="22"/>
                    <w:szCs w:val="22"/>
                    <w:lang w:eastAsia="en-AU"/>
                  </w:rPr>
                  <w:t xml:space="preserve"> Place</w:t>
                </w:r>
              </w:smartTag>
            </w:smartTag>
          </w:p>
        </w:tc>
        <w:tc>
          <w:tcPr>
            <w:tcW w:w="3227" w:type="dxa"/>
            <w:shd w:val="clear" w:color="auto" w:fill="auto"/>
          </w:tcPr>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Atherton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District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Australian Red Cross Blood Service - QLD</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Ayr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Baillie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Henderson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Baptist Care Qld Industry</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Bayside Primary and Community Health Nurses &amp; Midwives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Biggenden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Blue Care Toowoomba</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Bluecare</w:t>
            </w:r>
            <w:proofErr w:type="spellEnd"/>
            <w:r w:rsidRPr="00644423">
              <w:rPr>
                <w:rFonts w:ascii="Calibri" w:hAnsi="Calibri" w:cs="Calibri"/>
                <w:color w:val="000000"/>
                <w:sz w:val="22"/>
                <w:szCs w:val="22"/>
                <w:lang w:eastAsia="en-AU"/>
              </w:rPr>
              <w:t xml:space="preserve"> Southport</w:t>
            </w:r>
          </w:p>
          <w:p w:rsid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Boonah District</w:t>
            </w:r>
          </w:p>
          <w:p w:rsidR="00B36F20" w:rsidRPr="00644423" w:rsidRDefault="00A21BE4" w:rsidP="00432447">
            <w:pPr>
              <w:ind w:left="92"/>
              <w:rPr>
                <w:rFonts w:ascii="Calibri" w:hAnsi="Calibri" w:cs="Calibri"/>
                <w:color w:val="000000"/>
                <w:sz w:val="22"/>
                <w:szCs w:val="22"/>
                <w:lang w:eastAsia="en-AU"/>
              </w:rPr>
            </w:pPr>
            <w:r>
              <w:rPr>
                <w:rFonts w:ascii="Calibri" w:hAnsi="Calibri" w:cs="Calibri"/>
                <w:color w:val="000000"/>
                <w:sz w:val="22"/>
                <w:szCs w:val="22"/>
                <w:lang w:eastAsia="en-AU"/>
              </w:rPr>
              <w:t>Bowen</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Brisbane</w:t>
                </w:r>
              </w:smartTag>
            </w:smartTag>
            <w:r w:rsidRPr="00644423">
              <w:rPr>
                <w:rFonts w:ascii="Calibri" w:hAnsi="Calibri" w:cs="Calibri"/>
                <w:color w:val="000000"/>
                <w:sz w:val="22"/>
                <w:szCs w:val="22"/>
                <w:lang w:eastAsia="en-AU"/>
              </w:rPr>
              <w:t xml:space="preserve">  South Community Nurses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Bundaberg Aged Care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Bundaberg</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Bundaberg  Mater</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Cairns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Caloundra Combined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Cape York</w:t>
              </w:r>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Carrara</w:t>
                </w:r>
              </w:smartTag>
            </w:smartTag>
            <w:r w:rsidRPr="00644423">
              <w:rPr>
                <w:rFonts w:ascii="Calibri" w:hAnsi="Calibri" w:cs="Calibri"/>
                <w:color w:val="000000"/>
                <w:sz w:val="22"/>
                <w:szCs w:val="22"/>
                <w:lang w:eastAsia="en-AU"/>
              </w:rPr>
              <w:t xml:space="preserve"> Health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Casuarina Lodge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Charleville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&amp; Community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r w:rsidRPr="00644423">
              <w:rPr>
                <w:rFonts w:ascii="Calibri" w:hAnsi="Calibri" w:cs="Calibri"/>
                <w:color w:val="000000"/>
                <w:sz w:val="22"/>
                <w:szCs w:val="22"/>
                <w:lang w:eastAsia="en-AU"/>
              </w:rPr>
              <w:t xml:space="preserv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Chermside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Clermont Multipurpose Health Service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Cloncurry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Community Child Health Nurses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Community Health, Townsville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Cooktown</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Currumbin Clinic (The)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Dalby Health Service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Darling </w:t>
            </w:r>
            <w:smartTag w:uri="urn:schemas-microsoft-com:office:smarttags" w:element="place">
              <w:r w:rsidRPr="00644423">
                <w:rPr>
                  <w:rFonts w:ascii="Calibri" w:hAnsi="Calibri" w:cs="Calibri"/>
                  <w:color w:val="000000"/>
                  <w:sz w:val="22"/>
                  <w:szCs w:val="22"/>
                  <w:lang w:eastAsia="en-AU"/>
                </w:rPr>
                <w:t>Downs</w:t>
              </w:r>
            </w:smartTag>
            <w:r w:rsidRPr="00644423">
              <w:rPr>
                <w:rFonts w:ascii="Calibri" w:hAnsi="Calibri" w:cs="Calibri"/>
                <w:color w:val="000000"/>
                <w:sz w:val="22"/>
                <w:szCs w:val="22"/>
                <w:lang w:eastAsia="en-AU"/>
              </w:rPr>
              <w:t xml:space="preserve"> Central and South West DONs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Doomadgee/Burketown Health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Emerald Community Health and Child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Emerald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Eventide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Charters</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Towers</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Eventide Sandgate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Gladstone  District</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Gold  Coast  Integrated Mental Health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Gold  Coast Community Health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Gold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Coast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Good Shepherd Nursing Home Townsville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Greenslopes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Gympie Community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Hervey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Holy Spirit </w:t>
            </w:r>
            <w:proofErr w:type="spellStart"/>
            <w:r w:rsidRPr="00644423">
              <w:rPr>
                <w:rFonts w:ascii="Calibri" w:hAnsi="Calibri" w:cs="Calibri"/>
                <w:color w:val="000000"/>
                <w:sz w:val="22"/>
                <w:szCs w:val="22"/>
                <w:lang w:eastAsia="en-AU"/>
              </w:rPr>
              <w:t>Northside</w:t>
            </w:r>
            <w:proofErr w:type="spellEnd"/>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Type">
                <w:r w:rsidRPr="00644423">
                  <w:rPr>
                    <w:rFonts w:ascii="Calibri" w:hAnsi="Calibri" w:cs="Calibri"/>
                    <w:color w:val="000000"/>
                    <w:sz w:val="22"/>
                    <w:szCs w:val="22"/>
                    <w:lang w:eastAsia="en-AU"/>
                  </w:rPr>
                  <w:t>Home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Hill</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Ingham</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Innisfail</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Hospice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Ipswich</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Jacana Centre - </w:t>
            </w:r>
            <w:smartTag w:uri="urn:schemas-microsoft-com:office:smarttags" w:element="place">
              <w:r w:rsidRPr="00644423">
                <w:rPr>
                  <w:rFonts w:ascii="Calibri" w:hAnsi="Calibri" w:cs="Calibri"/>
                  <w:color w:val="000000"/>
                  <w:sz w:val="22"/>
                  <w:szCs w:val="22"/>
                  <w:lang w:eastAsia="en-AU"/>
                </w:rPr>
                <w:t>Brighton</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Jandowae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John</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Flynn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Laidley Aged Care Services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Laidley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Logan District Integrated Mental  Health </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Logan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Lourdes Home Toowoomba</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Mackay  Community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Mackay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Mareeba</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District</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Maryborough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Maryborough Offender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Masonic Care </w:t>
            </w:r>
            <w:smartTag w:uri="urn:schemas-microsoft-com:office:smarttags" w:element="place">
              <w:r w:rsidRPr="00644423">
                <w:rPr>
                  <w:rFonts w:ascii="Calibri" w:hAnsi="Calibri" w:cs="Calibri"/>
                  <w:color w:val="000000"/>
                  <w:sz w:val="22"/>
                  <w:szCs w:val="22"/>
                  <w:lang w:eastAsia="en-AU"/>
                </w:rPr>
                <w:t>North Queensland</w:t>
              </w:r>
            </w:smartTag>
            <w:r w:rsidRPr="00644423">
              <w:rPr>
                <w:rFonts w:ascii="Calibri" w:hAnsi="Calibri" w:cs="Calibri"/>
                <w:color w:val="000000"/>
                <w:sz w:val="22"/>
                <w:szCs w:val="22"/>
                <w:lang w:eastAsia="en-AU"/>
              </w:rPr>
              <w:t xml:space="preserve"> (Townsville)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w:t>
            </w:r>
            <w:smartTag w:uri="urn:schemas-microsoft-com:office:smarttags" w:element="place">
              <w:r w:rsidRPr="00644423">
                <w:rPr>
                  <w:rFonts w:ascii="Calibri" w:hAnsi="Calibri" w:cs="Calibri"/>
                  <w:color w:val="000000"/>
                  <w:sz w:val="22"/>
                  <w:szCs w:val="22"/>
                  <w:lang w:eastAsia="en-AU"/>
                </w:rPr>
                <w:t>Central Queensland</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Mater  Hospitals </w:t>
            </w:r>
            <w:smartTag w:uri="urn:schemas-microsoft-com:office:smarttags" w:element="place">
              <w:smartTag w:uri="urn:schemas-microsoft-com:office:smarttags" w:element="City">
                <w:r w:rsidRPr="00644423">
                  <w:rPr>
                    <w:rFonts w:ascii="Calibri" w:hAnsi="Calibri" w:cs="Calibri"/>
                    <w:color w:val="000000"/>
                    <w:sz w:val="22"/>
                    <w:szCs w:val="22"/>
                    <w:lang w:eastAsia="en-AU"/>
                  </w:rPr>
                  <w:t>Brisbane</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Mater Private South Brisbane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Metro North Primary and Community Nurses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Miles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Moranbah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Moreton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Nursing Care Unit</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Mossman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Mount Lofty Heights Nursing Home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Mt Isa Hospital</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Mt Olivet Hospital</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Nambour</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Nambour  Hospital District Mental Health</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Nowlanvil</w:t>
            </w:r>
            <w:proofErr w:type="spellEnd"/>
            <w:r w:rsidRPr="00644423">
              <w:rPr>
                <w:rFonts w:ascii="Calibri" w:hAnsi="Calibri" w:cs="Calibri"/>
                <w:color w:val="000000"/>
                <w:sz w:val="22"/>
                <w:szCs w:val="22"/>
                <w:lang w:eastAsia="en-AU"/>
              </w:rPr>
              <w:t xml:space="preserve"> Aged Care </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Oakey</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Community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Offender Health Services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Oz Care New Farm (Palm Lodge)</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Ozcare</w:t>
            </w:r>
            <w:proofErr w:type="spellEnd"/>
            <w:r w:rsidRPr="00644423">
              <w:rPr>
                <w:rFonts w:ascii="Calibri" w:hAnsi="Calibri" w:cs="Calibri"/>
                <w:color w:val="000000"/>
                <w:sz w:val="22"/>
                <w:szCs w:val="22"/>
                <w:lang w:eastAsia="en-AU"/>
              </w:rPr>
              <w:t xml:space="preserve"> Caloundra Caroline </w:t>
            </w:r>
            <w:proofErr w:type="spellStart"/>
            <w:r w:rsidRPr="00644423">
              <w:rPr>
                <w:rFonts w:ascii="Calibri" w:hAnsi="Calibri" w:cs="Calibri"/>
                <w:color w:val="000000"/>
                <w:sz w:val="22"/>
                <w:szCs w:val="22"/>
                <w:lang w:eastAsia="en-AU"/>
              </w:rPr>
              <w:t>Chishollm</w:t>
            </w:r>
            <w:proofErr w:type="spellEnd"/>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Parklands Residential Aged Care Facility</w:t>
            </w:r>
          </w:p>
          <w:p w:rsidR="00644423" w:rsidRPr="00644423" w:rsidRDefault="00A21BE4" w:rsidP="00432447">
            <w:pPr>
              <w:ind w:left="92"/>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Pindara</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Princess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Alexandra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Proserpine Hospital/Whitsunday Community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Proserpine Nursing Home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QE11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Jubilee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Qld Health Contact Centre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Redcliffe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Redcliffe/Caboolture Mental Health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Redland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Nurses &amp; Midwives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Richmond</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Rockhampton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Rockhampton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Roma District</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Brisbane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Childrens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Royal</w:t>
                </w:r>
              </w:smartTag>
              <w:r w:rsidRPr="00644423">
                <w:rPr>
                  <w:rFonts w:ascii="Calibri" w:hAnsi="Calibri" w:cs="Calibri"/>
                  <w:color w:val="000000"/>
                  <w:sz w:val="22"/>
                  <w:szCs w:val="22"/>
                  <w:lang w:eastAsia="en-AU"/>
                </w:rPr>
                <w:t xml:space="preserve"> </w:t>
              </w:r>
              <w:proofErr w:type="spellStart"/>
              <w:smartTag w:uri="urn:schemas-microsoft-com:office:smarttags" w:element="PlaceName">
                <w:r w:rsidRPr="00644423">
                  <w:rPr>
                    <w:rFonts w:ascii="Calibri" w:hAnsi="Calibri" w:cs="Calibri"/>
                    <w:color w:val="000000"/>
                    <w:sz w:val="22"/>
                    <w:szCs w:val="22"/>
                    <w:lang w:eastAsia="en-AU"/>
                  </w:rPr>
                  <w:t>Womens</w:t>
                </w:r>
              </w:smartTag>
              <w:proofErr w:type="spellEnd"/>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RSL Care </w:t>
            </w:r>
            <w:proofErr w:type="spellStart"/>
            <w:r w:rsidRPr="00644423">
              <w:rPr>
                <w:rFonts w:ascii="Calibri" w:hAnsi="Calibri" w:cs="Calibri"/>
                <w:color w:val="000000"/>
                <w:sz w:val="22"/>
                <w:szCs w:val="22"/>
                <w:lang w:eastAsia="en-AU"/>
              </w:rPr>
              <w:t>Tantula</w:t>
            </w:r>
            <w:proofErr w:type="spellEnd"/>
            <w:r w:rsidRPr="00644423">
              <w:rPr>
                <w:rFonts w:ascii="Calibri" w:hAnsi="Calibri" w:cs="Calibri"/>
                <w:color w:val="000000"/>
                <w:sz w:val="22"/>
                <w:szCs w:val="22"/>
                <w:lang w:eastAsia="en-AU"/>
              </w:rPr>
              <w:t xml:space="preserve"> Rise</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Salvin</w:t>
            </w:r>
            <w:proofErr w:type="spellEnd"/>
            <w:r w:rsidRPr="00644423">
              <w:rPr>
                <w:rFonts w:ascii="Calibri" w:hAnsi="Calibri" w:cs="Calibri"/>
                <w:color w:val="000000"/>
                <w:sz w:val="22"/>
                <w:szCs w:val="22"/>
                <w:lang w:eastAsia="en-AU"/>
              </w:rPr>
              <w:t xml:space="preserve"> Park</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Sarina</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and Primary Health Care Centre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North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South Burnett South</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Spiritus</w:t>
            </w:r>
            <w:proofErr w:type="spellEnd"/>
            <w:r w:rsidRPr="00644423">
              <w:rPr>
                <w:rFonts w:ascii="Calibri" w:hAnsi="Calibri" w:cs="Calibri"/>
                <w:color w:val="000000"/>
                <w:sz w:val="22"/>
                <w:szCs w:val="22"/>
                <w:lang w:eastAsia="en-AU"/>
              </w:rPr>
              <w:t xml:space="preserve"> Community Nurses Branch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George</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District</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St Martins/</w:t>
            </w:r>
            <w:proofErr w:type="spellStart"/>
            <w:r w:rsidRPr="00644423">
              <w:rPr>
                <w:rFonts w:ascii="Calibri" w:hAnsi="Calibri" w:cs="Calibri"/>
                <w:color w:val="000000"/>
                <w:sz w:val="22"/>
                <w:szCs w:val="22"/>
                <w:lang w:eastAsia="en-AU"/>
              </w:rPr>
              <w:t>Symes</w:t>
            </w:r>
            <w:proofErr w:type="spellEnd"/>
            <w:r w:rsidRPr="00644423">
              <w:rPr>
                <w:rFonts w:ascii="Calibri" w:hAnsi="Calibri" w:cs="Calibri"/>
                <w:color w:val="000000"/>
                <w:sz w:val="22"/>
                <w:szCs w:val="22"/>
                <w:lang w:eastAsia="en-AU"/>
              </w:rPr>
              <w:t xml:space="preserve"> Grove Aged Care Facility</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St Paul de Chartres</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St </w:t>
            </w:r>
            <w:proofErr w:type="spellStart"/>
            <w:r w:rsidRPr="00644423">
              <w:rPr>
                <w:rFonts w:ascii="Calibri" w:hAnsi="Calibri" w:cs="Calibri"/>
                <w:color w:val="000000"/>
                <w:sz w:val="22"/>
                <w:szCs w:val="22"/>
                <w:lang w:eastAsia="en-AU"/>
              </w:rPr>
              <w:t>Vincents</w:t>
            </w:r>
            <w:proofErr w:type="spellEnd"/>
            <w:r w:rsidRPr="00644423">
              <w:rPr>
                <w:rFonts w:ascii="Calibri" w:hAnsi="Calibri" w:cs="Calibri"/>
                <w:color w:val="000000"/>
                <w:sz w:val="22"/>
                <w:szCs w:val="22"/>
                <w:lang w:eastAsia="en-AU"/>
              </w:rPr>
              <w:t xml:space="preserve"> , Toowoomba</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Statewide</w:t>
            </w:r>
            <w:proofErr w:type="spellEnd"/>
            <w:r w:rsidRPr="00644423">
              <w:rPr>
                <w:rFonts w:ascii="Calibri" w:hAnsi="Calibri" w:cs="Calibri"/>
                <w:color w:val="000000"/>
                <w:sz w:val="22"/>
                <w:szCs w:val="22"/>
                <w:lang w:eastAsia="en-AU"/>
              </w:rPr>
              <w:t xml:space="preserve"> Public Health Unit and Communicable Diseases</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Sunnybank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Private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Tablelands Community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The Park Mental Health Nurses Branch</w:t>
            </w:r>
          </w:p>
          <w:p w:rsidR="00644423" w:rsidRPr="00644423" w:rsidRDefault="00A21BE4" w:rsidP="00432447">
            <w:pPr>
              <w:ind w:left="92"/>
              <w:rPr>
                <w:rFonts w:ascii="Calibri" w:hAnsi="Calibri" w:cs="Calibri"/>
                <w:color w:val="000000"/>
                <w:sz w:val="22"/>
                <w:szCs w:val="22"/>
                <w:lang w:eastAsia="en-AU"/>
              </w:rPr>
            </w:pPr>
            <w:proofErr w:type="spellStart"/>
            <w:smartTag w:uri="urn:schemas-microsoft-com:office:smarttags" w:element="place">
              <w:smartTag w:uri="urn:schemas-microsoft-com:office:smarttags" w:element="PlaceName">
                <w:r w:rsidRPr="00644423">
                  <w:rPr>
                    <w:rFonts w:ascii="Calibri" w:hAnsi="Calibri" w:cs="Calibri"/>
                    <w:color w:val="000000"/>
                    <w:sz w:val="22"/>
                    <w:szCs w:val="22"/>
                    <w:lang w:eastAsia="en-AU"/>
                  </w:rPr>
                  <w:t>ThePrince</w:t>
                </w:r>
              </w:smartTag>
              <w:proofErr w:type="spellEnd"/>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Charles</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The </w:t>
            </w: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r w:rsidRPr="00644423">
              <w:rPr>
                <w:rFonts w:ascii="Calibri" w:hAnsi="Calibri" w:cs="Calibri"/>
                <w:color w:val="000000"/>
                <w:sz w:val="22"/>
                <w:szCs w:val="22"/>
                <w:lang w:eastAsia="en-AU"/>
              </w:rPr>
              <w:t xml:space="preserve"> </w:t>
            </w:r>
            <w:proofErr w:type="spellStart"/>
            <w:r w:rsidRPr="00644423">
              <w:rPr>
                <w:rFonts w:ascii="Calibri" w:hAnsi="Calibri" w:cs="Calibri"/>
                <w:color w:val="000000"/>
                <w:sz w:val="22"/>
                <w:szCs w:val="22"/>
                <w:lang w:eastAsia="en-AU"/>
              </w:rPr>
              <w:t>Womens</w:t>
            </w:r>
            <w:proofErr w:type="spellEnd"/>
            <w:r w:rsidRPr="00644423">
              <w:rPr>
                <w:rFonts w:ascii="Calibri" w:hAnsi="Calibri" w:cs="Calibri"/>
                <w:color w:val="000000"/>
                <w:sz w:val="22"/>
                <w:szCs w:val="22"/>
                <w:lang w:eastAsia="en-AU"/>
              </w:rPr>
              <w:t xml:space="preserve"> and </w:t>
            </w:r>
            <w:proofErr w:type="spellStart"/>
            <w:r w:rsidRPr="00644423">
              <w:rPr>
                <w:rFonts w:ascii="Calibri" w:hAnsi="Calibri" w:cs="Calibri"/>
                <w:color w:val="000000"/>
                <w:sz w:val="22"/>
                <w:szCs w:val="22"/>
                <w:lang w:eastAsia="en-AU"/>
              </w:rPr>
              <w:t>Childrens</w:t>
            </w:r>
            <w:proofErr w:type="spellEnd"/>
            <w:r w:rsidRPr="00644423">
              <w:rPr>
                <w:rFonts w:ascii="Calibri" w:hAnsi="Calibri" w:cs="Calibri"/>
                <w:color w:val="000000"/>
                <w:sz w:val="22"/>
                <w:szCs w:val="22"/>
                <w:lang w:eastAsia="en-AU"/>
              </w:rPr>
              <w:t xml:space="preserve">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Toowoomba</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Base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 xml:space="preserve">Torres Strait &amp; </w:t>
            </w:r>
            <w:smartTag w:uri="urn:schemas-microsoft-com:office:smarttags" w:element="place">
              <w:r w:rsidRPr="00644423">
                <w:rPr>
                  <w:rFonts w:ascii="Calibri" w:hAnsi="Calibri" w:cs="Calibri"/>
                  <w:color w:val="000000"/>
                  <w:sz w:val="22"/>
                  <w:szCs w:val="22"/>
                  <w:lang w:eastAsia="en-AU"/>
                </w:rPr>
                <w:t>Northern  Peninsula</w:t>
              </w:r>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Townsville Integrated Mental  Health</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Townsville Community Care Unit/Acquired Brain Injury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Townsville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City">
                <w:r w:rsidRPr="00644423">
                  <w:rPr>
                    <w:rFonts w:ascii="Calibri" w:hAnsi="Calibri" w:cs="Calibri"/>
                    <w:color w:val="000000"/>
                    <w:sz w:val="22"/>
                    <w:szCs w:val="22"/>
                    <w:lang w:eastAsia="en-AU"/>
                  </w:rPr>
                  <w:t>Warwick</w:t>
                </w:r>
              </w:smartTag>
            </w:smartTag>
            <w:r w:rsidRPr="00644423">
              <w:rPr>
                <w:rFonts w:ascii="Calibri" w:hAnsi="Calibri" w:cs="Calibri"/>
                <w:color w:val="000000"/>
                <w:sz w:val="22"/>
                <w:szCs w:val="22"/>
                <w:lang w:eastAsia="en-AU"/>
              </w:rPr>
              <w:t xml:space="preserve"> Health Services Branch</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Wesley</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Park</w:t>
                </w:r>
              </w:smartTag>
              <w:r w:rsidRPr="00644423">
                <w:rPr>
                  <w:rFonts w:ascii="Calibri" w:hAnsi="Calibri" w:cs="Calibri"/>
                  <w:color w:val="000000"/>
                  <w:sz w:val="22"/>
                  <w:szCs w:val="22"/>
                  <w:lang w:eastAsia="en-AU"/>
                </w:rPr>
                <w:t xml:space="preserve"> </w:t>
              </w:r>
              <w:smartTag w:uri="urn:schemas-microsoft-com:office:smarttags" w:element="PlaceName">
                <w:r w:rsidRPr="00644423">
                  <w:rPr>
                    <w:rFonts w:ascii="Calibri" w:hAnsi="Calibri" w:cs="Calibri"/>
                    <w:color w:val="000000"/>
                    <w:sz w:val="22"/>
                    <w:szCs w:val="22"/>
                    <w:lang w:eastAsia="en-AU"/>
                  </w:rPr>
                  <w:t>Haven</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Hospital</w:t>
                </w:r>
              </w:smartTag>
            </w:smartTag>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Wesley Private</w:t>
            </w:r>
          </w:p>
          <w:p w:rsidR="00644423" w:rsidRPr="00644423" w:rsidRDefault="00A21BE4" w:rsidP="00432447">
            <w:pPr>
              <w:ind w:left="92"/>
              <w:rPr>
                <w:rFonts w:ascii="Calibri" w:hAnsi="Calibri" w:cs="Calibri"/>
                <w:color w:val="000000"/>
                <w:sz w:val="22"/>
                <w:szCs w:val="22"/>
                <w:lang w:eastAsia="en-AU"/>
              </w:rPr>
            </w:pPr>
            <w:smartTag w:uri="urn:schemas-microsoft-com:office:smarttags" w:element="place">
              <w:smartTag w:uri="urn:schemas-microsoft-com:office:smarttags" w:element="PlaceName">
                <w:r w:rsidRPr="00644423">
                  <w:rPr>
                    <w:rFonts w:ascii="Calibri" w:hAnsi="Calibri" w:cs="Calibri"/>
                    <w:color w:val="000000"/>
                    <w:sz w:val="22"/>
                    <w:szCs w:val="22"/>
                    <w:lang w:eastAsia="en-AU"/>
                  </w:rPr>
                  <w:t>Wide</w:t>
                </w:r>
              </w:smartTag>
              <w:r w:rsidRPr="00644423">
                <w:rPr>
                  <w:rFonts w:ascii="Calibri" w:hAnsi="Calibri" w:cs="Calibri"/>
                  <w:color w:val="000000"/>
                  <w:sz w:val="22"/>
                  <w:szCs w:val="22"/>
                  <w:lang w:eastAsia="en-AU"/>
                </w:rPr>
                <w:t xml:space="preserve"> </w:t>
              </w:r>
              <w:smartTag w:uri="urn:schemas-microsoft-com:office:smarttags" w:element="PlaceType">
                <w:r w:rsidRPr="00644423">
                  <w:rPr>
                    <w:rFonts w:ascii="Calibri" w:hAnsi="Calibri" w:cs="Calibri"/>
                    <w:color w:val="000000"/>
                    <w:sz w:val="22"/>
                    <w:szCs w:val="22"/>
                    <w:lang w:eastAsia="en-AU"/>
                  </w:rPr>
                  <w:t>Bay</w:t>
                </w:r>
              </w:smartTag>
            </w:smartTag>
            <w:r w:rsidRPr="00644423">
              <w:rPr>
                <w:rFonts w:ascii="Calibri" w:hAnsi="Calibri" w:cs="Calibri"/>
                <w:color w:val="000000"/>
                <w:sz w:val="22"/>
                <w:szCs w:val="22"/>
                <w:lang w:eastAsia="en-AU"/>
              </w:rPr>
              <w:t xml:space="preserve"> Integrated Mental Health Service</w:t>
            </w:r>
          </w:p>
          <w:p w:rsidR="00644423" w:rsidRPr="00644423" w:rsidRDefault="00A21BE4" w:rsidP="00432447">
            <w:pPr>
              <w:ind w:left="92"/>
              <w:rPr>
                <w:rFonts w:ascii="Calibri" w:hAnsi="Calibri" w:cs="Calibri"/>
                <w:color w:val="000000"/>
                <w:sz w:val="22"/>
                <w:szCs w:val="22"/>
                <w:lang w:eastAsia="en-AU"/>
              </w:rPr>
            </w:pPr>
            <w:r w:rsidRPr="00644423">
              <w:rPr>
                <w:rFonts w:ascii="Calibri" w:hAnsi="Calibri" w:cs="Calibri"/>
                <w:color w:val="000000"/>
                <w:sz w:val="22"/>
                <w:szCs w:val="22"/>
                <w:lang w:eastAsia="en-AU"/>
              </w:rPr>
              <w:t>Winton District</w:t>
            </w:r>
          </w:p>
          <w:p w:rsidR="00644423" w:rsidRPr="00644423" w:rsidRDefault="00A21BE4" w:rsidP="00432447">
            <w:pPr>
              <w:ind w:left="92"/>
              <w:rPr>
                <w:rFonts w:ascii="Calibri" w:hAnsi="Calibri" w:cs="Calibri"/>
                <w:color w:val="000000"/>
                <w:sz w:val="22"/>
                <w:szCs w:val="22"/>
                <w:lang w:eastAsia="en-AU"/>
              </w:rPr>
            </w:pPr>
            <w:proofErr w:type="spellStart"/>
            <w:r w:rsidRPr="00644423">
              <w:rPr>
                <w:rFonts w:ascii="Calibri" w:hAnsi="Calibri" w:cs="Calibri"/>
                <w:color w:val="000000"/>
                <w:sz w:val="22"/>
                <w:szCs w:val="22"/>
                <w:lang w:eastAsia="en-AU"/>
              </w:rPr>
              <w:t>Wongaburra</w:t>
            </w:r>
            <w:proofErr w:type="spellEnd"/>
          </w:p>
          <w:p w:rsidR="00644423" w:rsidRPr="00644423" w:rsidRDefault="00A21BE4" w:rsidP="00BB48AB">
            <w:pPr>
              <w:spacing w:after="240" w:line="360" w:lineRule="auto"/>
              <w:ind w:left="92"/>
              <w:rPr>
                <w:rFonts w:ascii="Calibri" w:hAnsi="Calibri" w:cs="Arial"/>
                <w:bCs/>
                <w:kern w:val="32"/>
                <w:sz w:val="22"/>
                <w:szCs w:val="22"/>
              </w:rPr>
            </w:pPr>
            <w:proofErr w:type="spellStart"/>
            <w:smartTag w:uri="urn:schemas-microsoft-com:office:smarttags" w:element="address">
              <w:smartTag w:uri="urn:schemas-microsoft-com:office:smarttags" w:element="Street">
                <w:r w:rsidRPr="00644423">
                  <w:rPr>
                    <w:rFonts w:ascii="Calibri" w:hAnsi="Calibri" w:cs="Calibri"/>
                    <w:color w:val="000000"/>
                    <w:sz w:val="22"/>
                    <w:szCs w:val="22"/>
                    <w:lang w:eastAsia="en-AU"/>
                  </w:rPr>
                  <w:t>Yaralla</w:t>
                </w:r>
                <w:proofErr w:type="spellEnd"/>
                <w:r w:rsidRPr="00644423">
                  <w:rPr>
                    <w:rFonts w:ascii="Calibri" w:hAnsi="Calibri" w:cs="Calibri"/>
                    <w:color w:val="000000"/>
                    <w:sz w:val="22"/>
                    <w:szCs w:val="22"/>
                    <w:lang w:eastAsia="en-AU"/>
                  </w:rPr>
                  <w:t xml:space="preserve"> Place</w:t>
                </w:r>
              </w:smartTag>
            </w:smartTag>
          </w:p>
        </w:tc>
      </w:tr>
    </w:tbl>
    <w:p w:rsidR="00644423" w:rsidRPr="00644423" w:rsidRDefault="00B51E57" w:rsidP="00644423">
      <w:pPr>
        <w:spacing w:after="240" w:line="360" w:lineRule="auto"/>
        <w:rPr>
          <w:rFonts w:ascii="Calibri" w:hAnsi="Calibri" w:cs="Arial"/>
          <w:bCs/>
          <w:kern w:val="32"/>
          <w:sz w:val="22"/>
          <w:szCs w:val="22"/>
        </w:rPr>
      </w:pPr>
    </w:p>
    <w:sectPr w:rsidR="00644423" w:rsidRPr="00644423" w:rsidSect="00D258ED">
      <w:headerReference w:type="default" r:id="rId10"/>
      <w:footerReference w:type="default" r:id="rId11"/>
      <w:headerReference w:type="first" r:id="rId12"/>
      <w:footerReference w:type="first" r:id="rId13"/>
      <w:pgSz w:w="11907" w:h="16840" w:code="9"/>
      <w:pgMar w:top="567" w:right="1134" w:bottom="567" w:left="1134" w:header="567" w:footer="567" w:gutter="0"/>
      <w:paperSrc w:first="263" w:other="263"/>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2D" w:rsidRDefault="00A21BE4">
      <w:r>
        <w:separator/>
      </w:r>
    </w:p>
  </w:endnote>
  <w:endnote w:type="continuationSeparator" w:id="0">
    <w:p w:rsidR="00110F2D" w:rsidRDefault="00A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9" w:rsidRDefault="00A21BE4" w:rsidP="00273324">
    <w:pPr>
      <w:pStyle w:val="Footer"/>
      <w:jc w:val="right"/>
      <w:rPr>
        <w:sz w:val="16"/>
      </w:rPr>
    </w:pPr>
    <w:r w:rsidRPr="00273324">
      <w:rPr>
        <w:sz w:val="16"/>
      </w:rPr>
      <w:t xml:space="preserve">Page </w:t>
    </w:r>
    <w:r w:rsidRPr="00273324">
      <w:rPr>
        <w:sz w:val="16"/>
      </w:rPr>
      <w:fldChar w:fldCharType="begin"/>
    </w:r>
    <w:r w:rsidRPr="00273324">
      <w:rPr>
        <w:sz w:val="16"/>
      </w:rPr>
      <w:instrText xml:space="preserve"> PAGE </w:instrText>
    </w:r>
    <w:r w:rsidRPr="00273324">
      <w:rPr>
        <w:sz w:val="16"/>
      </w:rPr>
      <w:fldChar w:fldCharType="separate"/>
    </w:r>
    <w:r w:rsidR="00B51E57">
      <w:rPr>
        <w:noProof/>
        <w:sz w:val="16"/>
      </w:rPr>
      <w:t>1</w:t>
    </w:r>
    <w:r w:rsidRPr="00273324">
      <w:rPr>
        <w:sz w:val="16"/>
      </w:rPr>
      <w:fldChar w:fldCharType="end"/>
    </w:r>
    <w:r w:rsidRPr="00273324">
      <w:rPr>
        <w:sz w:val="16"/>
      </w:rPr>
      <w:t xml:space="preserve"> of </w:t>
    </w:r>
    <w:r w:rsidRPr="00273324">
      <w:rPr>
        <w:sz w:val="16"/>
      </w:rPr>
      <w:fldChar w:fldCharType="begin"/>
    </w:r>
    <w:r w:rsidRPr="00273324">
      <w:rPr>
        <w:sz w:val="16"/>
      </w:rPr>
      <w:instrText xml:space="preserve"> NUMPAGES </w:instrText>
    </w:r>
    <w:r w:rsidRPr="00273324">
      <w:rPr>
        <w:sz w:val="16"/>
      </w:rPr>
      <w:fldChar w:fldCharType="separate"/>
    </w:r>
    <w:r w:rsidR="00B51E57">
      <w:rPr>
        <w:noProof/>
        <w:sz w:val="16"/>
      </w:rPr>
      <w:t>100</w:t>
    </w:r>
    <w:r w:rsidRPr="00273324">
      <w:rPr>
        <w:sz w:val="16"/>
      </w:rPr>
      <w:fldChar w:fldCharType="end"/>
    </w:r>
  </w:p>
  <w:p w:rsidR="00881369" w:rsidRDefault="00881369" w:rsidP="00273324">
    <w:pPr>
      <w:pStyle w:val="Footer"/>
      <w:jc w:val="right"/>
      <w:rPr>
        <w:sz w:val="16"/>
      </w:rPr>
    </w:pPr>
    <w:r>
      <w:rPr>
        <w:sz w:val="16"/>
      </w:rPr>
      <w:t xml:space="preserve">Approved and Registered on </w:t>
    </w:r>
    <w:r w:rsidR="00A970AB">
      <w:rPr>
        <w:sz w:val="16"/>
      </w:rPr>
      <w:t>1</w:t>
    </w:r>
    <w:r>
      <w:rPr>
        <w:sz w:val="16"/>
      </w:rPr>
      <w:t xml:space="preserve"> 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9" w:rsidRPr="00273E10" w:rsidRDefault="00A21BE4">
    <w:pPr>
      <w:pStyle w:val="Footer"/>
      <w:rPr>
        <w:rFonts w:ascii="Arial" w:hAnsi="Arial" w:cs="Arial"/>
        <w:vanish/>
        <w:sz w:val="16"/>
        <w:szCs w:val="16"/>
      </w:rPr>
    </w:pPr>
    <w:r w:rsidRPr="00273E10">
      <w:rPr>
        <w:rFonts w:ascii="Arial" w:hAnsi="Arial" w:cs="Arial"/>
        <w:snapToGrid w:val="0"/>
        <w:vanish/>
        <w:sz w:val="16"/>
        <w:szCs w:val="16"/>
      </w:rPr>
      <w:fldChar w:fldCharType="begin"/>
    </w:r>
    <w:r w:rsidRPr="00273E10">
      <w:rPr>
        <w:rFonts w:ascii="Arial" w:hAnsi="Arial" w:cs="Arial"/>
        <w:snapToGrid w:val="0"/>
        <w:vanish/>
        <w:sz w:val="16"/>
        <w:szCs w:val="16"/>
      </w:rPr>
      <w:instrText xml:space="preserve"> FILENAME \p </w:instrText>
    </w:r>
    <w:r w:rsidRPr="00273E10">
      <w:rPr>
        <w:rFonts w:ascii="Arial" w:hAnsi="Arial" w:cs="Arial"/>
        <w:snapToGrid w:val="0"/>
        <w:vanish/>
        <w:sz w:val="16"/>
        <w:szCs w:val="16"/>
      </w:rPr>
      <w:fldChar w:fldCharType="separate"/>
    </w:r>
    <w:r w:rsidR="00A970AB">
      <w:rPr>
        <w:rFonts w:ascii="Arial" w:hAnsi="Arial" w:cs="Arial"/>
        <w:noProof/>
        <w:snapToGrid w:val="0"/>
        <w:vanish/>
        <w:sz w:val="16"/>
        <w:szCs w:val="16"/>
      </w:rPr>
      <w:t>\\Justice.qld.gov.au\Data\OFSWQ\QIRC\REGISTRY\RIO\EMPLOYEE ORGANISATION FILES\QNU\RULES\RIO9[2017] QNU new rules as at 1.3.17.docx</w:t>
    </w:r>
    <w:r w:rsidRPr="00273E10">
      <w:rPr>
        <w:rFonts w:ascii="Arial" w:hAnsi="Arial" w:cs="Arial"/>
        <w:snapToGrid w:val="0"/>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2D" w:rsidRDefault="00A21BE4">
      <w:r>
        <w:separator/>
      </w:r>
    </w:p>
  </w:footnote>
  <w:footnote w:type="continuationSeparator" w:id="0">
    <w:p w:rsidR="00110F2D" w:rsidRDefault="00A2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9" w:rsidRPr="003406BC" w:rsidRDefault="00B51E57">
    <w:pPr>
      <w:pStyle w:val="Header"/>
      <w:jc w:val="center"/>
      <w:rPr>
        <w:rFonts w:ascii="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9" w:rsidRDefault="00B51E57" w:rsidP="00D91D3B">
    <w:pPr>
      <w:pStyle w:val="Header"/>
      <w:jc w:val="cent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C53"/>
    <w:multiLevelType w:val="multilevel"/>
    <w:tmpl w:val="90D48272"/>
    <w:lvl w:ilvl="0">
      <w:start w:val="1"/>
      <w:numFmt w:val="decimal"/>
      <w:pStyle w:val="StyleNormalstatementBold"/>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left"/>
      <w:pPr>
        <w:tabs>
          <w:tab w:val="num" w:pos="1985"/>
        </w:tabs>
        <w:ind w:left="1985" w:hanging="851"/>
      </w:pPr>
      <w:rPr>
        <w:rFonts w:ascii="Arial" w:hAnsi="Arial" w:cs="Arial" w:hint="default"/>
        <w:sz w:val="22"/>
        <w:szCs w:val="22"/>
      </w:rPr>
    </w:lvl>
    <w:lvl w:ilvl="3">
      <w:start w:val="1"/>
      <w:numFmt w:val="upperLetter"/>
      <w:lvlText w:val="(%4)"/>
      <w:lvlJc w:val="left"/>
      <w:pPr>
        <w:tabs>
          <w:tab w:val="num" w:pos="2552"/>
        </w:tabs>
        <w:ind w:left="2552" w:hanging="567"/>
      </w:pPr>
      <w:rPr>
        <w:rFonts w:ascii="Arial" w:hAnsi="Arial" w:cs="Arial" w:hint="default"/>
      </w:rPr>
    </w:lvl>
    <w:lvl w:ilvl="4">
      <w:start w:val="1"/>
      <w:numFmt w:val="decimal"/>
      <w:lvlText w:val="(%5)"/>
      <w:lvlJc w:val="left"/>
      <w:pPr>
        <w:tabs>
          <w:tab w:val="num" w:pos="3119"/>
        </w:tabs>
        <w:ind w:left="3119"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6E216D"/>
    <w:multiLevelType w:val="multilevel"/>
    <w:tmpl w:val="DFFC779A"/>
    <w:styleLink w:val="Style2"/>
    <w:lvl w:ilvl="0">
      <w:start w:val="1"/>
      <w:numFmt w:val="bullet"/>
      <w:lvlText w:val=""/>
      <w:lvlJc w:val="left"/>
      <w:pPr>
        <w:ind w:left="567" w:hanging="567"/>
      </w:pPr>
      <w:rPr>
        <w:rFonts w:ascii="Symbol" w:hAnsi="Symbol" w:hint="default"/>
      </w:rPr>
    </w:lvl>
    <w:lvl w:ilvl="1">
      <w:start w:val="1"/>
      <w:numFmt w:val="bullet"/>
      <w:lvlText w:val="o"/>
      <w:lvlJc w:val="left"/>
      <w:pPr>
        <w:ind w:left="1134" w:firstLine="0"/>
      </w:pPr>
      <w:rPr>
        <w:rFonts w:ascii="Courier New" w:hAnsi="Courier New" w:hint="default"/>
      </w:rPr>
    </w:lvl>
    <w:lvl w:ilvl="2">
      <w:start w:val="1"/>
      <w:numFmt w:val="bullet"/>
      <w:lvlText w:val=""/>
      <w:lvlJc w:val="left"/>
      <w:pPr>
        <w:ind w:left="2835" w:hanging="567"/>
      </w:pPr>
      <w:rPr>
        <w:rFonts w:ascii="Wingdings" w:hAnsi="Wingdings"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5103" w:hanging="567"/>
      </w:pPr>
      <w:rPr>
        <w:rFonts w:ascii="Courier New" w:hAnsi="Courier New" w:hint="default"/>
      </w:rPr>
    </w:lvl>
    <w:lvl w:ilvl="5">
      <w:start w:val="1"/>
      <w:numFmt w:val="bullet"/>
      <w:lvlText w:val=""/>
      <w:lvlJc w:val="left"/>
      <w:pPr>
        <w:ind w:left="6237" w:hanging="567"/>
      </w:pPr>
      <w:rPr>
        <w:rFonts w:ascii="Wingdings" w:hAnsi="Wingdings" w:hint="default"/>
      </w:rPr>
    </w:lvl>
    <w:lvl w:ilvl="6">
      <w:start w:val="1"/>
      <w:numFmt w:val="bullet"/>
      <w:lvlText w:val=""/>
      <w:lvlJc w:val="left"/>
      <w:pPr>
        <w:ind w:left="7371" w:hanging="567"/>
      </w:pPr>
      <w:rPr>
        <w:rFonts w:ascii="Symbol" w:hAnsi="Symbol" w:hint="default"/>
      </w:rPr>
    </w:lvl>
    <w:lvl w:ilvl="7">
      <w:start w:val="1"/>
      <w:numFmt w:val="bullet"/>
      <w:lvlText w:val="o"/>
      <w:lvlJc w:val="left"/>
      <w:pPr>
        <w:ind w:left="8505" w:hanging="567"/>
      </w:pPr>
      <w:rPr>
        <w:rFonts w:ascii="Courier New" w:hAnsi="Courier New" w:cs="Courier New" w:hint="default"/>
      </w:rPr>
    </w:lvl>
    <w:lvl w:ilvl="8">
      <w:start w:val="1"/>
      <w:numFmt w:val="bullet"/>
      <w:lvlText w:val=""/>
      <w:lvlJc w:val="left"/>
      <w:pPr>
        <w:ind w:left="9639" w:hanging="567"/>
      </w:pPr>
      <w:rPr>
        <w:rFonts w:ascii="Wingdings" w:hAnsi="Wingdings" w:hint="default"/>
      </w:rPr>
    </w:lvl>
  </w:abstractNum>
  <w:abstractNum w:abstractNumId="2">
    <w:nsid w:val="49C4202F"/>
    <w:multiLevelType w:val="multilevel"/>
    <w:tmpl w:val="5020696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15B225B"/>
    <w:multiLevelType w:val="multilevel"/>
    <w:tmpl w:val="DA7A1D94"/>
    <w:lvl w:ilvl="0">
      <w:start w:val="1"/>
      <w:numFmt w:val="decimal"/>
      <w:lvlText w:val="%1."/>
      <w:lvlJc w:val="left"/>
      <w:pPr>
        <w:tabs>
          <w:tab w:val="num" w:pos="567"/>
        </w:tabs>
        <w:ind w:left="567" w:hanging="567"/>
      </w:pPr>
      <w:rPr>
        <w:rFonts w:hint="default"/>
        <w:b/>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1418"/>
        </w:tabs>
        <w:ind w:left="1418" w:hanging="851"/>
      </w:pPr>
      <w:rPr>
        <w:rFonts w:hint="default"/>
      </w:rPr>
    </w:lvl>
    <w:lvl w:ilvl="3">
      <w:start w:val="1"/>
      <w:numFmt w:val="upperLetter"/>
      <w:lvlText w:val="%4."/>
      <w:lvlJc w:val="left"/>
      <w:pPr>
        <w:tabs>
          <w:tab w:val="num" w:pos="1985"/>
        </w:tabs>
        <w:ind w:left="1985" w:hanging="567"/>
      </w:pPr>
      <w:rPr>
        <w:rFonts w:hint="default"/>
      </w:rPr>
    </w:lvl>
    <w:lvl w:ilvl="4">
      <w:start w:val="1"/>
      <w:numFmt w:val="decimal"/>
      <w:lvlText w:val="(%5)"/>
      <w:lvlJc w:val="left"/>
      <w:pPr>
        <w:tabs>
          <w:tab w:val="num" w:pos="2552"/>
        </w:tabs>
        <w:ind w:left="2552" w:hanging="567"/>
      </w:pPr>
      <w:rPr>
        <w:rFonts w:hint="default"/>
      </w:rPr>
    </w:lvl>
    <w:lvl w:ilvl="5">
      <w:start w:val="1"/>
      <w:numFmt w:val="lowerRoman"/>
      <w:lvlText w:val="%6"/>
      <w:lvlJc w:val="left"/>
      <w:pPr>
        <w:tabs>
          <w:tab w:val="num" w:pos="1080"/>
        </w:tabs>
        <w:ind w:left="3119" w:hanging="567"/>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97634D2"/>
    <w:multiLevelType w:val="multilevel"/>
    <w:tmpl w:val="8EC0E7AE"/>
    <w:lvl w:ilvl="0">
      <w:start w:val="1"/>
      <w:numFmt w:val="decimal"/>
      <w:pStyle w:val="Normal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decimal"/>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9A82865"/>
    <w:multiLevelType w:val="multilevel"/>
    <w:tmpl w:val="496E6C58"/>
    <w:lvl w:ilvl="0">
      <w:start w:val="1"/>
      <w:numFmt w:val="decimal"/>
      <w:pStyle w:val="StyleHeading111pt"/>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ascii="Calibri" w:hAnsi="Calibri" w:hint="default"/>
        <w:b w:val="0"/>
        <w:i w:val="0"/>
        <w:sz w:val="22"/>
        <w:szCs w:val="22"/>
      </w:rPr>
    </w:lvl>
    <w:lvl w:ilvl="2">
      <w:start w:val="1"/>
      <w:numFmt w:val="lowerRoman"/>
      <w:lvlText w:val="%3)"/>
      <w:lvlJc w:val="left"/>
      <w:pPr>
        <w:tabs>
          <w:tab w:val="num" w:pos="1701"/>
        </w:tabs>
        <w:ind w:left="1701" w:hanging="850"/>
      </w:pPr>
      <w:rPr>
        <w:rFonts w:hint="default"/>
        <w:b w:val="0"/>
        <w:color w:val="auto"/>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B85368"/>
    <w:multiLevelType w:val="multilevel"/>
    <w:tmpl w:val="0B82D052"/>
    <w:lvl w:ilvl="0">
      <w:start w:val="1"/>
      <w:numFmt w:val="decimal"/>
      <w:pStyle w:val="Char3"/>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Cambria" w:hint="default"/>
        <w:b w:val="0"/>
        <w:sz w:val="22"/>
        <w:szCs w:val="22"/>
      </w:rPr>
    </w:lvl>
    <w:lvl w:ilvl="2">
      <w:start w:val="1"/>
      <w:numFmt w:val="lowerRoman"/>
      <w:lvlText w:val="(%3)"/>
      <w:lvlJc w:val="left"/>
      <w:pPr>
        <w:tabs>
          <w:tab w:val="num" w:pos="1985"/>
        </w:tabs>
        <w:ind w:left="1985" w:hanging="851"/>
      </w:pPr>
      <w:rPr>
        <w:rFonts w:ascii="Arial" w:hAnsi="Arial" w:cs="Cambria" w:hint="default"/>
        <w:b w:val="0"/>
        <w:color w:val="auto"/>
        <w:sz w:val="22"/>
        <w:szCs w:val="22"/>
      </w:rPr>
    </w:lvl>
    <w:lvl w:ilvl="3">
      <w:start w:val="1"/>
      <w:numFmt w:val="upperLetter"/>
      <w:lvlText w:val="(%4)"/>
      <w:lvlJc w:val="left"/>
      <w:pPr>
        <w:tabs>
          <w:tab w:val="num" w:pos="2552"/>
        </w:tabs>
        <w:ind w:left="2552" w:hanging="567"/>
      </w:pPr>
      <w:rPr>
        <w:rFonts w:ascii="Arial" w:hAnsi="Arial" w:cs="Cambria" w:hint="default"/>
        <w:sz w:val="22"/>
        <w:szCs w:val="22"/>
      </w:rPr>
    </w:lvl>
    <w:lvl w:ilvl="4">
      <w:start w:val="1"/>
      <w:numFmt w:val="decimal"/>
      <w:lvlText w:val="(%5)"/>
      <w:lvlJc w:val="left"/>
      <w:pPr>
        <w:tabs>
          <w:tab w:val="num" w:pos="3119"/>
        </w:tabs>
        <w:ind w:left="3119"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2F"/>
    <w:rsid w:val="00110F2D"/>
    <w:rsid w:val="00121455"/>
    <w:rsid w:val="0019745D"/>
    <w:rsid w:val="007E294F"/>
    <w:rsid w:val="00881369"/>
    <w:rsid w:val="009B162F"/>
    <w:rsid w:val="00A21BE4"/>
    <w:rsid w:val="00A970AB"/>
    <w:rsid w:val="00B51E57"/>
    <w:rsid w:val="00FE1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 w:val="left" w:pos="567"/>
        <w:tab w:val="left" w:pos="851"/>
        <w:tab w:val="left" w:pos="1134"/>
      </w:tabs>
      <w:jc w:val="both"/>
    </w:pPr>
    <w:rPr>
      <w:lang w:eastAsia="en-US"/>
    </w:rPr>
  </w:style>
  <w:style w:type="paragraph" w:styleId="Heading1">
    <w:name w:val="heading 1"/>
    <w:basedOn w:val="Normal"/>
    <w:next w:val="Normal"/>
    <w:qFormat/>
    <w:rsid w:val="00AF2CD9"/>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3tabcol">
    <w:name w:val="3tabcol"/>
    <w:basedOn w:val="Normal"/>
    <w:pPr>
      <w:tabs>
        <w:tab w:val="left" w:pos="1560"/>
        <w:tab w:val="left" w:pos="3544"/>
      </w:tabs>
    </w:pPr>
    <w:rPr>
      <w:sz w:val="15"/>
    </w:rPr>
  </w:style>
  <w:style w:type="paragraph" w:customStyle="1" w:styleId="1wagetab">
    <w:name w:val="1wagetab"/>
    <w:basedOn w:val="Normal"/>
    <w:pPr>
      <w:tabs>
        <w:tab w:val="right" w:leader="dot" w:pos="4536"/>
      </w:tabs>
    </w:pPr>
    <w:rPr>
      <w:sz w:val="15"/>
    </w:rPr>
  </w:style>
  <w:style w:type="paragraph" w:customStyle="1" w:styleId="1wagetabhead">
    <w:name w:val="1wagetabhead"/>
    <w:basedOn w:val="Normal"/>
    <w:pPr>
      <w:tabs>
        <w:tab w:val="center" w:pos="4395"/>
        <w:tab w:val="center" w:pos="7655"/>
      </w:tabs>
    </w:pPr>
    <w:rPr>
      <w:sz w:val="14"/>
    </w:rPr>
  </w:style>
  <w:style w:type="paragraph" w:customStyle="1" w:styleId="2wagehead">
    <w:name w:val="2wagehead"/>
    <w:basedOn w:val="Normal"/>
    <w:pPr>
      <w:tabs>
        <w:tab w:val="center" w:pos="3686"/>
        <w:tab w:val="center" w:pos="4536"/>
      </w:tabs>
    </w:pPr>
    <w:rPr>
      <w:sz w:val="14"/>
    </w:rPr>
  </w:style>
  <w:style w:type="paragraph" w:customStyle="1" w:styleId="2wagetab">
    <w:name w:val="2wagetab"/>
    <w:basedOn w:val="Normal"/>
    <w:pPr>
      <w:tabs>
        <w:tab w:val="right" w:leader="dot" w:pos="3260"/>
        <w:tab w:val="decimal" w:pos="3544"/>
        <w:tab w:val="decimal" w:pos="4536"/>
      </w:tabs>
    </w:pPr>
    <w:rPr>
      <w:sz w:val="15"/>
    </w:rPr>
  </w:style>
  <w:style w:type="paragraph" w:customStyle="1" w:styleId="3wagehead">
    <w:name w:val="3wagehead"/>
    <w:basedOn w:val="Normal"/>
    <w:pPr>
      <w:tabs>
        <w:tab w:val="center" w:pos="2552"/>
        <w:tab w:val="center" w:pos="3402"/>
        <w:tab w:val="center" w:pos="4253"/>
      </w:tabs>
    </w:pPr>
    <w:rPr>
      <w:sz w:val="14"/>
    </w:rPr>
  </w:style>
  <w:style w:type="paragraph" w:customStyle="1" w:styleId="3wagetab">
    <w:name w:val="3wagetab"/>
    <w:basedOn w:val="Normal"/>
    <w:pPr>
      <w:tabs>
        <w:tab w:val="decimal" w:pos="2552"/>
        <w:tab w:val="decimal" w:pos="3402"/>
        <w:tab w:val="decimal" w:pos="4253"/>
      </w:tabs>
    </w:pPr>
    <w:rPr>
      <w:sz w:val="15"/>
    </w:rPr>
  </w:style>
  <w:style w:type="paragraph" w:customStyle="1" w:styleId="4wagehead">
    <w:name w:val="4wagehead"/>
    <w:basedOn w:val="Normal"/>
    <w:pPr>
      <w:tabs>
        <w:tab w:val="center" w:pos="2268"/>
        <w:tab w:val="center" w:pos="2977"/>
        <w:tab w:val="center" w:pos="3686"/>
        <w:tab w:val="center" w:pos="4395"/>
      </w:tabs>
    </w:pPr>
    <w:rPr>
      <w:sz w:val="14"/>
    </w:rPr>
  </w:style>
  <w:style w:type="paragraph" w:customStyle="1" w:styleId="4wagetab">
    <w:name w:val="4wagetab"/>
    <w:basedOn w:val="Normal"/>
    <w:pPr>
      <w:tabs>
        <w:tab w:val="decimal" w:pos="2268"/>
        <w:tab w:val="decimal" w:pos="2977"/>
        <w:tab w:val="decimal" w:pos="3686"/>
        <w:tab w:val="decimal" w:pos="4395"/>
      </w:tabs>
    </w:pPr>
    <w:rPr>
      <w:sz w:val="15"/>
    </w:rPr>
  </w:style>
  <w:style w:type="paragraph" w:customStyle="1" w:styleId="5wagehead">
    <w:name w:val="5wagehead"/>
    <w:basedOn w:val="Normal"/>
    <w:pPr>
      <w:tabs>
        <w:tab w:val="center" w:pos="1701"/>
        <w:tab w:val="center" w:pos="2268"/>
        <w:tab w:val="center" w:pos="3119"/>
        <w:tab w:val="center" w:pos="3828"/>
        <w:tab w:val="center" w:pos="4536"/>
      </w:tabs>
    </w:pPr>
    <w:rPr>
      <w:sz w:val="14"/>
    </w:rPr>
  </w:style>
  <w:style w:type="paragraph" w:customStyle="1" w:styleId="5wagetab">
    <w:name w:val="5wagetab"/>
    <w:basedOn w:val="Normal"/>
    <w:pPr>
      <w:tabs>
        <w:tab w:val="decimal" w:leader="dot" w:pos="1701"/>
        <w:tab w:val="decimal" w:pos="2268"/>
        <w:tab w:val="decimal" w:pos="3119"/>
        <w:tab w:val="decimal" w:pos="3828"/>
        <w:tab w:val="decimal" w:pos="4536"/>
      </w:tabs>
    </w:pPr>
    <w:rPr>
      <w:sz w:val="15"/>
    </w:rPr>
  </w:style>
  <w:style w:type="paragraph" w:customStyle="1" w:styleId="6wagehead">
    <w:name w:val="6wagehead"/>
    <w:basedOn w:val="Normal"/>
    <w:pPr>
      <w:tabs>
        <w:tab w:val="center" w:pos="1134"/>
        <w:tab w:val="center" w:pos="1701"/>
        <w:tab w:val="center" w:pos="2268"/>
        <w:tab w:val="center" w:pos="2977"/>
        <w:tab w:val="center" w:pos="3686"/>
        <w:tab w:val="center" w:pos="4395"/>
      </w:tabs>
    </w:pPr>
    <w:rPr>
      <w:sz w:val="13"/>
    </w:rPr>
  </w:style>
  <w:style w:type="paragraph" w:customStyle="1" w:styleId="6wagetab">
    <w:name w:val="6wagetab"/>
    <w:basedOn w:val="Normal"/>
    <w:pPr>
      <w:tabs>
        <w:tab w:val="center" w:pos="1134"/>
        <w:tab w:val="center" w:pos="1701"/>
        <w:tab w:val="center" w:pos="2268"/>
        <w:tab w:val="center" w:pos="2977"/>
        <w:tab w:val="decimal" w:pos="3686"/>
        <w:tab w:val="decimal" w:pos="4395"/>
      </w:tabs>
    </w:pPr>
    <w:rPr>
      <w:sz w:val="13"/>
    </w:rPr>
  </w:style>
  <w:style w:type="paragraph" w:customStyle="1" w:styleId="a4-1wage">
    <w:name w:val="a4-1wage"/>
    <w:basedOn w:val="Normal"/>
    <w:pPr>
      <w:tabs>
        <w:tab w:val="clear" w:pos="567"/>
        <w:tab w:val="clear" w:pos="851"/>
        <w:tab w:val="clear" w:pos="1134"/>
        <w:tab w:val="decimal" w:leader="dot" w:pos="8505"/>
      </w:tabs>
    </w:pPr>
  </w:style>
  <w:style w:type="paragraph" w:customStyle="1" w:styleId="a4-1wagehdr">
    <w:name w:val="a4-1wagehdr"/>
    <w:basedOn w:val="Normal"/>
    <w:pPr>
      <w:tabs>
        <w:tab w:val="clear" w:pos="567"/>
        <w:tab w:val="clear" w:pos="851"/>
        <w:tab w:val="clear" w:pos="1134"/>
        <w:tab w:val="center" w:pos="8505"/>
      </w:tabs>
    </w:pPr>
  </w:style>
  <w:style w:type="paragraph" w:customStyle="1" w:styleId="a4-2wage">
    <w:name w:val="a4-2wage"/>
    <w:basedOn w:val="Normal"/>
    <w:pPr>
      <w:tabs>
        <w:tab w:val="clear" w:pos="567"/>
        <w:tab w:val="clear" w:pos="851"/>
        <w:tab w:val="clear" w:pos="1134"/>
        <w:tab w:val="decimal" w:leader="dot" w:pos="6804"/>
        <w:tab w:val="decimal" w:pos="8505"/>
      </w:tabs>
    </w:pPr>
  </w:style>
  <w:style w:type="paragraph" w:customStyle="1" w:styleId="a4-2wagehdr">
    <w:name w:val="a4-2wagehdr"/>
    <w:basedOn w:val="Normal"/>
    <w:pPr>
      <w:tabs>
        <w:tab w:val="clear" w:pos="567"/>
        <w:tab w:val="clear" w:pos="851"/>
        <w:tab w:val="clear" w:pos="1134"/>
        <w:tab w:val="center" w:pos="6804"/>
        <w:tab w:val="center" w:pos="8505"/>
      </w:tabs>
    </w:pPr>
  </w:style>
  <w:style w:type="paragraph" w:customStyle="1" w:styleId="a4-3wage">
    <w:name w:val="a4-3wage"/>
    <w:basedOn w:val="Normal"/>
    <w:pPr>
      <w:tabs>
        <w:tab w:val="clear" w:pos="567"/>
        <w:tab w:val="clear" w:pos="851"/>
        <w:tab w:val="clear" w:pos="1134"/>
        <w:tab w:val="decimal" w:leader="dot" w:pos="5670"/>
        <w:tab w:val="decimal" w:pos="7088"/>
        <w:tab w:val="decimal" w:pos="8505"/>
      </w:tabs>
    </w:pPr>
  </w:style>
  <w:style w:type="paragraph" w:customStyle="1" w:styleId="a4-3wagehdr">
    <w:name w:val="a4-3wagehdr"/>
    <w:basedOn w:val="Normal"/>
    <w:pPr>
      <w:tabs>
        <w:tab w:val="clear" w:pos="567"/>
        <w:tab w:val="clear" w:pos="851"/>
        <w:tab w:val="clear" w:pos="1134"/>
        <w:tab w:val="center" w:pos="5670"/>
        <w:tab w:val="center" w:pos="7088"/>
        <w:tab w:val="center" w:pos="8505"/>
      </w:tabs>
    </w:pPr>
  </w:style>
  <w:style w:type="paragraph" w:customStyle="1" w:styleId="a4-4tabcols">
    <w:name w:val="a4-4tabcols"/>
    <w:basedOn w:val="Normal"/>
    <w:pPr>
      <w:tabs>
        <w:tab w:val="clear" w:pos="567"/>
        <w:tab w:val="clear" w:pos="851"/>
        <w:tab w:val="clear" w:pos="1134"/>
        <w:tab w:val="left" w:pos="1985"/>
        <w:tab w:val="left" w:pos="3261"/>
        <w:tab w:val="right" w:pos="4536"/>
      </w:tabs>
    </w:pPr>
    <w:rPr>
      <w:sz w:val="13"/>
    </w:rPr>
  </w:style>
  <w:style w:type="paragraph" w:customStyle="1" w:styleId="a4-4wage">
    <w:name w:val="a4-4wage"/>
    <w:basedOn w:val="Normal"/>
    <w:pPr>
      <w:tabs>
        <w:tab w:val="clear" w:pos="567"/>
        <w:tab w:val="clear" w:pos="851"/>
        <w:tab w:val="clear" w:pos="1134"/>
        <w:tab w:val="decimal" w:leader="dot" w:pos="4253"/>
        <w:tab w:val="decimal" w:pos="5670"/>
        <w:tab w:val="decimal" w:pos="7088"/>
        <w:tab w:val="decimal" w:pos="8505"/>
      </w:tabs>
    </w:pPr>
  </w:style>
  <w:style w:type="paragraph" w:customStyle="1" w:styleId="a4-4wagehdr">
    <w:name w:val="a4-4wagehdr"/>
    <w:basedOn w:val="Normal"/>
    <w:pPr>
      <w:tabs>
        <w:tab w:val="clear" w:pos="567"/>
        <w:tab w:val="clear" w:pos="851"/>
        <w:tab w:val="clear" w:pos="1134"/>
        <w:tab w:val="center" w:pos="4253"/>
        <w:tab w:val="center" w:pos="5670"/>
        <w:tab w:val="center" w:pos="7088"/>
        <w:tab w:val="center" w:pos="8505"/>
      </w:tabs>
    </w:pPr>
  </w:style>
  <w:style w:type="paragraph" w:customStyle="1" w:styleId="a4-5wage">
    <w:name w:val="a4-5wage"/>
    <w:basedOn w:val="Normal"/>
    <w:pPr>
      <w:tabs>
        <w:tab w:val="clear" w:pos="567"/>
        <w:tab w:val="clear" w:pos="851"/>
        <w:tab w:val="clear" w:pos="1134"/>
        <w:tab w:val="decimal" w:leader="dot" w:pos="3969"/>
        <w:tab w:val="decimal" w:pos="5103"/>
        <w:tab w:val="decimal" w:pos="6237"/>
        <w:tab w:val="decimal" w:pos="7371"/>
        <w:tab w:val="decimal" w:pos="8505"/>
      </w:tabs>
    </w:pPr>
  </w:style>
  <w:style w:type="paragraph" w:customStyle="1" w:styleId="a4-5wagehdr">
    <w:name w:val="a4-5wagehdr"/>
    <w:basedOn w:val="Normal"/>
    <w:pPr>
      <w:tabs>
        <w:tab w:val="clear" w:pos="567"/>
        <w:tab w:val="clear" w:pos="851"/>
        <w:tab w:val="clear" w:pos="1134"/>
        <w:tab w:val="center" w:pos="3969"/>
        <w:tab w:val="center" w:pos="5103"/>
        <w:tab w:val="center" w:pos="6237"/>
        <w:tab w:val="center" w:pos="7371"/>
        <w:tab w:val="center" w:pos="8505"/>
      </w:tabs>
    </w:pPr>
  </w:style>
  <w:style w:type="paragraph" w:customStyle="1" w:styleId="a4-6wage">
    <w:name w:val="a4-6wage"/>
    <w:basedOn w:val="Normal"/>
    <w:pPr>
      <w:tabs>
        <w:tab w:val="clear" w:pos="567"/>
        <w:tab w:val="clear" w:pos="851"/>
        <w:tab w:val="clear" w:pos="1134"/>
        <w:tab w:val="decimal" w:leader="dot" w:pos="2835"/>
        <w:tab w:val="decimal" w:pos="3969"/>
        <w:tab w:val="decimal" w:pos="5103"/>
        <w:tab w:val="decimal" w:pos="6237"/>
        <w:tab w:val="decimal" w:pos="7371"/>
        <w:tab w:val="decimal" w:pos="8505"/>
      </w:tabs>
    </w:pPr>
  </w:style>
  <w:style w:type="paragraph" w:customStyle="1" w:styleId="a4-6wagehdr">
    <w:name w:val="a4-6wagehdr"/>
    <w:basedOn w:val="Normal"/>
    <w:pPr>
      <w:tabs>
        <w:tab w:val="clear" w:pos="567"/>
        <w:tab w:val="clear" w:pos="851"/>
        <w:tab w:val="clear" w:pos="1134"/>
        <w:tab w:val="center" w:pos="2835"/>
        <w:tab w:val="center" w:pos="3969"/>
        <w:tab w:val="center" w:pos="5103"/>
        <w:tab w:val="center" w:pos="6237"/>
        <w:tab w:val="center" w:pos="7371"/>
        <w:tab w:val="center" w:pos="8505"/>
      </w:tabs>
    </w:pPr>
  </w:style>
  <w:style w:type="paragraph" w:customStyle="1" w:styleId="a4-signatory">
    <w:name w:val="a4-signatory"/>
    <w:basedOn w:val="Normal"/>
    <w:pPr>
      <w:tabs>
        <w:tab w:val="clear" w:pos="567"/>
        <w:tab w:val="clear" w:pos="851"/>
        <w:tab w:val="clear" w:pos="1134"/>
        <w:tab w:val="left" w:pos="4536"/>
        <w:tab w:val="left" w:pos="5103"/>
      </w:tabs>
    </w:pPr>
  </w:style>
  <w:style w:type="paragraph" w:customStyle="1" w:styleId="Diary">
    <w:name w:val="Diary"/>
    <w:basedOn w:val="Normal"/>
    <w:pPr>
      <w:keepLines/>
      <w:tabs>
        <w:tab w:val="left" w:pos="1704"/>
        <w:tab w:val="left" w:pos="3408"/>
      </w:tabs>
      <w:ind w:left="5112" w:hanging="5112"/>
    </w:pPr>
    <w:rPr>
      <w:rFonts w:ascii="Arial" w:hAnsi="Arial"/>
    </w:rPr>
  </w:style>
  <w:style w:type="paragraph" w:customStyle="1" w:styleId="pleave">
    <w:name w:val="pleave"/>
    <w:basedOn w:val="Normal"/>
    <w:pPr>
      <w:tabs>
        <w:tab w:val="left" w:pos="2552"/>
        <w:tab w:val="left" w:pos="3686"/>
      </w:tabs>
    </w:pPr>
    <w:rPr>
      <w:sz w:val="14"/>
    </w:rPr>
  </w:style>
  <w:style w:type="paragraph" w:customStyle="1" w:styleId="SignatureCol">
    <w:name w:val="SignatureCol"/>
    <w:basedOn w:val="Normal"/>
    <w:pPr>
      <w:widowControl w:val="0"/>
      <w:tabs>
        <w:tab w:val="clear" w:pos="567"/>
        <w:tab w:val="left" w:pos="568"/>
        <w:tab w:val="left" w:pos="2977"/>
        <w:tab w:val="left" w:pos="3261"/>
      </w:tabs>
    </w:pPr>
    <w:rPr>
      <w:sz w:val="15"/>
    </w:rPr>
  </w:style>
  <w:style w:type="paragraph" w:customStyle="1" w:styleId="Standard">
    <w:name w:val="Standard"/>
    <w:basedOn w:val="Normal"/>
  </w:style>
  <w:style w:type="character" w:styleId="PageNumber">
    <w:name w:val="page number"/>
    <w:basedOn w:val="DefaultParagraphFont"/>
  </w:style>
  <w:style w:type="paragraph" w:styleId="BodyTextIndent">
    <w:name w:val="Body Text Indent"/>
    <w:basedOn w:val="Normal"/>
    <w:pPr>
      <w:tabs>
        <w:tab w:val="clear" w:pos="567"/>
        <w:tab w:val="left" w:pos="397"/>
        <w:tab w:val="left" w:pos="709"/>
      </w:tabs>
      <w:ind w:left="709" w:hanging="851"/>
    </w:pPr>
  </w:style>
  <w:style w:type="paragraph" w:styleId="BodyText2">
    <w:name w:val="Body Text 2"/>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 w:val="left" w:pos="11611"/>
      </w:tabs>
      <w:ind w:left="566" w:hanging="566"/>
    </w:pPr>
    <w:rPr>
      <w:sz w:val="18"/>
    </w:rPr>
  </w:style>
  <w:style w:type="paragraph" w:styleId="BodyText">
    <w:name w:val="Body Text"/>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 w:val="left" w:pos="11611"/>
      </w:tabs>
    </w:pPr>
    <w:rPr>
      <w:sz w:val="18"/>
    </w:rPr>
  </w:style>
  <w:style w:type="paragraph" w:styleId="BodyTextIndent2">
    <w:name w:val="Body Text Indent 2"/>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s>
      <w:ind w:left="1132" w:hanging="1132"/>
    </w:pPr>
    <w:rPr>
      <w:sz w:val="18"/>
    </w:rPr>
  </w:style>
  <w:style w:type="paragraph" w:styleId="BodyTextIndent3">
    <w:name w:val="Body Text Indent 3"/>
    <w:basedOn w:val="Normal"/>
    <w:pPr>
      <w:tabs>
        <w:tab w:val="left" w:pos="397"/>
      </w:tabs>
      <w:ind w:left="284" w:hanging="284"/>
    </w:pPr>
  </w:style>
  <w:style w:type="paragraph" w:styleId="BalloonText">
    <w:name w:val="Balloon Text"/>
    <w:basedOn w:val="Normal"/>
    <w:semiHidden/>
    <w:rsid w:val="00DC117E"/>
    <w:rPr>
      <w:rFonts w:ascii="Tahoma" w:hAnsi="Tahoma" w:cs="Tahoma"/>
      <w:sz w:val="16"/>
      <w:szCs w:val="16"/>
    </w:rPr>
  </w:style>
  <w:style w:type="paragraph" w:styleId="DocumentMap">
    <w:name w:val="Document Map"/>
    <w:basedOn w:val="Normal"/>
    <w:semiHidden/>
    <w:rsid w:val="00D93FD7"/>
    <w:pPr>
      <w:shd w:val="clear" w:color="auto" w:fill="000080"/>
    </w:pPr>
    <w:rPr>
      <w:rFonts w:ascii="Tahoma" w:hAnsi="Tahoma" w:cs="Tahoma"/>
    </w:rPr>
  </w:style>
  <w:style w:type="paragraph" w:customStyle="1" w:styleId="StyleNormalstatementBold1">
    <w:name w:val="Style Normal statement + Bold1"/>
    <w:basedOn w:val="Normal"/>
    <w:link w:val="StyleNormalstatementBold1Char"/>
    <w:rsid w:val="00BA1CBC"/>
    <w:pPr>
      <w:tabs>
        <w:tab w:val="clear" w:pos="284"/>
        <w:tab w:val="clear" w:pos="567"/>
        <w:tab w:val="clear" w:pos="851"/>
        <w:tab w:val="clear" w:pos="1134"/>
      </w:tabs>
      <w:spacing w:after="240"/>
      <w:jc w:val="left"/>
    </w:pPr>
    <w:rPr>
      <w:rFonts w:ascii="Arial" w:hAnsi="Arial"/>
      <w:bCs/>
      <w:sz w:val="22"/>
      <w:szCs w:val="22"/>
    </w:rPr>
  </w:style>
  <w:style w:type="character" w:customStyle="1" w:styleId="StyleNormalstatementBold1Char">
    <w:name w:val="Style Normal statement + Bold1 Char"/>
    <w:link w:val="StyleNormalstatementBold1"/>
    <w:rsid w:val="00BA1CBC"/>
    <w:rPr>
      <w:rFonts w:ascii="Arial" w:hAnsi="Arial"/>
      <w:bCs/>
      <w:sz w:val="22"/>
      <w:szCs w:val="22"/>
      <w:lang w:val="en-AU" w:eastAsia="en-US" w:bidi="ar-SA"/>
    </w:rPr>
  </w:style>
  <w:style w:type="paragraph" w:customStyle="1" w:styleId="Normalstatement">
    <w:name w:val="Normal statement"/>
    <w:basedOn w:val="Normal"/>
    <w:link w:val="NormalstatementChar"/>
    <w:rsid w:val="00C92056"/>
    <w:pPr>
      <w:tabs>
        <w:tab w:val="clear" w:pos="284"/>
        <w:tab w:val="clear" w:pos="567"/>
        <w:tab w:val="clear" w:pos="851"/>
        <w:tab w:val="clear" w:pos="1134"/>
      </w:tabs>
      <w:spacing w:after="240"/>
      <w:jc w:val="left"/>
    </w:pPr>
    <w:rPr>
      <w:rFonts w:ascii="Arial" w:hAnsi="Arial"/>
      <w:sz w:val="22"/>
      <w:szCs w:val="24"/>
      <w:lang w:val="en-US"/>
    </w:rPr>
  </w:style>
  <w:style w:type="character" w:customStyle="1" w:styleId="NormalstatementChar">
    <w:name w:val="Normal statement Char"/>
    <w:link w:val="Normalstatement"/>
    <w:rsid w:val="00B9583B"/>
    <w:rPr>
      <w:rFonts w:ascii="Arial" w:hAnsi="Arial"/>
      <w:sz w:val="22"/>
      <w:szCs w:val="24"/>
      <w:lang w:val="en-US" w:eastAsia="en-US" w:bidi="ar-SA"/>
    </w:rPr>
  </w:style>
  <w:style w:type="paragraph" w:customStyle="1" w:styleId="StyleNormalstatementBold">
    <w:name w:val="Style Normal statement + Bold"/>
    <w:basedOn w:val="Normalstatement"/>
    <w:rsid w:val="00C92056"/>
    <w:pPr>
      <w:numPr>
        <w:numId w:val="2"/>
      </w:numPr>
    </w:pPr>
    <w:rPr>
      <w:bCs/>
    </w:rPr>
  </w:style>
  <w:style w:type="paragraph" w:customStyle="1" w:styleId="Char3">
    <w:name w:val="Char3"/>
    <w:basedOn w:val="Normal"/>
    <w:rsid w:val="007037FF"/>
    <w:pPr>
      <w:numPr>
        <w:numId w:val="3"/>
      </w:numPr>
      <w:tabs>
        <w:tab w:val="clear" w:pos="284"/>
        <w:tab w:val="clear" w:pos="851"/>
        <w:tab w:val="clear" w:pos="1134"/>
      </w:tabs>
      <w:jc w:val="left"/>
    </w:pPr>
    <w:rPr>
      <w:rFonts w:ascii="Arial" w:hAnsi="Arial"/>
      <w:sz w:val="22"/>
      <w:szCs w:val="16"/>
    </w:rPr>
  </w:style>
  <w:style w:type="paragraph" w:customStyle="1" w:styleId="NormalParagraph">
    <w:name w:val="Normal Paragraph"/>
    <w:basedOn w:val="Normal"/>
    <w:rsid w:val="000A72D3"/>
    <w:pPr>
      <w:numPr>
        <w:numId w:val="4"/>
      </w:numPr>
      <w:tabs>
        <w:tab w:val="clear" w:pos="284"/>
        <w:tab w:val="clear" w:pos="851"/>
        <w:tab w:val="clear" w:pos="1134"/>
      </w:tabs>
      <w:spacing w:after="240"/>
      <w:jc w:val="left"/>
    </w:pPr>
    <w:rPr>
      <w:rFonts w:ascii="Arial" w:hAnsi="Arial"/>
      <w:sz w:val="22"/>
      <w:szCs w:val="16"/>
    </w:rPr>
  </w:style>
  <w:style w:type="paragraph" w:styleId="TOC3">
    <w:name w:val="toc 3"/>
    <w:basedOn w:val="Normal"/>
    <w:next w:val="Normal"/>
    <w:autoRedefine/>
    <w:uiPriority w:val="39"/>
    <w:rsid w:val="00AF2CD9"/>
    <w:pPr>
      <w:tabs>
        <w:tab w:val="clear" w:pos="284"/>
        <w:tab w:val="clear" w:pos="567"/>
        <w:tab w:val="clear" w:pos="851"/>
        <w:tab w:val="clear" w:pos="1134"/>
      </w:tabs>
      <w:ind w:left="400"/>
    </w:pPr>
  </w:style>
  <w:style w:type="character" w:styleId="Hyperlink">
    <w:name w:val="Hyperlink"/>
    <w:uiPriority w:val="99"/>
    <w:rsid w:val="00AF2CD9"/>
    <w:rPr>
      <w:color w:val="0000FF"/>
      <w:u w:val="single"/>
    </w:rPr>
  </w:style>
  <w:style w:type="paragraph" w:customStyle="1" w:styleId="StyleHeading111pt">
    <w:name w:val="Style Heading 1 + 11 pt"/>
    <w:basedOn w:val="Heading1"/>
    <w:rsid w:val="00537E2E"/>
    <w:pPr>
      <w:numPr>
        <w:numId w:val="6"/>
      </w:numPr>
      <w:spacing w:before="0" w:after="240" w:line="360" w:lineRule="auto"/>
    </w:pPr>
    <w:rPr>
      <w:rFonts w:ascii="Calibri" w:hAnsi="Calibri"/>
      <w:sz w:val="22"/>
    </w:rPr>
  </w:style>
  <w:style w:type="paragraph" w:styleId="TOC1">
    <w:name w:val="toc 1"/>
    <w:basedOn w:val="Normal"/>
    <w:next w:val="Normal"/>
    <w:autoRedefine/>
    <w:uiPriority w:val="39"/>
    <w:rsid w:val="00200753"/>
    <w:pPr>
      <w:tabs>
        <w:tab w:val="clear" w:pos="284"/>
        <w:tab w:val="clear" w:pos="567"/>
        <w:tab w:val="clear" w:pos="851"/>
        <w:tab w:val="clear" w:pos="1134"/>
        <w:tab w:val="left" w:pos="400"/>
        <w:tab w:val="right" w:leader="dot" w:pos="9629"/>
      </w:tabs>
      <w:spacing w:after="60"/>
    </w:pPr>
    <w:rPr>
      <w:rFonts w:ascii="Calibri" w:hAnsi="Calibri"/>
      <w:sz w:val="22"/>
    </w:rPr>
  </w:style>
  <w:style w:type="paragraph" w:customStyle="1" w:styleId="StyleStyleHeading111ptNotBold">
    <w:name w:val="Style Style Heading 1 + 11 pt + Not Bold"/>
    <w:basedOn w:val="NormalParagraph"/>
    <w:next w:val="NormalParagraph"/>
    <w:rsid w:val="006B1B05"/>
    <w:rPr>
      <w:rFonts w:ascii="Times New Roman" w:hAnsi="Times New Roman"/>
      <w:bCs/>
    </w:rPr>
  </w:style>
  <w:style w:type="paragraph" w:customStyle="1" w:styleId="Style11ptBoldBlackCenteredLinespacing15lines">
    <w:name w:val="Style 11 pt Bold Black Centered Line spacing:  1.5 lines"/>
    <w:basedOn w:val="Normal"/>
    <w:rsid w:val="00200753"/>
    <w:pPr>
      <w:spacing w:line="360" w:lineRule="auto"/>
      <w:jc w:val="center"/>
    </w:pPr>
    <w:rPr>
      <w:rFonts w:ascii="Calibri" w:hAnsi="Calibri"/>
      <w:b/>
      <w:bCs/>
      <w:color w:val="000000"/>
      <w:sz w:val="22"/>
    </w:rPr>
  </w:style>
  <w:style w:type="paragraph" w:customStyle="1" w:styleId="Style11ptLinespacing15lines">
    <w:name w:val="Style 11 pt Line spacing:  1.5 lines"/>
    <w:basedOn w:val="Normal"/>
    <w:rsid w:val="00200753"/>
    <w:pPr>
      <w:spacing w:line="360" w:lineRule="auto"/>
    </w:pPr>
    <w:rPr>
      <w:rFonts w:ascii="Calibri" w:hAnsi="Calibri"/>
      <w:sz w:val="22"/>
    </w:rPr>
  </w:style>
  <w:style w:type="table" w:styleId="TableGrid">
    <w:name w:val="Table Grid"/>
    <w:basedOn w:val="TableNormal"/>
    <w:rsid w:val="00846DA3"/>
    <w:pPr>
      <w:tabs>
        <w:tab w:val="left" w:pos="284"/>
        <w:tab w:val="left" w:pos="567"/>
        <w:tab w:val="left" w:pos="851"/>
        <w:tab w:val="left" w:pos="1134"/>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ote">
    <w:name w:val="Normal Quote"/>
    <w:basedOn w:val="Normal"/>
    <w:next w:val="Normal"/>
    <w:rsid w:val="00FE5509"/>
    <w:pPr>
      <w:tabs>
        <w:tab w:val="clear" w:pos="284"/>
        <w:tab w:val="clear" w:pos="567"/>
        <w:tab w:val="clear" w:pos="851"/>
        <w:tab w:val="clear" w:pos="1134"/>
      </w:tabs>
      <w:ind w:left="1134" w:right="851"/>
      <w:jc w:val="left"/>
    </w:pPr>
    <w:rPr>
      <w:rFonts w:ascii="Arial" w:hAnsi="Arial"/>
      <w:i/>
      <w:sz w:val="18"/>
      <w:szCs w:val="16"/>
    </w:rPr>
  </w:style>
  <w:style w:type="character" w:styleId="CommentReference">
    <w:name w:val="annotation reference"/>
    <w:basedOn w:val="DefaultParagraphFont"/>
    <w:semiHidden/>
    <w:rsid w:val="00342240"/>
    <w:rPr>
      <w:sz w:val="16"/>
      <w:szCs w:val="16"/>
    </w:rPr>
  </w:style>
  <w:style w:type="paragraph" w:styleId="CommentText">
    <w:name w:val="annotation text"/>
    <w:basedOn w:val="Normal"/>
    <w:semiHidden/>
    <w:rsid w:val="00342240"/>
  </w:style>
  <w:style w:type="paragraph" w:styleId="CommentSubject">
    <w:name w:val="annotation subject"/>
    <w:basedOn w:val="CommentText"/>
    <w:next w:val="CommentText"/>
    <w:semiHidden/>
    <w:rsid w:val="00342240"/>
    <w:rPr>
      <w:b/>
      <w:bCs/>
    </w:rPr>
  </w:style>
  <w:style w:type="paragraph" w:styleId="NormalWeb">
    <w:name w:val="Normal (Web)"/>
    <w:basedOn w:val="Normal"/>
    <w:rsid w:val="003446AE"/>
    <w:pPr>
      <w:tabs>
        <w:tab w:val="clear" w:pos="284"/>
        <w:tab w:val="clear" w:pos="567"/>
        <w:tab w:val="clear" w:pos="851"/>
        <w:tab w:val="clear" w:pos="1134"/>
      </w:tabs>
      <w:spacing w:before="100" w:beforeAutospacing="1" w:after="100" w:afterAutospacing="1"/>
      <w:jc w:val="left"/>
    </w:pPr>
    <w:rPr>
      <w:sz w:val="24"/>
      <w:szCs w:val="24"/>
      <w:lang w:eastAsia="en-AU"/>
    </w:rPr>
  </w:style>
  <w:style w:type="character" w:styleId="Strong">
    <w:name w:val="Strong"/>
    <w:basedOn w:val="DefaultParagraphFont"/>
    <w:qFormat/>
    <w:rsid w:val="00E82461"/>
    <w:rPr>
      <w:b/>
      <w:bCs/>
    </w:rPr>
  </w:style>
  <w:style w:type="numbering" w:customStyle="1" w:styleId="Style2">
    <w:name w:val="Style2"/>
    <w:uiPriority w:val="99"/>
    <w:rsid w:val="00B47D84"/>
    <w:pPr>
      <w:numPr>
        <w:numId w:val="8"/>
      </w:numPr>
    </w:pPr>
  </w:style>
  <w:style w:type="paragraph" w:styleId="Revision">
    <w:name w:val="Revision"/>
    <w:hidden/>
    <w:uiPriority w:val="99"/>
    <w:semiHidden/>
    <w:rsid w:val="007F77C5"/>
    <w:rPr>
      <w:lang w:eastAsia="en-US"/>
    </w:rPr>
  </w:style>
  <w:style w:type="paragraph" w:styleId="TOC2">
    <w:name w:val="toc 2"/>
    <w:basedOn w:val="Normal"/>
    <w:next w:val="Normal"/>
    <w:autoRedefine/>
    <w:uiPriority w:val="39"/>
    <w:unhideWhenUsed/>
    <w:rsid w:val="00E2333E"/>
    <w:pPr>
      <w:tabs>
        <w:tab w:val="clear" w:pos="284"/>
        <w:tab w:val="clear" w:pos="567"/>
        <w:tab w:val="clear" w:pos="851"/>
        <w:tab w:val="clear" w:pos="1134"/>
      </w:tabs>
      <w:spacing w:after="100" w:line="276" w:lineRule="auto"/>
      <w:ind w:left="220"/>
      <w:jc w:val="left"/>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E2333E"/>
    <w:pPr>
      <w:tabs>
        <w:tab w:val="clear" w:pos="284"/>
        <w:tab w:val="clear" w:pos="567"/>
        <w:tab w:val="clear" w:pos="851"/>
        <w:tab w:val="clear" w:pos="1134"/>
      </w:tabs>
      <w:spacing w:after="100" w:line="276" w:lineRule="auto"/>
      <w:ind w:left="660"/>
      <w:jc w:val="left"/>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E2333E"/>
    <w:pPr>
      <w:tabs>
        <w:tab w:val="clear" w:pos="284"/>
        <w:tab w:val="clear" w:pos="567"/>
        <w:tab w:val="clear" w:pos="851"/>
        <w:tab w:val="clear" w:pos="1134"/>
      </w:tabs>
      <w:spacing w:after="100" w:line="276" w:lineRule="auto"/>
      <w:ind w:left="880"/>
      <w:jc w:val="left"/>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2333E"/>
    <w:pPr>
      <w:tabs>
        <w:tab w:val="clear" w:pos="284"/>
        <w:tab w:val="clear" w:pos="567"/>
        <w:tab w:val="clear" w:pos="851"/>
        <w:tab w:val="clear" w:pos="1134"/>
      </w:tabs>
      <w:spacing w:after="100" w:line="276" w:lineRule="auto"/>
      <w:ind w:left="1100"/>
      <w:jc w:val="left"/>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2333E"/>
    <w:pPr>
      <w:tabs>
        <w:tab w:val="clear" w:pos="284"/>
        <w:tab w:val="clear" w:pos="567"/>
        <w:tab w:val="clear" w:pos="851"/>
        <w:tab w:val="clear" w:pos="1134"/>
      </w:tabs>
      <w:spacing w:after="100" w:line="276" w:lineRule="auto"/>
      <w:ind w:left="1320"/>
      <w:jc w:val="left"/>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2333E"/>
    <w:pPr>
      <w:tabs>
        <w:tab w:val="clear" w:pos="284"/>
        <w:tab w:val="clear" w:pos="567"/>
        <w:tab w:val="clear" w:pos="851"/>
        <w:tab w:val="clear" w:pos="1134"/>
      </w:tabs>
      <w:spacing w:after="100" w:line="276" w:lineRule="auto"/>
      <w:ind w:left="1540"/>
      <w:jc w:val="left"/>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2333E"/>
    <w:pPr>
      <w:tabs>
        <w:tab w:val="clear" w:pos="284"/>
        <w:tab w:val="clear" w:pos="567"/>
        <w:tab w:val="clear" w:pos="851"/>
        <w:tab w:val="clear" w:pos="1134"/>
      </w:tabs>
      <w:spacing w:after="100" w:line="276" w:lineRule="auto"/>
      <w:ind w:left="1760"/>
      <w:jc w:val="left"/>
    </w:pPr>
    <w:rPr>
      <w:rFonts w:asciiTheme="minorHAnsi" w:eastAsiaTheme="minorEastAsia" w:hAnsiTheme="minorHAnsi" w:cstheme="minorBid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 w:val="left" w:pos="567"/>
        <w:tab w:val="left" w:pos="851"/>
        <w:tab w:val="left" w:pos="1134"/>
      </w:tabs>
      <w:jc w:val="both"/>
    </w:pPr>
    <w:rPr>
      <w:lang w:eastAsia="en-US"/>
    </w:rPr>
  </w:style>
  <w:style w:type="paragraph" w:styleId="Heading1">
    <w:name w:val="heading 1"/>
    <w:basedOn w:val="Normal"/>
    <w:next w:val="Normal"/>
    <w:qFormat/>
    <w:rsid w:val="00AF2CD9"/>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3tabcol">
    <w:name w:val="3tabcol"/>
    <w:basedOn w:val="Normal"/>
    <w:pPr>
      <w:tabs>
        <w:tab w:val="left" w:pos="1560"/>
        <w:tab w:val="left" w:pos="3544"/>
      </w:tabs>
    </w:pPr>
    <w:rPr>
      <w:sz w:val="15"/>
    </w:rPr>
  </w:style>
  <w:style w:type="paragraph" w:customStyle="1" w:styleId="1wagetab">
    <w:name w:val="1wagetab"/>
    <w:basedOn w:val="Normal"/>
    <w:pPr>
      <w:tabs>
        <w:tab w:val="right" w:leader="dot" w:pos="4536"/>
      </w:tabs>
    </w:pPr>
    <w:rPr>
      <w:sz w:val="15"/>
    </w:rPr>
  </w:style>
  <w:style w:type="paragraph" w:customStyle="1" w:styleId="1wagetabhead">
    <w:name w:val="1wagetabhead"/>
    <w:basedOn w:val="Normal"/>
    <w:pPr>
      <w:tabs>
        <w:tab w:val="center" w:pos="4395"/>
        <w:tab w:val="center" w:pos="7655"/>
      </w:tabs>
    </w:pPr>
    <w:rPr>
      <w:sz w:val="14"/>
    </w:rPr>
  </w:style>
  <w:style w:type="paragraph" w:customStyle="1" w:styleId="2wagehead">
    <w:name w:val="2wagehead"/>
    <w:basedOn w:val="Normal"/>
    <w:pPr>
      <w:tabs>
        <w:tab w:val="center" w:pos="3686"/>
        <w:tab w:val="center" w:pos="4536"/>
      </w:tabs>
    </w:pPr>
    <w:rPr>
      <w:sz w:val="14"/>
    </w:rPr>
  </w:style>
  <w:style w:type="paragraph" w:customStyle="1" w:styleId="2wagetab">
    <w:name w:val="2wagetab"/>
    <w:basedOn w:val="Normal"/>
    <w:pPr>
      <w:tabs>
        <w:tab w:val="right" w:leader="dot" w:pos="3260"/>
        <w:tab w:val="decimal" w:pos="3544"/>
        <w:tab w:val="decimal" w:pos="4536"/>
      </w:tabs>
    </w:pPr>
    <w:rPr>
      <w:sz w:val="15"/>
    </w:rPr>
  </w:style>
  <w:style w:type="paragraph" w:customStyle="1" w:styleId="3wagehead">
    <w:name w:val="3wagehead"/>
    <w:basedOn w:val="Normal"/>
    <w:pPr>
      <w:tabs>
        <w:tab w:val="center" w:pos="2552"/>
        <w:tab w:val="center" w:pos="3402"/>
        <w:tab w:val="center" w:pos="4253"/>
      </w:tabs>
    </w:pPr>
    <w:rPr>
      <w:sz w:val="14"/>
    </w:rPr>
  </w:style>
  <w:style w:type="paragraph" w:customStyle="1" w:styleId="3wagetab">
    <w:name w:val="3wagetab"/>
    <w:basedOn w:val="Normal"/>
    <w:pPr>
      <w:tabs>
        <w:tab w:val="decimal" w:pos="2552"/>
        <w:tab w:val="decimal" w:pos="3402"/>
        <w:tab w:val="decimal" w:pos="4253"/>
      </w:tabs>
    </w:pPr>
    <w:rPr>
      <w:sz w:val="15"/>
    </w:rPr>
  </w:style>
  <w:style w:type="paragraph" w:customStyle="1" w:styleId="4wagehead">
    <w:name w:val="4wagehead"/>
    <w:basedOn w:val="Normal"/>
    <w:pPr>
      <w:tabs>
        <w:tab w:val="center" w:pos="2268"/>
        <w:tab w:val="center" w:pos="2977"/>
        <w:tab w:val="center" w:pos="3686"/>
        <w:tab w:val="center" w:pos="4395"/>
      </w:tabs>
    </w:pPr>
    <w:rPr>
      <w:sz w:val="14"/>
    </w:rPr>
  </w:style>
  <w:style w:type="paragraph" w:customStyle="1" w:styleId="4wagetab">
    <w:name w:val="4wagetab"/>
    <w:basedOn w:val="Normal"/>
    <w:pPr>
      <w:tabs>
        <w:tab w:val="decimal" w:pos="2268"/>
        <w:tab w:val="decimal" w:pos="2977"/>
        <w:tab w:val="decimal" w:pos="3686"/>
        <w:tab w:val="decimal" w:pos="4395"/>
      </w:tabs>
    </w:pPr>
    <w:rPr>
      <w:sz w:val="15"/>
    </w:rPr>
  </w:style>
  <w:style w:type="paragraph" w:customStyle="1" w:styleId="5wagehead">
    <w:name w:val="5wagehead"/>
    <w:basedOn w:val="Normal"/>
    <w:pPr>
      <w:tabs>
        <w:tab w:val="center" w:pos="1701"/>
        <w:tab w:val="center" w:pos="2268"/>
        <w:tab w:val="center" w:pos="3119"/>
        <w:tab w:val="center" w:pos="3828"/>
        <w:tab w:val="center" w:pos="4536"/>
      </w:tabs>
    </w:pPr>
    <w:rPr>
      <w:sz w:val="14"/>
    </w:rPr>
  </w:style>
  <w:style w:type="paragraph" w:customStyle="1" w:styleId="5wagetab">
    <w:name w:val="5wagetab"/>
    <w:basedOn w:val="Normal"/>
    <w:pPr>
      <w:tabs>
        <w:tab w:val="decimal" w:leader="dot" w:pos="1701"/>
        <w:tab w:val="decimal" w:pos="2268"/>
        <w:tab w:val="decimal" w:pos="3119"/>
        <w:tab w:val="decimal" w:pos="3828"/>
        <w:tab w:val="decimal" w:pos="4536"/>
      </w:tabs>
    </w:pPr>
    <w:rPr>
      <w:sz w:val="15"/>
    </w:rPr>
  </w:style>
  <w:style w:type="paragraph" w:customStyle="1" w:styleId="6wagehead">
    <w:name w:val="6wagehead"/>
    <w:basedOn w:val="Normal"/>
    <w:pPr>
      <w:tabs>
        <w:tab w:val="center" w:pos="1134"/>
        <w:tab w:val="center" w:pos="1701"/>
        <w:tab w:val="center" w:pos="2268"/>
        <w:tab w:val="center" w:pos="2977"/>
        <w:tab w:val="center" w:pos="3686"/>
        <w:tab w:val="center" w:pos="4395"/>
      </w:tabs>
    </w:pPr>
    <w:rPr>
      <w:sz w:val="13"/>
    </w:rPr>
  </w:style>
  <w:style w:type="paragraph" w:customStyle="1" w:styleId="6wagetab">
    <w:name w:val="6wagetab"/>
    <w:basedOn w:val="Normal"/>
    <w:pPr>
      <w:tabs>
        <w:tab w:val="center" w:pos="1134"/>
        <w:tab w:val="center" w:pos="1701"/>
        <w:tab w:val="center" w:pos="2268"/>
        <w:tab w:val="center" w:pos="2977"/>
        <w:tab w:val="decimal" w:pos="3686"/>
        <w:tab w:val="decimal" w:pos="4395"/>
      </w:tabs>
    </w:pPr>
    <w:rPr>
      <w:sz w:val="13"/>
    </w:rPr>
  </w:style>
  <w:style w:type="paragraph" w:customStyle="1" w:styleId="a4-1wage">
    <w:name w:val="a4-1wage"/>
    <w:basedOn w:val="Normal"/>
    <w:pPr>
      <w:tabs>
        <w:tab w:val="clear" w:pos="567"/>
        <w:tab w:val="clear" w:pos="851"/>
        <w:tab w:val="clear" w:pos="1134"/>
        <w:tab w:val="decimal" w:leader="dot" w:pos="8505"/>
      </w:tabs>
    </w:pPr>
  </w:style>
  <w:style w:type="paragraph" w:customStyle="1" w:styleId="a4-1wagehdr">
    <w:name w:val="a4-1wagehdr"/>
    <w:basedOn w:val="Normal"/>
    <w:pPr>
      <w:tabs>
        <w:tab w:val="clear" w:pos="567"/>
        <w:tab w:val="clear" w:pos="851"/>
        <w:tab w:val="clear" w:pos="1134"/>
        <w:tab w:val="center" w:pos="8505"/>
      </w:tabs>
    </w:pPr>
  </w:style>
  <w:style w:type="paragraph" w:customStyle="1" w:styleId="a4-2wage">
    <w:name w:val="a4-2wage"/>
    <w:basedOn w:val="Normal"/>
    <w:pPr>
      <w:tabs>
        <w:tab w:val="clear" w:pos="567"/>
        <w:tab w:val="clear" w:pos="851"/>
        <w:tab w:val="clear" w:pos="1134"/>
        <w:tab w:val="decimal" w:leader="dot" w:pos="6804"/>
        <w:tab w:val="decimal" w:pos="8505"/>
      </w:tabs>
    </w:pPr>
  </w:style>
  <w:style w:type="paragraph" w:customStyle="1" w:styleId="a4-2wagehdr">
    <w:name w:val="a4-2wagehdr"/>
    <w:basedOn w:val="Normal"/>
    <w:pPr>
      <w:tabs>
        <w:tab w:val="clear" w:pos="567"/>
        <w:tab w:val="clear" w:pos="851"/>
        <w:tab w:val="clear" w:pos="1134"/>
        <w:tab w:val="center" w:pos="6804"/>
        <w:tab w:val="center" w:pos="8505"/>
      </w:tabs>
    </w:pPr>
  </w:style>
  <w:style w:type="paragraph" w:customStyle="1" w:styleId="a4-3wage">
    <w:name w:val="a4-3wage"/>
    <w:basedOn w:val="Normal"/>
    <w:pPr>
      <w:tabs>
        <w:tab w:val="clear" w:pos="567"/>
        <w:tab w:val="clear" w:pos="851"/>
        <w:tab w:val="clear" w:pos="1134"/>
        <w:tab w:val="decimal" w:leader="dot" w:pos="5670"/>
        <w:tab w:val="decimal" w:pos="7088"/>
        <w:tab w:val="decimal" w:pos="8505"/>
      </w:tabs>
    </w:pPr>
  </w:style>
  <w:style w:type="paragraph" w:customStyle="1" w:styleId="a4-3wagehdr">
    <w:name w:val="a4-3wagehdr"/>
    <w:basedOn w:val="Normal"/>
    <w:pPr>
      <w:tabs>
        <w:tab w:val="clear" w:pos="567"/>
        <w:tab w:val="clear" w:pos="851"/>
        <w:tab w:val="clear" w:pos="1134"/>
        <w:tab w:val="center" w:pos="5670"/>
        <w:tab w:val="center" w:pos="7088"/>
        <w:tab w:val="center" w:pos="8505"/>
      </w:tabs>
    </w:pPr>
  </w:style>
  <w:style w:type="paragraph" w:customStyle="1" w:styleId="a4-4tabcols">
    <w:name w:val="a4-4tabcols"/>
    <w:basedOn w:val="Normal"/>
    <w:pPr>
      <w:tabs>
        <w:tab w:val="clear" w:pos="567"/>
        <w:tab w:val="clear" w:pos="851"/>
        <w:tab w:val="clear" w:pos="1134"/>
        <w:tab w:val="left" w:pos="1985"/>
        <w:tab w:val="left" w:pos="3261"/>
        <w:tab w:val="right" w:pos="4536"/>
      </w:tabs>
    </w:pPr>
    <w:rPr>
      <w:sz w:val="13"/>
    </w:rPr>
  </w:style>
  <w:style w:type="paragraph" w:customStyle="1" w:styleId="a4-4wage">
    <w:name w:val="a4-4wage"/>
    <w:basedOn w:val="Normal"/>
    <w:pPr>
      <w:tabs>
        <w:tab w:val="clear" w:pos="567"/>
        <w:tab w:val="clear" w:pos="851"/>
        <w:tab w:val="clear" w:pos="1134"/>
        <w:tab w:val="decimal" w:leader="dot" w:pos="4253"/>
        <w:tab w:val="decimal" w:pos="5670"/>
        <w:tab w:val="decimal" w:pos="7088"/>
        <w:tab w:val="decimal" w:pos="8505"/>
      </w:tabs>
    </w:pPr>
  </w:style>
  <w:style w:type="paragraph" w:customStyle="1" w:styleId="a4-4wagehdr">
    <w:name w:val="a4-4wagehdr"/>
    <w:basedOn w:val="Normal"/>
    <w:pPr>
      <w:tabs>
        <w:tab w:val="clear" w:pos="567"/>
        <w:tab w:val="clear" w:pos="851"/>
        <w:tab w:val="clear" w:pos="1134"/>
        <w:tab w:val="center" w:pos="4253"/>
        <w:tab w:val="center" w:pos="5670"/>
        <w:tab w:val="center" w:pos="7088"/>
        <w:tab w:val="center" w:pos="8505"/>
      </w:tabs>
    </w:pPr>
  </w:style>
  <w:style w:type="paragraph" w:customStyle="1" w:styleId="a4-5wage">
    <w:name w:val="a4-5wage"/>
    <w:basedOn w:val="Normal"/>
    <w:pPr>
      <w:tabs>
        <w:tab w:val="clear" w:pos="567"/>
        <w:tab w:val="clear" w:pos="851"/>
        <w:tab w:val="clear" w:pos="1134"/>
        <w:tab w:val="decimal" w:leader="dot" w:pos="3969"/>
        <w:tab w:val="decimal" w:pos="5103"/>
        <w:tab w:val="decimal" w:pos="6237"/>
        <w:tab w:val="decimal" w:pos="7371"/>
        <w:tab w:val="decimal" w:pos="8505"/>
      </w:tabs>
    </w:pPr>
  </w:style>
  <w:style w:type="paragraph" w:customStyle="1" w:styleId="a4-5wagehdr">
    <w:name w:val="a4-5wagehdr"/>
    <w:basedOn w:val="Normal"/>
    <w:pPr>
      <w:tabs>
        <w:tab w:val="clear" w:pos="567"/>
        <w:tab w:val="clear" w:pos="851"/>
        <w:tab w:val="clear" w:pos="1134"/>
        <w:tab w:val="center" w:pos="3969"/>
        <w:tab w:val="center" w:pos="5103"/>
        <w:tab w:val="center" w:pos="6237"/>
        <w:tab w:val="center" w:pos="7371"/>
        <w:tab w:val="center" w:pos="8505"/>
      </w:tabs>
    </w:pPr>
  </w:style>
  <w:style w:type="paragraph" w:customStyle="1" w:styleId="a4-6wage">
    <w:name w:val="a4-6wage"/>
    <w:basedOn w:val="Normal"/>
    <w:pPr>
      <w:tabs>
        <w:tab w:val="clear" w:pos="567"/>
        <w:tab w:val="clear" w:pos="851"/>
        <w:tab w:val="clear" w:pos="1134"/>
        <w:tab w:val="decimal" w:leader="dot" w:pos="2835"/>
        <w:tab w:val="decimal" w:pos="3969"/>
        <w:tab w:val="decimal" w:pos="5103"/>
        <w:tab w:val="decimal" w:pos="6237"/>
        <w:tab w:val="decimal" w:pos="7371"/>
        <w:tab w:val="decimal" w:pos="8505"/>
      </w:tabs>
    </w:pPr>
  </w:style>
  <w:style w:type="paragraph" w:customStyle="1" w:styleId="a4-6wagehdr">
    <w:name w:val="a4-6wagehdr"/>
    <w:basedOn w:val="Normal"/>
    <w:pPr>
      <w:tabs>
        <w:tab w:val="clear" w:pos="567"/>
        <w:tab w:val="clear" w:pos="851"/>
        <w:tab w:val="clear" w:pos="1134"/>
        <w:tab w:val="center" w:pos="2835"/>
        <w:tab w:val="center" w:pos="3969"/>
        <w:tab w:val="center" w:pos="5103"/>
        <w:tab w:val="center" w:pos="6237"/>
        <w:tab w:val="center" w:pos="7371"/>
        <w:tab w:val="center" w:pos="8505"/>
      </w:tabs>
    </w:pPr>
  </w:style>
  <w:style w:type="paragraph" w:customStyle="1" w:styleId="a4-signatory">
    <w:name w:val="a4-signatory"/>
    <w:basedOn w:val="Normal"/>
    <w:pPr>
      <w:tabs>
        <w:tab w:val="clear" w:pos="567"/>
        <w:tab w:val="clear" w:pos="851"/>
        <w:tab w:val="clear" w:pos="1134"/>
        <w:tab w:val="left" w:pos="4536"/>
        <w:tab w:val="left" w:pos="5103"/>
      </w:tabs>
    </w:pPr>
  </w:style>
  <w:style w:type="paragraph" w:customStyle="1" w:styleId="Diary">
    <w:name w:val="Diary"/>
    <w:basedOn w:val="Normal"/>
    <w:pPr>
      <w:keepLines/>
      <w:tabs>
        <w:tab w:val="left" w:pos="1704"/>
        <w:tab w:val="left" w:pos="3408"/>
      </w:tabs>
      <w:ind w:left="5112" w:hanging="5112"/>
    </w:pPr>
    <w:rPr>
      <w:rFonts w:ascii="Arial" w:hAnsi="Arial"/>
    </w:rPr>
  </w:style>
  <w:style w:type="paragraph" w:customStyle="1" w:styleId="pleave">
    <w:name w:val="pleave"/>
    <w:basedOn w:val="Normal"/>
    <w:pPr>
      <w:tabs>
        <w:tab w:val="left" w:pos="2552"/>
        <w:tab w:val="left" w:pos="3686"/>
      </w:tabs>
    </w:pPr>
    <w:rPr>
      <w:sz w:val="14"/>
    </w:rPr>
  </w:style>
  <w:style w:type="paragraph" w:customStyle="1" w:styleId="SignatureCol">
    <w:name w:val="SignatureCol"/>
    <w:basedOn w:val="Normal"/>
    <w:pPr>
      <w:widowControl w:val="0"/>
      <w:tabs>
        <w:tab w:val="clear" w:pos="567"/>
        <w:tab w:val="left" w:pos="568"/>
        <w:tab w:val="left" w:pos="2977"/>
        <w:tab w:val="left" w:pos="3261"/>
      </w:tabs>
    </w:pPr>
    <w:rPr>
      <w:sz w:val="15"/>
    </w:rPr>
  </w:style>
  <w:style w:type="paragraph" w:customStyle="1" w:styleId="Standard">
    <w:name w:val="Standard"/>
    <w:basedOn w:val="Normal"/>
  </w:style>
  <w:style w:type="character" w:styleId="PageNumber">
    <w:name w:val="page number"/>
    <w:basedOn w:val="DefaultParagraphFont"/>
  </w:style>
  <w:style w:type="paragraph" w:styleId="BodyTextIndent">
    <w:name w:val="Body Text Indent"/>
    <w:basedOn w:val="Normal"/>
    <w:pPr>
      <w:tabs>
        <w:tab w:val="clear" w:pos="567"/>
        <w:tab w:val="left" w:pos="397"/>
        <w:tab w:val="left" w:pos="709"/>
      </w:tabs>
      <w:ind w:left="709" w:hanging="851"/>
    </w:pPr>
  </w:style>
  <w:style w:type="paragraph" w:styleId="BodyText2">
    <w:name w:val="Body Text 2"/>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 w:val="left" w:pos="11611"/>
      </w:tabs>
      <w:ind w:left="566" w:hanging="566"/>
    </w:pPr>
    <w:rPr>
      <w:sz w:val="18"/>
    </w:rPr>
  </w:style>
  <w:style w:type="paragraph" w:styleId="BodyText">
    <w:name w:val="Body Text"/>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 w:val="left" w:pos="11611"/>
      </w:tabs>
    </w:pPr>
    <w:rPr>
      <w:sz w:val="18"/>
    </w:rPr>
  </w:style>
  <w:style w:type="paragraph" w:styleId="BodyTextIndent2">
    <w:name w:val="Body Text Indent 2"/>
    <w:basedOn w:val="Normal"/>
    <w:pPr>
      <w:tabs>
        <w:tab w:val="clear" w:pos="284"/>
        <w:tab w:val="clear" w:pos="567"/>
        <w:tab w:val="clear" w:pos="851"/>
        <w:tab w:val="clear" w:pos="11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9912"/>
        <w:tab w:val="left" w:pos="10195"/>
        <w:tab w:val="left" w:pos="10478"/>
        <w:tab w:val="left" w:pos="10762"/>
        <w:tab w:val="left" w:pos="11045"/>
        <w:tab w:val="left" w:pos="11328"/>
      </w:tabs>
      <w:ind w:left="1132" w:hanging="1132"/>
    </w:pPr>
    <w:rPr>
      <w:sz w:val="18"/>
    </w:rPr>
  </w:style>
  <w:style w:type="paragraph" w:styleId="BodyTextIndent3">
    <w:name w:val="Body Text Indent 3"/>
    <w:basedOn w:val="Normal"/>
    <w:pPr>
      <w:tabs>
        <w:tab w:val="left" w:pos="397"/>
      </w:tabs>
      <w:ind w:left="284" w:hanging="284"/>
    </w:pPr>
  </w:style>
  <w:style w:type="paragraph" w:styleId="BalloonText">
    <w:name w:val="Balloon Text"/>
    <w:basedOn w:val="Normal"/>
    <w:semiHidden/>
    <w:rsid w:val="00DC117E"/>
    <w:rPr>
      <w:rFonts w:ascii="Tahoma" w:hAnsi="Tahoma" w:cs="Tahoma"/>
      <w:sz w:val="16"/>
      <w:szCs w:val="16"/>
    </w:rPr>
  </w:style>
  <w:style w:type="paragraph" w:styleId="DocumentMap">
    <w:name w:val="Document Map"/>
    <w:basedOn w:val="Normal"/>
    <w:semiHidden/>
    <w:rsid w:val="00D93FD7"/>
    <w:pPr>
      <w:shd w:val="clear" w:color="auto" w:fill="000080"/>
    </w:pPr>
    <w:rPr>
      <w:rFonts w:ascii="Tahoma" w:hAnsi="Tahoma" w:cs="Tahoma"/>
    </w:rPr>
  </w:style>
  <w:style w:type="paragraph" w:customStyle="1" w:styleId="StyleNormalstatementBold1">
    <w:name w:val="Style Normal statement + Bold1"/>
    <w:basedOn w:val="Normal"/>
    <w:link w:val="StyleNormalstatementBold1Char"/>
    <w:rsid w:val="00BA1CBC"/>
    <w:pPr>
      <w:tabs>
        <w:tab w:val="clear" w:pos="284"/>
        <w:tab w:val="clear" w:pos="567"/>
        <w:tab w:val="clear" w:pos="851"/>
        <w:tab w:val="clear" w:pos="1134"/>
      </w:tabs>
      <w:spacing w:after="240"/>
      <w:jc w:val="left"/>
    </w:pPr>
    <w:rPr>
      <w:rFonts w:ascii="Arial" w:hAnsi="Arial"/>
      <w:bCs/>
      <w:sz w:val="22"/>
      <w:szCs w:val="22"/>
    </w:rPr>
  </w:style>
  <w:style w:type="character" w:customStyle="1" w:styleId="StyleNormalstatementBold1Char">
    <w:name w:val="Style Normal statement + Bold1 Char"/>
    <w:link w:val="StyleNormalstatementBold1"/>
    <w:rsid w:val="00BA1CBC"/>
    <w:rPr>
      <w:rFonts w:ascii="Arial" w:hAnsi="Arial"/>
      <w:bCs/>
      <w:sz w:val="22"/>
      <w:szCs w:val="22"/>
      <w:lang w:val="en-AU" w:eastAsia="en-US" w:bidi="ar-SA"/>
    </w:rPr>
  </w:style>
  <w:style w:type="paragraph" w:customStyle="1" w:styleId="Normalstatement">
    <w:name w:val="Normal statement"/>
    <w:basedOn w:val="Normal"/>
    <w:link w:val="NormalstatementChar"/>
    <w:rsid w:val="00C92056"/>
    <w:pPr>
      <w:tabs>
        <w:tab w:val="clear" w:pos="284"/>
        <w:tab w:val="clear" w:pos="567"/>
        <w:tab w:val="clear" w:pos="851"/>
        <w:tab w:val="clear" w:pos="1134"/>
      </w:tabs>
      <w:spacing w:after="240"/>
      <w:jc w:val="left"/>
    </w:pPr>
    <w:rPr>
      <w:rFonts w:ascii="Arial" w:hAnsi="Arial"/>
      <w:sz w:val="22"/>
      <w:szCs w:val="24"/>
      <w:lang w:val="en-US"/>
    </w:rPr>
  </w:style>
  <w:style w:type="character" w:customStyle="1" w:styleId="NormalstatementChar">
    <w:name w:val="Normal statement Char"/>
    <w:link w:val="Normalstatement"/>
    <w:rsid w:val="00B9583B"/>
    <w:rPr>
      <w:rFonts w:ascii="Arial" w:hAnsi="Arial"/>
      <w:sz w:val="22"/>
      <w:szCs w:val="24"/>
      <w:lang w:val="en-US" w:eastAsia="en-US" w:bidi="ar-SA"/>
    </w:rPr>
  </w:style>
  <w:style w:type="paragraph" w:customStyle="1" w:styleId="StyleNormalstatementBold">
    <w:name w:val="Style Normal statement + Bold"/>
    <w:basedOn w:val="Normalstatement"/>
    <w:rsid w:val="00C92056"/>
    <w:pPr>
      <w:numPr>
        <w:numId w:val="2"/>
      </w:numPr>
    </w:pPr>
    <w:rPr>
      <w:bCs/>
    </w:rPr>
  </w:style>
  <w:style w:type="paragraph" w:customStyle="1" w:styleId="Char3">
    <w:name w:val="Char3"/>
    <w:basedOn w:val="Normal"/>
    <w:rsid w:val="007037FF"/>
    <w:pPr>
      <w:numPr>
        <w:numId w:val="3"/>
      </w:numPr>
      <w:tabs>
        <w:tab w:val="clear" w:pos="284"/>
        <w:tab w:val="clear" w:pos="851"/>
        <w:tab w:val="clear" w:pos="1134"/>
      </w:tabs>
      <w:jc w:val="left"/>
    </w:pPr>
    <w:rPr>
      <w:rFonts w:ascii="Arial" w:hAnsi="Arial"/>
      <w:sz w:val="22"/>
      <w:szCs w:val="16"/>
    </w:rPr>
  </w:style>
  <w:style w:type="paragraph" w:customStyle="1" w:styleId="NormalParagraph">
    <w:name w:val="Normal Paragraph"/>
    <w:basedOn w:val="Normal"/>
    <w:rsid w:val="000A72D3"/>
    <w:pPr>
      <w:numPr>
        <w:numId w:val="4"/>
      </w:numPr>
      <w:tabs>
        <w:tab w:val="clear" w:pos="284"/>
        <w:tab w:val="clear" w:pos="851"/>
        <w:tab w:val="clear" w:pos="1134"/>
      </w:tabs>
      <w:spacing w:after="240"/>
      <w:jc w:val="left"/>
    </w:pPr>
    <w:rPr>
      <w:rFonts w:ascii="Arial" w:hAnsi="Arial"/>
      <w:sz w:val="22"/>
      <w:szCs w:val="16"/>
    </w:rPr>
  </w:style>
  <w:style w:type="paragraph" w:styleId="TOC3">
    <w:name w:val="toc 3"/>
    <w:basedOn w:val="Normal"/>
    <w:next w:val="Normal"/>
    <w:autoRedefine/>
    <w:uiPriority w:val="39"/>
    <w:rsid w:val="00AF2CD9"/>
    <w:pPr>
      <w:tabs>
        <w:tab w:val="clear" w:pos="284"/>
        <w:tab w:val="clear" w:pos="567"/>
        <w:tab w:val="clear" w:pos="851"/>
        <w:tab w:val="clear" w:pos="1134"/>
      </w:tabs>
      <w:ind w:left="400"/>
    </w:pPr>
  </w:style>
  <w:style w:type="character" w:styleId="Hyperlink">
    <w:name w:val="Hyperlink"/>
    <w:uiPriority w:val="99"/>
    <w:rsid w:val="00AF2CD9"/>
    <w:rPr>
      <w:color w:val="0000FF"/>
      <w:u w:val="single"/>
    </w:rPr>
  </w:style>
  <w:style w:type="paragraph" w:customStyle="1" w:styleId="StyleHeading111pt">
    <w:name w:val="Style Heading 1 + 11 pt"/>
    <w:basedOn w:val="Heading1"/>
    <w:rsid w:val="00537E2E"/>
    <w:pPr>
      <w:numPr>
        <w:numId w:val="6"/>
      </w:numPr>
      <w:spacing w:before="0" w:after="240" w:line="360" w:lineRule="auto"/>
    </w:pPr>
    <w:rPr>
      <w:rFonts w:ascii="Calibri" w:hAnsi="Calibri"/>
      <w:sz w:val="22"/>
    </w:rPr>
  </w:style>
  <w:style w:type="paragraph" w:styleId="TOC1">
    <w:name w:val="toc 1"/>
    <w:basedOn w:val="Normal"/>
    <w:next w:val="Normal"/>
    <w:autoRedefine/>
    <w:uiPriority w:val="39"/>
    <w:rsid w:val="00200753"/>
    <w:pPr>
      <w:tabs>
        <w:tab w:val="clear" w:pos="284"/>
        <w:tab w:val="clear" w:pos="567"/>
        <w:tab w:val="clear" w:pos="851"/>
        <w:tab w:val="clear" w:pos="1134"/>
        <w:tab w:val="left" w:pos="400"/>
        <w:tab w:val="right" w:leader="dot" w:pos="9629"/>
      </w:tabs>
      <w:spacing w:after="60"/>
    </w:pPr>
    <w:rPr>
      <w:rFonts w:ascii="Calibri" w:hAnsi="Calibri"/>
      <w:sz w:val="22"/>
    </w:rPr>
  </w:style>
  <w:style w:type="paragraph" w:customStyle="1" w:styleId="StyleStyleHeading111ptNotBold">
    <w:name w:val="Style Style Heading 1 + 11 pt + Not Bold"/>
    <w:basedOn w:val="NormalParagraph"/>
    <w:next w:val="NormalParagraph"/>
    <w:rsid w:val="006B1B05"/>
    <w:rPr>
      <w:rFonts w:ascii="Times New Roman" w:hAnsi="Times New Roman"/>
      <w:bCs/>
    </w:rPr>
  </w:style>
  <w:style w:type="paragraph" w:customStyle="1" w:styleId="Style11ptBoldBlackCenteredLinespacing15lines">
    <w:name w:val="Style 11 pt Bold Black Centered Line spacing:  1.5 lines"/>
    <w:basedOn w:val="Normal"/>
    <w:rsid w:val="00200753"/>
    <w:pPr>
      <w:spacing w:line="360" w:lineRule="auto"/>
      <w:jc w:val="center"/>
    </w:pPr>
    <w:rPr>
      <w:rFonts w:ascii="Calibri" w:hAnsi="Calibri"/>
      <w:b/>
      <w:bCs/>
      <w:color w:val="000000"/>
      <w:sz w:val="22"/>
    </w:rPr>
  </w:style>
  <w:style w:type="paragraph" w:customStyle="1" w:styleId="Style11ptLinespacing15lines">
    <w:name w:val="Style 11 pt Line spacing:  1.5 lines"/>
    <w:basedOn w:val="Normal"/>
    <w:rsid w:val="00200753"/>
    <w:pPr>
      <w:spacing w:line="360" w:lineRule="auto"/>
    </w:pPr>
    <w:rPr>
      <w:rFonts w:ascii="Calibri" w:hAnsi="Calibri"/>
      <w:sz w:val="22"/>
    </w:rPr>
  </w:style>
  <w:style w:type="table" w:styleId="TableGrid">
    <w:name w:val="Table Grid"/>
    <w:basedOn w:val="TableNormal"/>
    <w:rsid w:val="00846DA3"/>
    <w:pPr>
      <w:tabs>
        <w:tab w:val="left" w:pos="284"/>
        <w:tab w:val="left" w:pos="567"/>
        <w:tab w:val="left" w:pos="851"/>
        <w:tab w:val="left" w:pos="1134"/>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ote">
    <w:name w:val="Normal Quote"/>
    <w:basedOn w:val="Normal"/>
    <w:next w:val="Normal"/>
    <w:rsid w:val="00FE5509"/>
    <w:pPr>
      <w:tabs>
        <w:tab w:val="clear" w:pos="284"/>
        <w:tab w:val="clear" w:pos="567"/>
        <w:tab w:val="clear" w:pos="851"/>
        <w:tab w:val="clear" w:pos="1134"/>
      </w:tabs>
      <w:ind w:left="1134" w:right="851"/>
      <w:jc w:val="left"/>
    </w:pPr>
    <w:rPr>
      <w:rFonts w:ascii="Arial" w:hAnsi="Arial"/>
      <w:i/>
      <w:sz w:val="18"/>
      <w:szCs w:val="16"/>
    </w:rPr>
  </w:style>
  <w:style w:type="character" w:styleId="CommentReference">
    <w:name w:val="annotation reference"/>
    <w:basedOn w:val="DefaultParagraphFont"/>
    <w:semiHidden/>
    <w:rsid w:val="00342240"/>
    <w:rPr>
      <w:sz w:val="16"/>
      <w:szCs w:val="16"/>
    </w:rPr>
  </w:style>
  <w:style w:type="paragraph" w:styleId="CommentText">
    <w:name w:val="annotation text"/>
    <w:basedOn w:val="Normal"/>
    <w:semiHidden/>
    <w:rsid w:val="00342240"/>
  </w:style>
  <w:style w:type="paragraph" w:styleId="CommentSubject">
    <w:name w:val="annotation subject"/>
    <w:basedOn w:val="CommentText"/>
    <w:next w:val="CommentText"/>
    <w:semiHidden/>
    <w:rsid w:val="00342240"/>
    <w:rPr>
      <w:b/>
      <w:bCs/>
    </w:rPr>
  </w:style>
  <w:style w:type="paragraph" w:styleId="NormalWeb">
    <w:name w:val="Normal (Web)"/>
    <w:basedOn w:val="Normal"/>
    <w:rsid w:val="003446AE"/>
    <w:pPr>
      <w:tabs>
        <w:tab w:val="clear" w:pos="284"/>
        <w:tab w:val="clear" w:pos="567"/>
        <w:tab w:val="clear" w:pos="851"/>
        <w:tab w:val="clear" w:pos="1134"/>
      </w:tabs>
      <w:spacing w:before="100" w:beforeAutospacing="1" w:after="100" w:afterAutospacing="1"/>
      <w:jc w:val="left"/>
    </w:pPr>
    <w:rPr>
      <w:sz w:val="24"/>
      <w:szCs w:val="24"/>
      <w:lang w:eastAsia="en-AU"/>
    </w:rPr>
  </w:style>
  <w:style w:type="character" w:styleId="Strong">
    <w:name w:val="Strong"/>
    <w:basedOn w:val="DefaultParagraphFont"/>
    <w:qFormat/>
    <w:rsid w:val="00E82461"/>
    <w:rPr>
      <w:b/>
      <w:bCs/>
    </w:rPr>
  </w:style>
  <w:style w:type="numbering" w:customStyle="1" w:styleId="Style2">
    <w:name w:val="Style2"/>
    <w:uiPriority w:val="99"/>
    <w:rsid w:val="00B47D84"/>
    <w:pPr>
      <w:numPr>
        <w:numId w:val="8"/>
      </w:numPr>
    </w:pPr>
  </w:style>
  <w:style w:type="paragraph" w:styleId="Revision">
    <w:name w:val="Revision"/>
    <w:hidden/>
    <w:uiPriority w:val="99"/>
    <w:semiHidden/>
    <w:rsid w:val="007F77C5"/>
    <w:rPr>
      <w:lang w:eastAsia="en-US"/>
    </w:rPr>
  </w:style>
  <w:style w:type="paragraph" w:styleId="TOC2">
    <w:name w:val="toc 2"/>
    <w:basedOn w:val="Normal"/>
    <w:next w:val="Normal"/>
    <w:autoRedefine/>
    <w:uiPriority w:val="39"/>
    <w:unhideWhenUsed/>
    <w:rsid w:val="00E2333E"/>
    <w:pPr>
      <w:tabs>
        <w:tab w:val="clear" w:pos="284"/>
        <w:tab w:val="clear" w:pos="567"/>
        <w:tab w:val="clear" w:pos="851"/>
        <w:tab w:val="clear" w:pos="1134"/>
      </w:tabs>
      <w:spacing w:after="100" w:line="276" w:lineRule="auto"/>
      <w:ind w:left="220"/>
      <w:jc w:val="left"/>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E2333E"/>
    <w:pPr>
      <w:tabs>
        <w:tab w:val="clear" w:pos="284"/>
        <w:tab w:val="clear" w:pos="567"/>
        <w:tab w:val="clear" w:pos="851"/>
        <w:tab w:val="clear" w:pos="1134"/>
      </w:tabs>
      <w:spacing w:after="100" w:line="276" w:lineRule="auto"/>
      <w:ind w:left="660"/>
      <w:jc w:val="left"/>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E2333E"/>
    <w:pPr>
      <w:tabs>
        <w:tab w:val="clear" w:pos="284"/>
        <w:tab w:val="clear" w:pos="567"/>
        <w:tab w:val="clear" w:pos="851"/>
        <w:tab w:val="clear" w:pos="1134"/>
      </w:tabs>
      <w:spacing w:after="100" w:line="276" w:lineRule="auto"/>
      <w:ind w:left="880"/>
      <w:jc w:val="left"/>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2333E"/>
    <w:pPr>
      <w:tabs>
        <w:tab w:val="clear" w:pos="284"/>
        <w:tab w:val="clear" w:pos="567"/>
        <w:tab w:val="clear" w:pos="851"/>
        <w:tab w:val="clear" w:pos="1134"/>
      </w:tabs>
      <w:spacing w:after="100" w:line="276" w:lineRule="auto"/>
      <w:ind w:left="1100"/>
      <w:jc w:val="left"/>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2333E"/>
    <w:pPr>
      <w:tabs>
        <w:tab w:val="clear" w:pos="284"/>
        <w:tab w:val="clear" w:pos="567"/>
        <w:tab w:val="clear" w:pos="851"/>
        <w:tab w:val="clear" w:pos="1134"/>
      </w:tabs>
      <w:spacing w:after="100" w:line="276" w:lineRule="auto"/>
      <w:ind w:left="1320"/>
      <w:jc w:val="left"/>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2333E"/>
    <w:pPr>
      <w:tabs>
        <w:tab w:val="clear" w:pos="284"/>
        <w:tab w:val="clear" w:pos="567"/>
        <w:tab w:val="clear" w:pos="851"/>
        <w:tab w:val="clear" w:pos="1134"/>
      </w:tabs>
      <w:spacing w:after="100" w:line="276" w:lineRule="auto"/>
      <w:ind w:left="1540"/>
      <w:jc w:val="left"/>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2333E"/>
    <w:pPr>
      <w:tabs>
        <w:tab w:val="clear" w:pos="284"/>
        <w:tab w:val="clear" w:pos="567"/>
        <w:tab w:val="clear" w:pos="851"/>
        <w:tab w:val="clear" w:pos="1134"/>
      </w:tabs>
      <w:spacing w:after="100" w:line="276" w:lineRule="auto"/>
      <w:ind w:left="1760"/>
      <w:jc w:val="left"/>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CB10-8FDF-4C43-925F-85DDF770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27510</Words>
  <Characters>137520</Characters>
  <Application>Microsoft Office Word</Application>
  <DocSecurity>4</DocSecurity>
  <Lines>1146</Lines>
  <Paragraphs>329</Paragraphs>
  <ScaleCrop>false</ScaleCrop>
  <HeadingPairs>
    <vt:vector size="2" baseType="variant">
      <vt:variant>
        <vt:lpstr>Title</vt:lpstr>
      </vt:variant>
      <vt:variant>
        <vt:i4>1</vt:i4>
      </vt:variant>
    </vt:vector>
  </HeadingPairs>
  <TitlesOfParts>
    <vt:vector size="1" baseType="lpstr">
      <vt:lpstr>RULES OF THE QUEENSLAND NURSES' UNION OF EMPLOYEES</vt:lpstr>
    </vt:vector>
  </TitlesOfParts>
  <Company>QIRC</Company>
  <LinksUpToDate>false</LinksUpToDate>
  <CharactersWithSpaces>164701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QUEENSLAND NURSES' UNION OF EMPLOYEES</dc:title>
  <dc:creator>Enter your name Here</dc:creator>
  <cp:lastModifiedBy>Jenny Gett</cp:lastModifiedBy>
  <cp:revision>2</cp:revision>
  <cp:lastPrinted>2017-03-01T00:30:00Z</cp:lastPrinted>
  <dcterms:created xsi:type="dcterms:W3CDTF">2017-04-05T22:55:00Z</dcterms:created>
  <dcterms:modified xsi:type="dcterms:W3CDTF">2017-04-05T22:55:00Z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5/12/2016 3:28 PM</vt:lpwstr>
  </property>
  <property fmtid="{D5CDD505-2E9C-101B-9397-08002B2CF9AE}" pid="3" name="DocumentDate">
    <vt:lpwstr>5/12/2016 3:28 PM</vt:lpwstr>
  </property>
  <property fmtid="{D5CDD505-2E9C-101B-9397-08002B2CF9AE}" pid="4" name="DocumentExtension">
    <vt:lpwstr>.docx</vt:lpwstr>
  </property>
  <property fmtid="{D5CDD505-2E9C-101B-9397-08002B2CF9AE}" pid="5" name="DocumentID">
    <vt:lpwstr>2618224</vt:lpwstr>
  </property>
  <property fmtid="{D5CDD505-2E9C-101B-9397-08002B2CF9AE}" pid="6" name="DocumentModified">
    <vt:lpwstr>5/12/2016 3:52 PM</vt:lpwstr>
  </property>
  <property fmtid="{D5CDD505-2E9C-101B-9397-08002B2CF9AE}" pid="7" name="DocumentName">
    <vt:lpwstr>161123 Draft QNMU Rules (Clean).docx</vt:lpwstr>
  </property>
  <property fmtid="{D5CDD505-2E9C-101B-9397-08002B2CF9AE}" pid="8" name="DocumentNameWithoutExtension">
    <vt:lpwstr>161123 Draft QNMU Rules (Clean)</vt:lpwstr>
  </property>
  <property fmtid="{D5CDD505-2E9C-101B-9397-08002B2CF9AE}" pid="9" name="DocumentVersion">
    <vt:lpwstr/>
  </property>
  <property fmtid="{D5CDD505-2E9C-101B-9397-08002B2CF9AE}" pid="10" name="DocumentVersionNum">
    <vt:lpwstr>4</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2618224</vt:lpwstr>
  </property>
  <property fmtid="{D5CDD505-2E9C-101B-9397-08002B2CF9AE}" pid="15" name="Reference">
    <vt:lpwstr/>
  </property>
  <property fmtid="{D5CDD505-2E9C-101B-9397-08002B2CF9AE}" pid="16" name="To">
    <vt:lpwstr/>
  </property>
  <property fmtid="{D5CDD505-2E9C-101B-9397-08002B2CF9AE}" pid="17" name="_NewReviewCycle">
    <vt:lpwstr/>
  </property>
</Properties>
</file>